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7DE9A" w14:textId="77777777" w:rsidR="00623809" w:rsidRDefault="00623809">
      <w:pPr>
        <w:rPr>
          <w:rFonts w:cstheme="minorHAnsi"/>
          <w:b/>
          <w:bCs/>
          <w:color w:val="5F497A" w:themeColor="accent4" w:themeShade="BF"/>
          <w:sz w:val="28"/>
          <w:szCs w:val="28"/>
        </w:rPr>
      </w:pPr>
      <w:r>
        <w:rPr>
          <w:rFonts w:cstheme="minorHAnsi"/>
          <w:b/>
          <w:bCs/>
          <w:noProof/>
          <w:color w:val="5F497A" w:themeColor="accent4" w:themeShade="BF"/>
          <w:sz w:val="28"/>
          <w:szCs w:val="28"/>
          <w:lang w:val="en-GB"/>
        </w:rPr>
        <mc:AlternateContent>
          <mc:Choice Requires="wps">
            <w:drawing>
              <wp:anchor distT="0" distB="0" distL="114300" distR="114300" simplePos="0" relativeHeight="251658240" behindDoc="1" locked="0" layoutInCell="1" allowOverlap="1" wp14:anchorId="5A6F3E69" wp14:editId="78BA196F">
                <wp:simplePos x="0" y="0"/>
                <wp:positionH relativeFrom="margin">
                  <wp:align>right</wp:align>
                </wp:positionH>
                <wp:positionV relativeFrom="paragraph">
                  <wp:posOffset>1578682</wp:posOffset>
                </wp:positionV>
                <wp:extent cx="8877300" cy="2639539"/>
                <wp:effectExtent l="0" t="0" r="19050" b="27940"/>
                <wp:wrapNone/>
                <wp:docPr id="2" name="Rechthoek 1"/>
                <wp:cNvGraphicFramePr/>
                <a:graphic xmlns:a="http://schemas.openxmlformats.org/drawingml/2006/main">
                  <a:graphicData uri="http://schemas.microsoft.com/office/word/2010/wordprocessingShape">
                    <wps:wsp>
                      <wps:cNvSpPr/>
                      <wps:spPr>
                        <a:xfrm>
                          <a:off x="0" y="0"/>
                          <a:ext cx="8877300" cy="2639539"/>
                        </a:xfrm>
                        <a:prstGeom prst="rect">
                          <a:avLst/>
                        </a:prstGeom>
                        <a:solidFill>
                          <a:schemeClr val="accent4">
                            <a:lumMod val="75000"/>
                          </a:schemeClr>
                        </a:solidFill>
                      </wps:spPr>
                      <wps:style>
                        <a:lnRef idx="2">
                          <a:schemeClr val="accent4">
                            <a:shade val="50000"/>
                          </a:schemeClr>
                        </a:lnRef>
                        <a:fillRef idx="1">
                          <a:schemeClr val="accent4"/>
                        </a:fillRef>
                        <a:effectRef idx="0">
                          <a:schemeClr val="accent4"/>
                        </a:effectRef>
                        <a:fontRef idx="minor">
                          <a:schemeClr val="lt1"/>
                        </a:fontRef>
                      </wps:style>
                      <wps:txbx>
                        <w:txbxContent>
                          <w:p w14:paraId="45EC04ED" w14:textId="77777777" w:rsidR="00623809" w:rsidRDefault="00623809" w:rsidP="00623809">
                            <w:pPr>
                              <w:autoSpaceDE w:val="0"/>
                              <w:autoSpaceDN w:val="0"/>
                              <w:adjustRightInd w:val="0"/>
                              <w:spacing w:after="0" w:line="240" w:lineRule="auto"/>
                              <w:ind w:firstLine="708"/>
                              <w:rPr>
                                <w:rFonts w:cstheme="minorHAnsi"/>
                                <w:color w:val="FFFFFF" w:themeColor="background1"/>
                                <w:sz w:val="96"/>
                                <w:szCs w:val="96"/>
                              </w:rPr>
                            </w:pPr>
                          </w:p>
                          <w:p w14:paraId="0A85DAB5" w14:textId="77777777" w:rsidR="00623809" w:rsidRPr="00F822A4" w:rsidRDefault="00623809" w:rsidP="00623809">
                            <w:pPr>
                              <w:autoSpaceDE w:val="0"/>
                              <w:autoSpaceDN w:val="0"/>
                              <w:adjustRightInd w:val="0"/>
                              <w:spacing w:after="0" w:line="240" w:lineRule="auto"/>
                              <w:ind w:firstLine="708"/>
                              <w:rPr>
                                <w:rFonts w:cstheme="minorHAnsi"/>
                                <w:color w:val="FFFFFF" w:themeColor="background1"/>
                                <w:sz w:val="96"/>
                                <w:szCs w:val="96"/>
                                <w:lang w:val="en-US"/>
                              </w:rPr>
                            </w:pPr>
                            <w:r>
                              <w:rPr>
                                <w:rFonts w:cstheme="minorHAnsi"/>
                                <w:color w:val="FFFFFF" w:themeColor="background1"/>
                                <w:sz w:val="96"/>
                                <w:szCs w:val="96"/>
                                <w:lang w:val="en-GB"/>
                              </w:rPr>
                              <w:t>Suitability matrix MiCAR</w:t>
                            </w:r>
                          </w:p>
                          <w:p w14:paraId="4C2406BA" w14:textId="5A76739E" w:rsidR="009328CB" w:rsidRPr="00F822A4" w:rsidRDefault="00F613F5" w:rsidP="0066136A">
                            <w:pPr>
                              <w:autoSpaceDE w:val="0"/>
                              <w:autoSpaceDN w:val="0"/>
                              <w:adjustRightInd w:val="0"/>
                              <w:spacing w:after="0" w:line="240" w:lineRule="auto"/>
                              <w:ind w:left="708"/>
                              <w:rPr>
                                <w:rFonts w:cstheme="minorHAnsi"/>
                                <w:color w:val="FFFFFF" w:themeColor="background1"/>
                                <w:sz w:val="32"/>
                                <w:szCs w:val="32"/>
                                <w:lang w:val="en-US"/>
                              </w:rPr>
                            </w:pPr>
                            <w:r>
                              <w:rPr>
                                <w:rFonts w:cstheme="minorHAnsi"/>
                                <w:color w:val="FFFFFF" w:themeColor="background1"/>
                                <w:sz w:val="32"/>
                                <w:szCs w:val="32"/>
                                <w:lang w:val="en-GB"/>
                              </w:rPr>
                              <w:t>Non-e</w:t>
                            </w:r>
                            <w:r w:rsidR="00FC7051">
                              <w:rPr>
                                <w:rFonts w:cstheme="minorHAnsi"/>
                                <w:color w:val="FFFFFF" w:themeColor="background1"/>
                                <w:sz w:val="32"/>
                                <w:szCs w:val="32"/>
                                <w:lang w:val="en-GB"/>
                              </w:rPr>
                              <w:t xml:space="preserve">xecutive directors and </w:t>
                            </w:r>
                            <w:r>
                              <w:rPr>
                                <w:rFonts w:cstheme="minorHAnsi"/>
                                <w:color w:val="FFFFFF" w:themeColor="background1"/>
                                <w:sz w:val="32"/>
                                <w:szCs w:val="32"/>
                                <w:lang w:val="en-GB"/>
                              </w:rPr>
                              <w:t>supervisory board members</w:t>
                            </w:r>
                            <w:r w:rsidR="00FC7051">
                              <w:rPr>
                                <w:rFonts w:cstheme="minorHAnsi"/>
                                <w:color w:val="FFFFFF" w:themeColor="background1"/>
                                <w:sz w:val="32"/>
                                <w:szCs w:val="32"/>
                                <w:lang w:val="en-GB"/>
                              </w:rPr>
                              <w:t xml:space="preserve"> of CASPs</w:t>
                            </w:r>
                          </w:p>
                          <w:p w14:paraId="1D22F785" w14:textId="77777777" w:rsidR="0066136A" w:rsidRPr="00F822A4" w:rsidRDefault="0066136A" w:rsidP="0066136A">
                            <w:pPr>
                              <w:autoSpaceDE w:val="0"/>
                              <w:autoSpaceDN w:val="0"/>
                              <w:adjustRightInd w:val="0"/>
                              <w:spacing w:after="0" w:line="240" w:lineRule="auto"/>
                              <w:ind w:left="708"/>
                              <w:rPr>
                                <w:rFonts w:cstheme="minorHAnsi"/>
                                <w:i/>
                                <w:iCs/>
                                <w:color w:val="5F497A" w:themeColor="accent4" w:themeShade="BF"/>
                                <w:sz w:val="32"/>
                                <w:szCs w:val="32"/>
                                <w:lang w:val="en-US"/>
                              </w:rPr>
                            </w:pPr>
                            <w:r>
                              <w:rPr>
                                <w:rFonts w:cstheme="minorHAnsi"/>
                                <w:i/>
                                <w:iCs/>
                                <w:color w:val="5F497A" w:themeColor="accent4" w:themeShade="BF"/>
                                <w:sz w:val="32"/>
                                <w:szCs w:val="32"/>
                                <w:lang w:val="en-GB"/>
                              </w:rPr>
                              <w:t xml:space="preserve"> </w:t>
                            </w:r>
                          </w:p>
                          <w:p w14:paraId="4C8EB1CF" w14:textId="77777777" w:rsidR="00623809" w:rsidRPr="00B81BF9" w:rsidRDefault="00623809" w:rsidP="00623809">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6F3E69" id="Rechthoek 1" o:spid="_x0000_s1026" style="position:absolute;margin-left:647.8pt;margin-top:124.3pt;width:699pt;height:207.8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" fillcolor="#5f497a [2407]" strokecolor="#3f3151 [1607]" strokeweight="2pt">
                <v:textbox>
                  <w:txbxContent>
                    <w:p w14:paraId="45EC04ED" w14:textId="77777777" w:rsidR="00623809" w:rsidRDefault="00623809" w:rsidP="00623809">
                      <w:pPr>
                        <w:autoSpaceDE w:val="0"/>
                        <w:autoSpaceDN w:val="0"/>
                        <w:adjustRightInd w:val="0"/>
                        <w:spacing w:after="0" w:line="240" w:lineRule="auto"/>
                        <w:ind w:firstLine="708"/>
                        <w:rPr>
                          <w:rFonts w:cstheme="minorHAnsi"/>
                          <w:color w:val="FFFFFF" w:themeColor="background1"/>
                          <w:sz w:val="96"/>
                          <w:szCs w:val="96"/>
                        </w:rPr>
                      </w:pPr>
                    </w:p>
                    <w:p w14:paraId="0A85DAB5" w14:textId="77777777" w:rsidR="00623809" w:rsidRPr="00F822A4" w:rsidRDefault="00623809" w:rsidP="00623809">
                      <w:pPr>
                        <w:autoSpaceDE w:val="0"/>
                        <w:autoSpaceDN w:val="0"/>
                        <w:adjustRightInd w:val="0"/>
                        <w:spacing w:after="0" w:line="240" w:lineRule="auto"/>
                        <w:ind w:firstLine="708"/>
                        <w:rPr>
                          <w:rFonts w:cstheme="minorHAnsi"/>
                          <w:color w:val="FFFFFF" w:themeColor="background1"/>
                          <w:sz w:val="96"/>
                          <w:szCs w:val="96"/>
                          <w:lang w:val="en-US"/>
                        </w:rPr>
                      </w:pPr>
                      <w:r>
                        <w:rPr>
                          <w:rFonts w:cstheme="minorHAnsi"/>
                          <w:color w:val="FFFFFF" w:themeColor="background1"/>
                          <w:sz w:val="96"/>
                          <w:szCs w:val="96"/>
                          <w:lang w:val="en-GB"/>
                        </w:rPr>
                        <w:t>Suitability matrix MiCAR</w:t>
                      </w:r>
                    </w:p>
                    <w:p w14:paraId="4C2406BA" w14:textId="5A76739E" w:rsidR="009328CB" w:rsidRPr="00F822A4" w:rsidRDefault="00F613F5" w:rsidP="0066136A">
                      <w:pPr>
                        <w:autoSpaceDE w:val="0"/>
                        <w:autoSpaceDN w:val="0"/>
                        <w:adjustRightInd w:val="0"/>
                        <w:spacing w:after="0" w:line="240" w:lineRule="auto"/>
                        <w:ind w:left="708"/>
                        <w:rPr>
                          <w:rFonts w:cstheme="minorHAnsi"/>
                          <w:color w:val="FFFFFF" w:themeColor="background1"/>
                          <w:sz w:val="32"/>
                          <w:szCs w:val="32"/>
                          <w:lang w:val="en-US"/>
                        </w:rPr>
                      </w:pPr>
                      <w:r>
                        <w:rPr>
                          <w:rFonts w:cstheme="minorHAnsi"/>
                          <w:color w:val="FFFFFF" w:themeColor="background1"/>
                          <w:sz w:val="32"/>
                          <w:szCs w:val="32"/>
                          <w:lang w:val="en-GB"/>
                        </w:rPr>
                        <w:t>Non-e</w:t>
                      </w:r>
                      <w:r w:rsidR="00FC7051">
                        <w:rPr>
                          <w:rFonts w:cstheme="minorHAnsi"/>
                          <w:color w:val="FFFFFF" w:themeColor="background1"/>
                          <w:sz w:val="32"/>
                          <w:szCs w:val="32"/>
                          <w:lang w:val="en-GB"/>
                        </w:rPr>
                        <w:t xml:space="preserve">xecutive directors and </w:t>
                      </w:r>
                      <w:r>
                        <w:rPr>
                          <w:rFonts w:cstheme="minorHAnsi"/>
                          <w:color w:val="FFFFFF" w:themeColor="background1"/>
                          <w:sz w:val="32"/>
                          <w:szCs w:val="32"/>
                          <w:lang w:val="en-GB"/>
                        </w:rPr>
                        <w:t>supervisory board members</w:t>
                      </w:r>
                      <w:r w:rsidR="00FC7051">
                        <w:rPr>
                          <w:rFonts w:cstheme="minorHAnsi"/>
                          <w:color w:val="FFFFFF" w:themeColor="background1"/>
                          <w:sz w:val="32"/>
                          <w:szCs w:val="32"/>
                          <w:lang w:val="en-GB"/>
                        </w:rPr>
                        <w:t xml:space="preserve"> of CASPs</w:t>
                      </w:r>
                    </w:p>
                    <w:p w14:paraId="1D22F785" w14:textId="77777777" w:rsidR="0066136A" w:rsidRPr="00F822A4" w:rsidRDefault="0066136A" w:rsidP="0066136A">
                      <w:pPr>
                        <w:autoSpaceDE w:val="0"/>
                        <w:autoSpaceDN w:val="0"/>
                        <w:adjustRightInd w:val="0"/>
                        <w:spacing w:after="0" w:line="240" w:lineRule="auto"/>
                        <w:ind w:left="708"/>
                        <w:rPr>
                          <w:rFonts w:cstheme="minorHAnsi"/>
                          <w:i/>
                          <w:iCs/>
                          <w:color w:val="5F497A" w:themeColor="accent4" w:themeShade="BF"/>
                          <w:sz w:val="32"/>
                          <w:szCs w:val="32"/>
                          <w:lang w:val="en-US"/>
                        </w:rPr>
                      </w:pPr>
                      <w:r>
                        <w:rPr>
                          <w:rFonts w:cstheme="minorHAnsi"/>
                          <w:i/>
                          <w:iCs/>
                          <w:color w:val="5F497A" w:themeColor="accent4" w:themeShade="BF"/>
                          <w:sz w:val="32"/>
                          <w:szCs w:val="32"/>
                          <w:lang w:val="en-GB"/>
                        </w:rPr>
                        <w:t xml:space="preserve"> </w:t>
                      </w:r>
                    </w:p>
                    <w:p w14:paraId="4C8EB1CF" w14:textId="77777777" w:rsidR="00623809" w:rsidRPr="00B81BF9" w:rsidRDefault="00623809" w:rsidP="00623809">
                      <w:pPr>
                        <w:jc w:val="center"/>
                        <w:rPr>
                          <w:lang w:val="en-US"/>
                        </w:rPr>
                      </w:pPr>
                    </w:p>
                  </w:txbxContent>
                </v:textbox>
                <w10:wrap anchorx="margin"/>
              </v:rect>
            </w:pict>
          </mc:Fallback>
        </mc:AlternateContent>
      </w:r>
      <w:r>
        <w:rPr>
          <w:rFonts w:cstheme="minorHAnsi"/>
          <w:b/>
          <w:bCs/>
          <w:color w:val="5F497A" w:themeColor="accent4" w:themeShade="BF"/>
          <w:sz w:val="28"/>
          <w:szCs w:val="28"/>
          <w:lang w:val="en-GB"/>
        </w:rPr>
        <w:br w:type="page"/>
      </w:r>
    </w:p>
    <w:sdt>
      <w:sdtPr>
        <w:rPr>
          <w:rFonts w:asciiTheme="minorHAnsi" w:eastAsiaTheme="minorEastAsia" w:hAnsiTheme="minorHAnsi" w:cstheme="minorBidi"/>
          <w:color w:val="auto"/>
          <w:sz w:val="22"/>
          <w:szCs w:val="22"/>
          <w:lang w:val="nl-NL" w:eastAsia="nl-NL"/>
        </w:rPr>
        <w:id w:val="1543251396"/>
        <w:docPartObj>
          <w:docPartGallery w:val="Table of Contents"/>
          <w:docPartUnique/>
        </w:docPartObj>
      </w:sdtPr>
      <w:sdtEndPr>
        <w:rPr>
          <w:b/>
          <w:bCs/>
          <w:noProof/>
        </w:rPr>
      </w:sdtEndPr>
      <w:sdtContent>
        <w:p w14:paraId="0F33BEA6" w14:textId="77777777" w:rsidR="00A56E49" w:rsidRPr="00555B9D" w:rsidRDefault="00A56E49">
          <w:pPr>
            <w:pStyle w:val="TOCHeading"/>
            <w:rPr>
              <w:color w:val="5F497A" w:themeColor="accent4" w:themeShade="BF"/>
            </w:rPr>
          </w:pPr>
          <w:r>
            <w:rPr>
              <w:color w:val="5F497A" w:themeColor="accent4" w:themeShade="BF"/>
              <w:lang w:val="en-GB"/>
            </w:rPr>
            <w:t>Contents</w:t>
          </w:r>
        </w:p>
        <w:p w14:paraId="3CD5F03C" w14:textId="4AA84BB9" w:rsidR="00BF5CD0" w:rsidRDefault="00A56E49">
          <w:pPr>
            <w:pStyle w:val="TOC1"/>
            <w:tabs>
              <w:tab w:val="left" w:pos="480"/>
              <w:tab w:val="right" w:leader="dot" w:pos="13994"/>
            </w:tabs>
            <w:rPr>
              <w:noProof/>
              <w:kern w:val="2"/>
              <w:sz w:val="24"/>
              <w:szCs w:val="24"/>
              <w14:ligatures w14:val="standardContextual"/>
            </w:rPr>
          </w:pPr>
          <w:r>
            <w:rPr>
              <w:color w:val="5F497A" w:themeColor="accent4" w:themeShade="BF"/>
              <w:lang w:val="en-GB"/>
            </w:rPr>
            <w:fldChar w:fldCharType="begin"/>
          </w:r>
          <w:r>
            <w:rPr>
              <w:color w:val="5F497A" w:themeColor="accent4" w:themeShade="BF"/>
            </w:rPr>
            <w:instrText xml:space="preserve"> TOC \o "1-3" \h \z \u </w:instrText>
          </w:r>
          <w:r>
            <w:rPr>
              <w:color w:val="5F497A" w:themeColor="accent4" w:themeShade="BF"/>
            </w:rPr>
            <w:fldChar w:fldCharType="separate"/>
          </w:r>
          <w:hyperlink w:anchor="_Toc243735096" w:history="1">
            <w:r w:rsidR="00BF5CD0" w:rsidRPr="00413762">
              <w:rPr>
                <w:rStyle w:val="Hyperlink"/>
                <w:noProof/>
              </w:rPr>
              <w:t>1.</w:t>
            </w:r>
            <w:r w:rsidR="00BF5CD0">
              <w:rPr>
                <w:noProof/>
                <w:kern w:val="2"/>
                <w:sz w:val="24"/>
                <w:szCs w:val="24"/>
                <w14:ligatures w14:val="standardContextual"/>
              </w:rPr>
              <w:tab/>
            </w:r>
            <w:r w:rsidR="00BF5CD0" w:rsidRPr="00413762">
              <w:rPr>
                <w:rStyle w:val="Hyperlink"/>
                <w:noProof/>
                <w:lang w:val="en-GB"/>
              </w:rPr>
              <w:t>Explanation</w:t>
            </w:r>
            <w:r w:rsidR="00BF5CD0">
              <w:rPr>
                <w:noProof/>
                <w:webHidden/>
              </w:rPr>
              <w:tab/>
            </w:r>
            <w:r w:rsidR="00BF5CD0">
              <w:rPr>
                <w:noProof/>
                <w:webHidden/>
              </w:rPr>
              <w:fldChar w:fldCharType="begin"/>
            </w:r>
            <w:r w:rsidR="00BF5CD0">
              <w:rPr>
                <w:noProof/>
                <w:webHidden/>
              </w:rPr>
              <w:instrText xml:space="preserve"> PAGEREF _Toc243735096 \h </w:instrText>
            </w:r>
            <w:r w:rsidR="00BF5CD0">
              <w:rPr>
                <w:noProof/>
                <w:webHidden/>
              </w:rPr>
            </w:r>
            <w:r w:rsidR="00BF5CD0">
              <w:rPr>
                <w:noProof/>
                <w:webHidden/>
              </w:rPr>
              <w:fldChar w:fldCharType="separate"/>
            </w:r>
            <w:r w:rsidR="00BF5CD0">
              <w:rPr>
                <w:noProof/>
                <w:webHidden/>
              </w:rPr>
              <w:t>3</w:t>
            </w:r>
            <w:r w:rsidR="00BF5CD0">
              <w:rPr>
                <w:noProof/>
                <w:webHidden/>
              </w:rPr>
              <w:fldChar w:fldCharType="end"/>
            </w:r>
          </w:hyperlink>
        </w:p>
        <w:p w14:paraId="766DF221" w14:textId="515F252F" w:rsidR="00BF5CD0" w:rsidRDefault="00BF5CD0">
          <w:pPr>
            <w:pStyle w:val="TOC1"/>
            <w:tabs>
              <w:tab w:val="left" w:pos="480"/>
              <w:tab w:val="right" w:leader="dot" w:pos="13994"/>
            </w:tabs>
            <w:rPr>
              <w:noProof/>
              <w:kern w:val="2"/>
              <w:sz w:val="24"/>
              <w:szCs w:val="24"/>
              <w14:ligatures w14:val="standardContextual"/>
            </w:rPr>
          </w:pPr>
          <w:hyperlink w:anchor="_Toc243735097" w:history="1">
            <w:r w:rsidRPr="00413762">
              <w:rPr>
                <w:rStyle w:val="Hyperlink"/>
                <w:noProof/>
              </w:rPr>
              <w:t>2.</w:t>
            </w:r>
            <w:r>
              <w:rPr>
                <w:noProof/>
                <w:kern w:val="2"/>
                <w:sz w:val="24"/>
                <w:szCs w:val="24"/>
                <w14:ligatures w14:val="standardContextual"/>
              </w:rPr>
              <w:tab/>
            </w:r>
            <w:r w:rsidRPr="00413762">
              <w:rPr>
                <w:rStyle w:val="Hyperlink"/>
                <w:noProof/>
                <w:lang w:val="en-GB"/>
              </w:rPr>
              <w:t>General information</w:t>
            </w:r>
            <w:r>
              <w:rPr>
                <w:noProof/>
                <w:webHidden/>
              </w:rPr>
              <w:tab/>
            </w:r>
            <w:r>
              <w:rPr>
                <w:noProof/>
                <w:webHidden/>
              </w:rPr>
              <w:fldChar w:fldCharType="begin"/>
            </w:r>
            <w:r>
              <w:rPr>
                <w:noProof/>
                <w:webHidden/>
              </w:rPr>
              <w:instrText xml:space="preserve"> PAGEREF _Toc243735097 \h </w:instrText>
            </w:r>
            <w:r>
              <w:rPr>
                <w:noProof/>
                <w:webHidden/>
              </w:rPr>
            </w:r>
            <w:r>
              <w:rPr>
                <w:noProof/>
                <w:webHidden/>
              </w:rPr>
              <w:fldChar w:fldCharType="separate"/>
            </w:r>
            <w:r>
              <w:rPr>
                <w:noProof/>
                <w:webHidden/>
              </w:rPr>
              <w:t>6</w:t>
            </w:r>
            <w:r>
              <w:rPr>
                <w:noProof/>
                <w:webHidden/>
              </w:rPr>
              <w:fldChar w:fldCharType="end"/>
            </w:r>
          </w:hyperlink>
        </w:p>
        <w:p w14:paraId="72EECF00" w14:textId="25DE9A4C" w:rsidR="00BF5CD0" w:rsidRDefault="00BF5CD0">
          <w:pPr>
            <w:pStyle w:val="TOC1"/>
            <w:tabs>
              <w:tab w:val="left" w:pos="480"/>
              <w:tab w:val="right" w:leader="dot" w:pos="13994"/>
            </w:tabs>
            <w:rPr>
              <w:noProof/>
              <w:kern w:val="2"/>
              <w:sz w:val="24"/>
              <w:szCs w:val="24"/>
              <w14:ligatures w14:val="standardContextual"/>
            </w:rPr>
          </w:pPr>
          <w:hyperlink w:anchor="_Toc243735098" w:history="1">
            <w:r w:rsidRPr="00413762">
              <w:rPr>
                <w:rStyle w:val="Hyperlink"/>
                <w:iCs/>
                <w:noProof/>
                <w:lang w:val="en-US"/>
              </w:rPr>
              <w:t>3.</w:t>
            </w:r>
            <w:r>
              <w:rPr>
                <w:noProof/>
                <w:kern w:val="2"/>
                <w:sz w:val="24"/>
                <w:szCs w:val="24"/>
                <w14:ligatures w14:val="standardContextual"/>
              </w:rPr>
              <w:tab/>
            </w:r>
            <w:r w:rsidRPr="00413762">
              <w:rPr>
                <w:rStyle w:val="Hyperlink"/>
                <w:noProof/>
                <w:lang w:val="en-GB"/>
              </w:rPr>
              <w:t>Considerations regarding the composition of the collective</w:t>
            </w:r>
            <w:r>
              <w:rPr>
                <w:noProof/>
                <w:webHidden/>
              </w:rPr>
              <w:tab/>
            </w:r>
            <w:r>
              <w:rPr>
                <w:noProof/>
                <w:webHidden/>
              </w:rPr>
              <w:fldChar w:fldCharType="begin"/>
            </w:r>
            <w:r>
              <w:rPr>
                <w:noProof/>
                <w:webHidden/>
              </w:rPr>
              <w:instrText xml:space="preserve"> PAGEREF _Toc243735098 \h </w:instrText>
            </w:r>
            <w:r>
              <w:rPr>
                <w:noProof/>
                <w:webHidden/>
              </w:rPr>
            </w:r>
            <w:r>
              <w:rPr>
                <w:noProof/>
                <w:webHidden/>
              </w:rPr>
              <w:fldChar w:fldCharType="separate"/>
            </w:r>
            <w:r>
              <w:rPr>
                <w:noProof/>
                <w:webHidden/>
              </w:rPr>
              <w:t>7</w:t>
            </w:r>
            <w:r>
              <w:rPr>
                <w:noProof/>
                <w:webHidden/>
              </w:rPr>
              <w:fldChar w:fldCharType="end"/>
            </w:r>
          </w:hyperlink>
        </w:p>
        <w:p w14:paraId="4E882C4F" w14:textId="0339FA0F" w:rsidR="00BF5CD0" w:rsidRDefault="00BF5CD0">
          <w:pPr>
            <w:pStyle w:val="TOC1"/>
            <w:tabs>
              <w:tab w:val="left" w:pos="480"/>
              <w:tab w:val="right" w:leader="dot" w:pos="13994"/>
            </w:tabs>
            <w:rPr>
              <w:noProof/>
              <w:kern w:val="2"/>
              <w:sz w:val="24"/>
              <w:szCs w:val="24"/>
              <w14:ligatures w14:val="standardContextual"/>
            </w:rPr>
          </w:pPr>
          <w:hyperlink w:anchor="_Toc243735099" w:history="1">
            <w:r w:rsidRPr="00413762">
              <w:rPr>
                <w:rStyle w:val="Hyperlink"/>
                <w:iCs/>
                <w:noProof/>
                <w:lang w:val="en-US"/>
              </w:rPr>
              <w:t>4.</w:t>
            </w:r>
            <w:r>
              <w:rPr>
                <w:noProof/>
                <w:kern w:val="2"/>
                <w:sz w:val="24"/>
                <w:szCs w:val="24"/>
                <w14:ligatures w14:val="standardContextual"/>
              </w:rPr>
              <w:tab/>
            </w:r>
            <w:r w:rsidRPr="00413762">
              <w:rPr>
                <w:rStyle w:val="Hyperlink"/>
                <w:noProof/>
                <w:lang w:val="en-GB"/>
              </w:rPr>
              <w:t>Matrix division of final responsibility in focus areas of the Executive Board</w:t>
            </w:r>
            <w:r>
              <w:rPr>
                <w:noProof/>
                <w:webHidden/>
              </w:rPr>
              <w:tab/>
            </w:r>
            <w:r>
              <w:rPr>
                <w:noProof/>
                <w:webHidden/>
              </w:rPr>
              <w:fldChar w:fldCharType="begin"/>
            </w:r>
            <w:r>
              <w:rPr>
                <w:noProof/>
                <w:webHidden/>
              </w:rPr>
              <w:instrText xml:space="preserve"> PAGEREF _Toc243735099 \h </w:instrText>
            </w:r>
            <w:r>
              <w:rPr>
                <w:noProof/>
                <w:webHidden/>
              </w:rPr>
            </w:r>
            <w:r>
              <w:rPr>
                <w:noProof/>
                <w:webHidden/>
              </w:rPr>
              <w:fldChar w:fldCharType="separate"/>
            </w:r>
            <w:r>
              <w:rPr>
                <w:noProof/>
                <w:webHidden/>
              </w:rPr>
              <w:t>8</w:t>
            </w:r>
            <w:r>
              <w:rPr>
                <w:noProof/>
                <w:webHidden/>
              </w:rPr>
              <w:fldChar w:fldCharType="end"/>
            </w:r>
          </w:hyperlink>
        </w:p>
        <w:p w14:paraId="5918AF89" w14:textId="051CF8B4" w:rsidR="00BF5CD0" w:rsidRDefault="00BF5CD0">
          <w:pPr>
            <w:pStyle w:val="TOC1"/>
            <w:tabs>
              <w:tab w:val="left" w:pos="480"/>
              <w:tab w:val="right" w:leader="dot" w:pos="13994"/>
            </w:tabs>
            <w:rPr>
              <w:noProof/>
              <w:kern w:val="2"/>
              <w:sz w:val="24"/>
              <w:szCs w:val="24"/>
              <w14:ligatures w14:val="standardContextual"/>
            </w:rPr>
          </w:pPr>
          <w:hyperlink w:anchor="_Toc243735100" w:history="1">
            <w:r w:rsidRPr="00413762">
              <w:rPr>
                <w:rStyle w:val="Hyperlink"/>
                <w:noProof/>
                <w:lang w:val="en-US"/>
              </w:rPr>
              <w:t>5.</w:t>
            </w:r>
            <w:r>
              <w:rPr>
                <w:noProof/>
                <w:kern w:val="2"/>
                <w:sz w:val="24"/>
                <w:szCs w:val="24"/>
                <w14:ligatures w14:val="standardContextual"/>
              </w:rPr>
              <w:tab/>
            </w:r>
            <w:r w:rsidRPr="00413762">
              <w:rPr>
                <w:rStyle w:val="Hyperlink"/>
                <w:noProof/>
                <w:lang w:val="en-GB"/>
              </w:rPr>
              <w:t>Explanation of division of focus areas</w:t>
            </w:r>
            <w:r>
              <w:rPr>
                <w:noProof/>
                <w:webHidden/>
              </w:rPr>
              <w:tab/>
            </w:r>
            <w:r>
              <w:rPr>
                <w:noProof/>
                <w:webHidden/>
              </w:rPr>
              <w:fldChar w:fldCharType="begin"/>
            </w:r>
            <w:r>
              <w:rPr>
                <w:noProof/>
                <w:webHidden/>
              </w:rPr>
              <w:instrText xml:space="preserve"> PAGEREF _Toc243735100 \h </w:instrText>
            </w:r>
            <w:r>
              <w:rPr>
                <w:noProof/>
                <w:webHidden/>
              </w:rPr>
            </w:r>
            <w:r>
              <w:rPr>
                <w:noProof/>
                <w:webHidden/>
              </w:rPr>
              <w:fldChar w:fldCharType="separate"/>
            </w:r>
            <w:r>
              <w:rPr>
                <w:noProof/>
                <w:webHidden/>
              </w:rPr>
              <w:t>10</w:t>
            </w:r>
            <w:r>
              <w:rPr>
                <w:noProof/>
                <w:webHidden/>
              </w:rPr>
              <w:fldChar w:fldCharType="end"/>
            </w:r>
          </w:hyperlink>
        </w:p>
        <w:p w14:paraId="2312F6A2" w14:textId="4D4F0F4A" w:rsidR="00BF5CD0" w:rsidRDefault="00BF5CD0">
          <w:pPr>
            <w:pStyle w:val="TOC1"/>
            <w:tabs>
              <w:tab w:val="left" w:pos="480"/>
              <w:tab w:val="right" w:leader="dot" w:pos="13994"/>
            </w:tabs>
            <w:rPr>
              <w:noProof/>
              <w:kern w:val="2"/>
              <w:sz w:val="24"/>
              <w:szCs w:val="24"/>
              <w14:ligatures w14:val="standardContextual"/>
            </w:rPr>
          </w:pPr>
          <w:hyperlink w:anchor="_Toc243735101" w:history="1">
            <w:r w:rsidRPr="00413762">
              <w:rPr>
                <w:rStyle w:val="Hyperlink"/>
                <w:noProof/>
                <w:lang w:val="en-US"/>
              </w:rPr>
              <w:t>6.</w:t>
            </w:r>
            <w:r>
              <w:rPr>
                <w:noProof/>
                <w:kern w:val="2"/>
                <w:sz w:val="24"/>
                <w:szCs w:val="24"/>
                <w14:ligatures w14:val="standardContextual"/>
              </w:rPr>
              <w:tab/>
            </w:r>
            <w:r w:rsidRPr="00413762">
              <w:rPr>
                <w:rStyle w:val="Hyperlink"/>
                <w:noProof/>
                <w:lang w:val="en-GB"/>
              </w:rPr>
              <w:t>Matrix knowledge and experience of each person in charge of day-to-day policy to be assessed</w:t>
            </w:r>
            <w:r>
              <w:rPr>
                <w:noProof/>
                <w:webHidden/>
              </w:rPr>
              <w:tab/>
            </w:r>
            <w:r>
              <w:rPr>
                <w:noProof/>
                <w:webHidden/>
              </w:rPr>
              <w:fldChar w:fldCharType="begin"/>
            </w:r>
            <w:r>
              <w:rPr>
                <w:noProof/>
                <w:webHidden/>
              </w:rPr>
              <w:instrText xml:space="preserve"> PAGEREF _Toc243735101 \h </w:instrText>
            </w:r>
            <w:r>
              <w:rPr>
                <w:noProof/>
                <w:webHidden/>
              </w:rPr>
            </w:r>
            <w:r>
              <w:rPr>
                <w:noProof/>
                <w:webHidden/>
              </w:rPr>
              <w:fldChar w:fldCharType="separate"/>
            </w:r>
            <w:r>
              <w:rPr>
                <w:noProof/>
                <w:webHidden/>
              </w:rPr>
              <w:t>11</w:t>
            </w:r>
            <w:r>
              <w:rPr>
                <w:noProof/>
                <w:webHidden/>
              </w:rPr>
              <w:fldChar w:fldCharType="end"/>
            </w:r>
          </w:hyperlink>
        </w:p>
        <w:p w14:paraId="298C72DB" w14:textId="45B6FE50" w:rsidR="00BF5CD0" w:rsidRDefault="00BF5CD0">
          <w:pPr>
            <w:pStyle w:val="TOC2"/>
            <w:rPr>
              <w:rFonts w:cstheme="minorBidi"/>
              <w:kern w:val="2"/>
              <w:sz w:val="24"/>
              <w:szCs w:val="24"/>
              <w:lang w:val="nl-NL"/>
              <w14:ligatures w14:val="standardContextual"/>
            </w:rPr>
          </w:pPr>
          <w:hyperlink w:anchor="_Toc243735102" w:history="1">
            <w:r w:rsidRPr="00413762">
              <w:rPr>
                <w:rStyle w:val="Hyperlink"/>
              </w:rPr>
              <w:t>A.</w:t>
            </w:r>
            <w:r>
              <w:rPr>
                <w:rFonts w:cstheme="minorBidi"/>
                <w:kern w:val="2"/>
                <w:sz w:val="24"/>
                <w:szCs w:val="24"/>
                <w:lang w:val="nl-NL"/>
                <w14:ligatures w14:val="standardContextual"/>
              </w:rPr>
              <w:tab/>
            </w:r>
            <w:r w:rsidRPr="00413762">
              <w:rPr>
                <w:rStyle w:val="Hyperlink"/>
              </w:rPr>
              <w:t>Managerial (directorial) skills necessary for (supervising) day-to-day policy</w:t>
            </w:r>
            <w:r>
              <w:rPr>
                <w:webHidden/>
              </w:rPr>
              <w:tab/>
            </w:r>
            <w:r>
              <w:rPr>
                <w:webHidden/>
              </w:rPr>
              <w:fldChar w:fldCharType="begin"/>
            </w:r>
            <w:r>
              <w:rPr>
                <w:webHidden/>
              </w:rPr>
              <w:instrText xml:space="preserve"> PAGEREF _Toc243735102 \h </w:instrText>
            </w:r>
            <w:r>
              <w:rPr>
                <w:webHidden/>
              </w:rPr>
            </w:r>
            <w:r>
              <w:rPr>
                <w:webHidden/>
              </w:rPr>
              <w:fldChar w:fldCharType="separate"/>
            </w:r>
            <w:r>
              <w:rPr>
                <w:webHidden/>
              </w:rPr>
              <w:t>14</w:t>
            </w:r>
            <w:r>
              <w:rPr>
                <w:webHidden/>
              </w:rPr>
              <w:fldChar w:fldCharType="end"/>
            </w:r>
          </w:hyperlink>
        </w:p>
        <w:p w14:paraId="0C1EF269" w14:textId="7DC1BDD7" w:rsidR="00BF5CD0" w:rsidRDefault="00BF5CD0">
          <w:pPr>
            <w:pStyle w:val="TOC2"/>
            <w:rPr>
              <w:rFonts w:cstheme="minorBidi"/>
              <w:kern w:val="2"/>
              <w:sz w:val="24"/>
              <w:szCs w:val="24"/>
              <w:lang w:val="nl-NL"/>
              <w14:ligatures w14:val="standardContextual"/>
            </w:rPr>
          </w:pPr>
          <w:hyperlink w:anchor="_Toc243735103" w:history="1">
            <w:r w:rsidRPr="00413762">
              <w:rPr>
                <w:rStyle w:val="Hyperlink"/>
              </w:rPr>
              <w:t>B.</w:t>
            </w:r>
            <w:r>
              <w:rPr>
                <w:rFonts w:cstheme="minorBidi"/>
                <w:kern w:val="2"/>
                <w:sz w:val="24"/>
                <w:szCs w:val="24"/>
                <w:lang w:val="nl-NL"/>
                <w14:ligatures w14:val="standardContextual"/>
              </w:rPr>
              <w:tab/>
            </w:r>
            <w:r w:rsidRPr="00413762">
              <w:rPr>
                <w:rStyle w:val="Hyperlink"/>
              </w:rPr>
              <w:t>Leadership skills in a hierarchical relationship</w:t>
            </w:r>
            <w:r>
              <w:rPr>
                <w:webHidden/>
              </w:rPr>
              <w:tab/>
            </w:r>
            <w:r>
              <w:rPr>
                <w:webHidden/>
              </w:rPr>
              <w:fldChar w:fldCharType="begin"/>
            </w:r>
            <w:r>
              <w:rPr>
                <w:webHidden/>
              </w:rPr>
              <w:instrText xml:space="preserve"> PAGEREF _Toc243735103 \h </w:instrText>
            </w:r>
            <w:r>
              <w:rPr>
                <w:webHidden/>
              </w:rPr>
            </w:r>
            <w:r>
              <w:rPr>
                <w:webHidden/>
              </w:rPr>
              <w:fldChar w:fldCharType="separate"/>
            </w:r>
            <w:r>
              <w:rPr>
                <w:webHidden/>
              </w:rPr>
              <w:t>18</w:t>
            </w:r>
            <w:r>
              <w:rPr>
                <w:webHidden/>
              </w:rPr>
              <w:fldChar w:fldCharType="end"/>
            </w:r>
          </w:hyperlink>
        </w:p>
        <w:p w14:paraId="1A465820" w14:textId="7B1A52D2" w:rsidR="00BF5CD0" w:rsidRDefault="00BF5CD0">
          <w:pPr>
            <w:pStyle w:val="TOC2"/>
            <w:rPr>
              <w:rFonts w:cstheme="minorBidi"/>
              <w:kern w:val="2"/>
              <w:sz w:val="24"/>
              <w:szCs w:val="24"/>
              <w:lang w:val="nl-NL"/>
              <w14:ligatures w14:val="standardContextual"/>
            </w:rPr>
          </w:pPr>
          <w:hyperlink w:anchor="_Toc243735104" w:history="1">
            <w:r w:rsidRPr="00413762">
              <w:rPr>
                <w:rStyle w:val="Hyperlink"/>
              </w:rPr>
              <w:t>C.</w:t>
            </w:r>
            <w:r>
              <w:rPr>
                <w:rFonts w:cstheme="minorBidi"/>
                <w:kern w:val="2"/>
                <w:sz w:val="24"/>
                <w:szCs w:val="24"/>
                <w:lang w:val="nl-NL"/>
                <w14:ligatures w14:val="standardContextual"/>
              </w:rPr>
              <w:tab/>
            </w:r>
            <w:r w:rsidRPr="00413762">
              <w:rPr>
                <w:rStyle w:val="Hyperlink"/>
              </w:rPr>
              <w:t>General professional knowledge gained in a relevant work setting</w:t>
            </w:r>
            <w:r>
              <w:rPr>
                <w:webHidden/>
              </w:rPr>
              <w:tab/>
            </w:r>
            <w:r>
              <w:rPr>
                <w:webHidden/>
              </w:rPr>
              <w:fldChar w:fldCharType="begin"/>
            </w:r>
            <w:r>
              <w:rPr>
                <w:webHidden/>
              </w:rPr>
              <w:instrText xml:space="preserve"> PAGEREF _Toc243735104 \h </w:instrText>
            </w:r>
            <w:r>
              <w:rPr>
                <w:webHidden/>
              </w:rPr>
            </w:r>
            <w:r>
              <w:rPr>
                <w:webHidden/>
              </w:rPr>
              <w:fldChar w:fldCharType="separate"/>
            </w:r>
            <w:r>
              <w:rPr>
                <w:webHidden/>
              </w:rPr>
              <w:t>20</w:t>
            </w:r>
            <w:r>
              <w:rPr>
                <w:webHidden/>
              </w:rPr>
              <w:fldChar w:fldCharType="end"/>
            </w:r>
          </w:hyperlink>
        </w:p>
        <w:p w14:paraId="17AF7D06" w14:textId="5693E162" w:rsidR="00BF5CD0" w:rsidRDefault="00BF5CD0">
          <w:pPr>
            <w:pStyle w:val="TOC2"/>
            <w:rPr>
              <w:rFonts w:cstheme="minorBidi"/>
              <w:kern w:val="2"/>
              <w:sz w:val="24"/>
              <w:szCs w:val="24"/>
              <w:lang w:val="nl-NL"/>
              <w14:ligatures w14:val="standardContextual"/>
            </w:rPr>
          </w:pPr>
          <w:hyperlink w:anchor="_Toc243735105" w:history="1">
            <w:r w:rsidRPr="00413762">
              <w:rPr>
                <w:rStyle w:val="Hyperlink"/>
              </w:rPr>
              <w:t>D.</w:t>
            </w:r>
            <w:r>
              <w:rPr>
                <w:rFonts w:cstheme="minorBidi"/>
                <w:kern w:val="2"/>
                <w:sz w:val="24"/>
                <w:szCs w:val="24"/>
                <w:lang w:val="nl-NL"/>
                <w14:ligatures w14:val="standardContextual"/>
              </w:rPr>
              <w:tab/>
            </w:r>
            <w:r w:rsidRPr="00413762">
              <w:rPr>
                <w:rStyle w:val="Hyperlink"/>
              </w:rPr>
              <w:t>Specific professional knowledge gained in a relevant work setting</w:t>
            </w:r>
            <w:r>
              <w:rPr>
                <w:webHidden/>
              </w:rPr>
              <w:tab/>
            </w:r>
            <w:r>
              <w:rPr>
                <w:webHidden/>
              </w:rPr>
              <w:fldChar w:fldCharType="begin"/>
            </w:r>
            <w:r>
              <w:rPr>
                <w:webHidden/>
              </w:rPr>
              <w:instrText xml:space="preserve"> PAGEREF _Toc243735105 \h </w:instrText>
            </w:r>
            <w:r>
              <w:rPr>
                <w:webHidden/>
              </w:rPr>
            </w:r>
            <w:r>
              <w:rPr>
                <w:webHidden/>
              </w:rPr>
              <w:fldChar w:fldCharType="separate"/>
            </w:r>
            <w:r>
              <w:rPr>
                <w:webHidden/>
              </w:rPr>
              <w:t>22</w:t>
            </w:r>
            <w:r>
              <w:rPr>
                <w:webHidden/>
              </w:rPr>
              <w:fldChar w:fldCharType="end"/>
            </w:r>
          </w:hyperlink>
        </w:p>
        <w:p w14:paraId="425C07E7" w14:textId="0F73DCD3" w:rsidR="00BF5CD0" w:rsidRDefault="00BF5CD0">
          <w:pPr>
            <w:pStyle w:val="TOC2"/>
            <w:rPr>
              <w:rFonts w:cstheme="minorBidi"/>
              <w:kern w:val="2"/>
              <w:sz w:val="24"/>
              <w:szCs w:val="24"/>
              <w:lang w:val="nl-NL"/>
              <w14:ligatures w14:val="standardContextual"/>
            </w:rPr>
          </w:pPr>
          <w:hyperlink w:anchor="_Toc243735106" w:history="1">
            <w:r w:rsidRPr="00413762">
              <w:rPr>
                <w:rStyle w:val="Hyperlink"/>
              </w:rPr>
              <w:t>E.</w:t>
            </w:r>
            <w:r>
              <w:rPr>
                <w:rFonts w:cstheme="minorBidi"/>
                <w:kern w:val="2"/>
                <w:sz w:val="24"/>
                <w:szCs w:val="24"/>
                <w:lang w:val="nl-NL"/>
                <w14:ligatures w14:val="standardContextual"/>
              </w:rPr>
              <w:tab/>
            </w:r>
            <w:r w:rsidRPr="00413762">
              <w:rPr>
                <w:rStyle w:val="Hyperlink"/>
              </w:rPr>
              <w:t>Suitability with regard to (supervision on) controlled and sound business operations</w:t>
            </w:r>
            <w:r>
              <w:rPr>
                <w:webHidden/>
              </w:rPr>
              <w:tab/>
            </w:r>
            <w:r>
              <w:rPr>
                <w:webHidden/>
              </w:rPr>
              <w:fldChar w:fldCharType="begin"/>
            </w:r>
            <w:r>
              <w:rPr>
                <w:webHidden/>
              </w:rPr>
              <w:instrText xml:space="preserve"> PAGEREF _Toc243735106 \h </w:instrText>
            </w:r>
            <w:r>
              <w:rPr>
                <w:webHidden/>
              </w:rPr>
            </w:r>
            <w:r>
              <w:rPr>
                <w:webHidden/>
              </w:rPr>
              <w:fldChar w:fldCharType="separate"/>
            </w:r>
            <w:r>
              <w:rPr>
                <w:webHidden/>
              </w:rPr>
              <w:t>25</w:t>
            </w:r>
            <w:r>
              <w:rPr>
                <w:webHidden/>
              </w:rPr>
              <w:fldChar w:fldCharType="end"/>
            </w:r>
          </w:hyperlink>
        </w:p>
        <w:p w14:paraId="5FA7EFA6" w14:textId="5BFDD4B5" w:rsidR="00BF5CD0" w:rsidRDefault="00BF5CD0">
          <w:pPr>
            <w:pStyle w:val="TOC1"/>
            <w:tabs>
              <w:tab w:val="left" w:pos="480"/>
              <w:tab w:val="right" w:leader="dot" w:pos="13994"/>
            </w:tabs>
            <w:rPr>
              <w:noProof/>
              <w:kern w:val="2"/>
              <w:sz w:val="24"/>
              <w:szCs w:val="24"/>
              <w14:ligatures w14:val="standardContextual"/>
            </w:rPr>
          </w:pPr>
          <w:hyperlink w:anchor="_Toc243735107" w:history="1">
            <w:r w:rsidRPr="00413762">
              <w:rPr>
                <w:rStyle w:val="Hyperlink"/>
                <w:noProof/>
                <w:lang w:val="en-US"/>
              </w:rPr>
              <w:t>7.</w:t>
            </w:r>
            <w:r>
              <w:rPr>
                <w:noProof/>
                <w:kern w:val="2"/>
                <w:sz w:val="24"/>
                <w:szCs w:val="24"/>
                <w14:ligatures w14:val="standardContextual"/>
              </w:rPr>
              <w:tab/>
            </w:r>
            <w:r w:rsidRPr="00413762">
              <w:rPr>
                <w:rStyle w:val="Hyperlink"/>
                <w:noProof/>
                <w:lang w:val="en-GB"/>
              </w:rPr>
              <w:t>Overview of time devoted (to be filled out by the new supervisor)</w:t>
            </w:r>
            <w:r>
              <w:rPr>
                <w:noProof/>
                <w:webHidden/>
              </w:rPr>
              <w:tab/>
            </w:r>
            <w:r>
              <w:rPr>
                <w:noProof/>
                <w:webHidden/>
              </w:rPr>
              <w:fldChar w:fldCharType="begin"/>
            </w:r>
            <w:r>
              <w:rPr>
                <w:noProof/>
                <w:webHidden/>
              </w:rPr>
              <w:instrText xml:space="preserve"> PAGEREF _Toc243735107 \h </w:instrText>
            </w:r>
            <w:r>
              <w:rPr>
                <w:noProof/>
                <w:webHidden/>
              </w:rPr>
            </w:r>
            <w:r>
              <w:rPr>
                <w:noProof/>
                <w:webHidden/>
              </w:rPr>
              <w:fldChar w:fldCharType="separate"/>
            </w:r>
            <w:r>
              <w:rPr>
                <w:noProof/>
                <w:webHidden/>
              </w:rPr>
              <w:t>32</w:t>
            </w:r>
            <w:r>
              <w:rPr>
                <w:noProof/>
                <w:webHidden/>
              </w:rPr>
              <w:fldChar w:fldCharType="end"/>
            </w:r>
          </w:hyperlink>
        </w:p>
        <w:p w14:paraId="78546991" w14:textId="48A19F20" w:rsidR="00A56E49" w:rsidRDefault="00A56E49">
          <w:r>
            <w:rPr>
              <w:b/>
              <w:bCs/>
              <w:noProof/>
              <w:color w:val="5F497A" w:themeColor="accent4" w:themeShade="BF"/>
            </w:rPr>
            <w:fldChar w:fldCharType="end"/>
          </w:r>
        </w:p>
      </w:sdtContent>
    </w:sdt>
    <w:p w14:paraId="5962D9E2" w14:textId="77777777" w:rsidR="00A56E49" w:rsidRDefault="00A56E49">
      <w:pPr>
        <w:rPr>
          <w:rFonts w:asciiTheme="majorHAnsi" w:eastAsiaTheme="majorEastAsia" w:hAnsiTheme="majorHAnsi" w:cstheme="majorBidi"/>
          <w:color w:val="365F91" w:themeColor="accent1" w:themeShade="BF"/>
          <w:sz w:val="32"/>
          <w:szCs w:val="32"/>
        </w:rPr>
      </w:pPr>
      <w:r>
        <w:rPr>
          <w:lang w:val="en-GB"/>
        </w:rPr>
        <w:br w:type="page"/>
      </w:r>
    </w:p>
    <w:p w14:paraId="404D96D5" w14:textId="77777777" w:rsidR="00A13E43" w:rsidRPr="00A56E49" w:rsidRDefault="00623809" w:rsidP="00A56E49">
      <w:pPr>
        <w:pStyle w:val="Heading1"/>
        <w:numPr>
          <w:ilvl w:val="0"/>
          <w:numId w:val="25"/>
        </w:numPr>
      </w:pPr>
      <w:bookmarkStart w:id="0" w:name="_Toc243735096"/>
      <w:r>
        <w:rPr>
          <w:lang w:val="en-GB"/>
        </w:rPr>
        <w:lastRenderedPageBreak/>
        <w:t>Explanation</w:t>
      </w:r>
      <w:bookmarkEnd w:id="0"/>
    </w:p>
    <w:p w14:paraId="7BA03A26" w14:textId="77777777" w:rsidR="00195673" w:rsidRPr="003C2669" w:rsidRDefault="00195673" w:rsidP="003A5654">
      <w:pPr>
        <w:spacing w:after="0"/>
        <w:rPr>
          <w:rFonts w:cstheme="minorHAnsi"/>
          <w:color w:val="5F497A" w:themeColor="accent4" w:themeShade="BF"/>
          <w:sz w:val="24"/>
          <w:szCs w:val="24"/>
        </w:rPr>
      </w:pPr>
    </w:p>
    <w:p w14:paraId="4CE3BCAA" w14:textId="32DF5253" w:rsidR="00F4626E" w:rsidRPr="00F822A4" w:rsidRDefault="00195673" w:rsidP="00F4626E">
      <w:pPr>
        <w:spacing w:after="0"/>
        <w:rPr>
          <w:rFonts w:cstheme="minorHAnsi"/>
          <w:color w:val="5F497A" w:themeColor="accent4" w:themeShade="BF"/>
          <w:sz w:val="24"/>
          <w:szCs w:val="24"/>
          <w:lang w:val="en-US"/>
        </w:rPr>
      </w:pPr>
      <w:r>
        <w:rPr>
          <w:color w:val="5F497A" w:themeColor="accent4" w:themeShade="BF"/>
          <w:sz w:val="24"/>
          <w:szCs w:val="24"/>
          <w:lang w:val="en-GB"/>
        </w:rPr>
        <w:t>In addition to being trustworthy,</w:t>
      </w:r>
      <w:r w:rsidR="00465E46">
        <w:rPr>
          <w:color w:val="5F497A" w:themeColor="accent4" w:themeShade="BF"/>
          <w:sz w:val="24"/>
          <w:szCs w:val="24"/>
          <w:lang w:val="en-GB"/>
        </w:rPr>
        <w:t xml:space="preserve"> (prospective) </w:t>
      </w:r>
      <w:r w:rsidR="00465E46" w:rsidRPr="00EA04F9">
        <w:rPr>
          <w:color w:val="5F497A" w:themeColor="accent4" w:themeShade="BF"/>
          <w:sz w:val="24"/>
          <w:szCs w:val="24"/>
          <w:lang w:val="en-GB"/>
        </w:rPr>
        <w:t xml:space="preserve">supervisory board members or non-executive </w:t>
      </w:r>
      <w:r w:rsidR="00465E46">
        <w:rPr>
          <w:color w:val="5F497A" w:themeColor="accent4" w:themeShade="BF"/>
          <w:sz w:val="24"/>
          <w:szCs w:val="24"/>
          <w:lang w:val="en-GB"/>
        </w:rPr>
        <w:t>directors</w:t>
      </w:r>
      <w:r w:rsidR="00465E46" w:rsidRPr="00EA04F9">
        <w:rPr>
          <w:color w:val="5F497A" w:themeColor="accent4" w:themeShade="BF"/>
          <w:sz w:val="24"/>
          <w:szCs w:val="24"/>
          <w:lang w:val="en-GB"/>
        </w:rPr>
        <w:t xml:space="preserve"> </w:t>
      </w:r>
      <w:r w:rsidR="00465E46">
        <w:rPr>
          <w:color w:val="5F497A" w:themeColor="accent4" w:themeShade="BF"/>
          <w:sz w:val="24"/>
          <w:szCs w:val="24"/>
          <w:lang w:val="en-GB"/>
        </w:rPr>
        <w:t xml:space="preserve">(supervisors) </w:t>
      </w:r>
      <w:r>
        <w:rPr>
          <w:color w:val="5F497A" w:themeColor="accent4" w:themeShade="BF"/>
          <w:sz w:val="24"/>
          <w:szCs w:val="24"/>
          <w:lang w:val="en-GB"/>
        </w:rPr>
        <w:t>of Crypto Asset Service Providers (CASPs) must also be suitable to adequately fulfil their positions. The CASP nominates its own candidate</w:t>
      </w:r>
      <w:r w:rsidR="005C6842">
        <w:rPr>
          <w:color w:val="5F497A" w:themeColor="accent4" w:themeShade="BF"/>
          <w:sz w:val="24"/>
          <w:szCs w:val="24"/>
          <w:lang w:val="en-GB"/>
        </w:rPr>
        <w:t>(s)</w:t>
      </w:r>
      <w:r>
        <w:rPr>
          <w:color w:val="5F497A" w:themeColor="accent4" w:themeShade="BF"/>
          <w:sz w:val="24"/>
          <w:szCs w:val="24"/>
          <w:lang w:val="en-GB"/>
        </w:rPr>
        <w:t xml:space="preserve"> and substantiates their suitability</w:t>
      </w:r>
      <w:r w:rsidR="00A5576B">
        <w:rPr>
          <w:color w:val="5F497A" w:themeColor="accent4" w:themeShade="BF"/>
          <w:sz w:val="24"/>
          <w:szCs w:val="24"/>
          <w:lang w:val="en-GB"/>
        </w:rPr>
        <w:t>.</w:t>
      </w:r>
      <w:r>
        <w:rPr>
          <w:color w:val="5F497A" w:themeColor="accent4" w:themeShade="BF"/>
          <w:sz w:val="24"/>
          <w:szCs w:val="24"/>
          <w:lang w:val="en-GB"/>
        </w:rPr>
        <w:t xml:space="preserve"> The AFM assesses the suitability of the (prospective)</w:t>
      </w:r>
      <w:r w:rsidR="00A2121C">
        <w:rPr>
          <w:color w:val="5F497A" w:themeColor="accent4" w:themeShade="BF"/>
          <w:sz w:val="24"/>
          <w:szCs w:val="24"/>
          <w:lang w:val="en-GB"/>
        </w:rPr>
        <w:t>person or persons</w:t>
      </w:r>
      <w:r w:rsidR="00995B1E">
        <w:rPr>
          <w:color w:val="5F497A" w:themeColor="accent4" w:themeShade="BF"/>
          <w:sz w:val="24"/>
          <w:szCs w:val="24"/>
          <w:lang w:val="en-GB"/>
        </w:rPr>
        <w:t xml:space="preserve"> </w:t>
      </w:r>
      <w:r w:rsidR="00095E02">
        <w:rPr>
          <w:color w:val="5F497A" w:themeColor="accent4" w:themeShade="BF"/>
          <w:sz w:val="24"/>
          <w:szCs w:val="24"/>
          <w:lang w:val="en-GB"/>
        </w:rPr>
        <w:t xml:space="preserve">against the requirements </w:t>
      </w:r>
      <w:r w:rsidR="00F66E33">
        <w:rPr>
          <w:color w:val="5F497A" w:themeColor="accent4" w:themeShade="BF"/>
          <w:sz w:val="24"/>
          <w:szCs w:val="24"/>
          <w:lang w:val="en-GB"/>
        </w:rPr>
        <w:t xml:space="preserve">set out in the </w:t>
      </w:r>
      <w:r w:rsidR="008F5BB2">
        <w:rPr>
          <w:color w:val="5F497A" w:themeColor="accent4" w:themeShade="BF"/>
          <w:sz w:val="24"/>
          <w:szCs w:val="24"/>
          <w:lang w:val="en-GB"/>
        </w:rPr>
        <w:t>j</w:t>
      </w:r>
      <w:r w:rsidR="00F66E33">
        <w:rPr>
          <w:color w:val="5F497A" w:themeColor="accent4" w:themeShade="BF"/>
          <w:sz w:val="24"/>
          <w:szCs w:val="24"/>
          <w:lang w:val="en-GB"/>
        </w:rPr>
        <w:t>oint</w:t>
      </w:r>
      <w:r w:rsidR="008F5BB2">
        <w:rPr>
          <w:color w:val="5F497A" w:themeColor="accent4" w:themeShade="BF"/>
          <w:sz w:val="24"/>
          <w:szCs w:val="24"/>
          <w:lang w:val="en-GB"/>
        </w:rPr>
        <w:t xml:space="preserve"> guidelines o</w:t>
      </w:r>
      <w:r w:rsidR="00C167E2">
        <w:rPr>
          <w:color w:val="5F497A" w:themeColor="accent4" w:themeShade="BF"/>
          <w:sz w:val="24"/>
          <w:szCs w:val="24"/>
          <w:lang w:val="en-GB"/>
        </w:rPr>
        <w:t>f</w:t>
      </w:r>
      <w:r>
        <w:rPr>
          <w:color w:val="5F497A" w:themeColor="accent4" w:themeShade="BF"/>
          <w:sz w:val="24"/>
          <w:szCs w:val="24"/>
          <w:lang w:val="en-GB"/>
        </w:rPr>
        <w:t xml:space="preserve"> on </w:t>
      </w:r>
      <w:r w:rsidR="00446F21">
        <w:rPr>
          <w:color w:val="5F497A" w:themeColor="accent4" w:themeShade="BF"/>
          <w:sz w:val="24"/>
          <w:szCs w:val="24"/>
          <w:lang w:val="en-GB"/>
        </w:rPr>
        <w:t xml:space="preserve">EBA </w:t>
      </w:r>
      <w:r w:rsidR="00360C84">
        <w:rPr>
          <w:color w:val="5F497A" w:themeColor="accent4" w:themeShade="BF"/>
          <w:sz w:val="24"/>
          <w:szCs w:val="24"/>
          <w:lang w:val="en-GB"/>
        </w:rPr>
        <w:t>and ESMA (EBA</w:t>
      </w:r>
      <w:r w:rsidR="001E0431">
        <w:rPr>
          <w:color w:val="5F497A" w:themeColor="accent4" w:themeShade="BF"/>
          <w:sz w:val="24"/>
          <w:szCs w:val="24"/>
          <w:lang w:val="en-GB"/>
        </w:rPr>
        <w:t xml:space="preserve"> ESMA </w:t>
      </w:r>
      <w:r w:rsidR="00CF5B22">
        <w:rPr>
          <w:color w:val="5F497A" w:themeColor="accent4" w:themeShade="BF"/>
          <w:sz w:val="24"/>
          <w:szCs w:val="24"/>
          <w:lang w:val="en-GB"/>
        </w:rPr>
        <w:t>Suitability Guidelines</w:t>
      </w:r>
      <w:r w:rsidR="007C22DF">
        <w:rPr>
          <w:color w:val="5F497A" w:themeColor="accent4" w:themeShade="BF"/>
          <w:sz w:val="24"/>
          <w:szCs w:val="24"/>
          <w:lang w:val="en-GB"/>
        </w:rPr>
        <w:t>)</w:t>
      </w:r>
      <w:r w:rsidR="007C22DF" w:rsidRPr="007C22DF">
        <w:rPr>
          <w:rStyle w:val="FootnoteReference"/>
          <w:color w:val="5F497A" w:themeColor="accent4" w:themeShade="BF"/>
          <w:sz w:val="24"/>
          <w:szCs w:val="24"/>
          <w:lang w:val="en-GB"/>
        </w:rPr>
        <w:t xml:space="preserve"> </w:t>
      </w:r>
      <w:r w:rsidR="007C22DF">
        <w:rPr>
          <w:rStyle w:val="FootnoteReference"/>
          <w:color w:val="5F497A" w:themeColor="accent4" w:themeShade="BF"/>
          <w:sz w:val="24"/>
          <w:szCs w:val="24"/>
          <w:lang w:val="en-GB"/>
        </w:rPr>
        <w:footnoteReference w:id="2"/>
      </w:r>
      <w:r>
        <w:rPr>
          <w:color w:val="5F497A" w:themeColor="accent4" w:themeShade="BF"/>
          <w:sz w:val="24"/>
          <w:szCs w:val="24"/>
          <w:lang w:val="en-GB"/>
        </w:rPr>
        <w:t xml:space="preserve"> </w:t>
      </w:r>
      <w:r w:rsidR="00FE4218" w:rsidRPr="0049186F">
        <w:rPr>
          <w:color w:val="5F497A" w:themeColor="accent4" w:themeShade="BF"/>
          <w:sz w:val="24"/>
          <w:szCs w:val="24"/>
          <w:lang w:val="en-US"/>
        </w:rPr>
        <w:t xml:space="preserve">regarding the suitability of members of the management body under the MiCA regulation (these guidelines largely align with the standards in the </w:t>
      </w:r>
      <w:hyperlink r:id="rId8" w:tgtFrame="_blank" w:tooltip="https://www.afm.nl/~/profmedia/files/wet-regelgeving/beleidsuitingen/beleidsregels/policy-rule-on-suitability.pdf" w:history="1">
        <w:r w:rsidR="00FE4218" w:rsidRPr="0049186F">
          <w:rPr>
            <w:rStyle w:val="Hyperlink"/>
            <w:sz w:val="24"/>
            <w:szCs w:val="24"/>
            <w:lang w:val="en-US"/>
          </w:rPr>
          <w:t>Policy rule on suitability 2012</w:t>
        </w:r>
      </w:hyperlink>
      <w:r w:rsidR="00FE4218">
        <w:rPr>
          <w:color w:val="5F497A" w:themeColor="accent4" w:themeShade="BF"/>
          <w:sz w:val="24"/>
          <w:szCs w:val="24"/>
          <w:lang w:val="en-GB"/>
        </w:rPr>
        <w:t xml:space="preserve"> (as most recently published on 1 April 2023)</w:t>
      </w:r>
      <w:r w:rsidR="00FE4218" w:rsidRPr="0049186F">
        <w:rPr>
          <w:color w:val="5F497A" w:themeColor="accent4" w:themeShade="BF"/>
          <w:sz w:val="24"/>
          <w:szCs w:val="24"/>
          <w:lang w:val="en-US"/>
        </w:rPr>
        <w:t xml:space="preserve">, </w:t>
      </w:r>
      <w:r w:rsidR="00FE4218">
        <w:rPr>
          <w:color w:val="5F497A" w:themeColor="accent4" w:themeShade="BF"/>
          <w:sz w:val="24"/>
          <w:szCs w:val="24"/>
          <w:lang w:val="en-US"/>
        </w:rPr>
        <w:t xml:space="preserve">specifically Group B, </w:t>
      </w:r>
      <w:r w:rsidR="00FE4218" w:rsidRPr="0049186F">
        <w:rPr>
          <w:color w:val="5F497A" w:themeColor="accent4" w:themeShade="BF"/>
          <w:sz w:val="24"/>
          <w:szCs w:val="24"/>
          <w:lang w:val="en-US"/>
        </w:rPr>
        <w:t>allowing elements of that policy rule to be incorporated as additional input into the assessment). These guidelines include criteria relating to, among other things, the reputation, knowledge, skills, experience, and time commitment of members of the management body.</w:t>
      </w:r>
      <w:r w:rsidR="00FE4218">
        <w:rPr>
          <w:color w:val="5F497A" w:themeColor="accent4" w:themeShade="BF"/>
          <w:sz w:val="24"/>
          <w:szCs w:val="24"/>
          <w:lang w:val="en-US"/>
        </w:rPr>
        <w:t xml:space="preserve"> </w:t>
      </w:r>
      <w:r w:rsidR="00FE4218" w:rsidRPr="00683FE9">
        <w:rPr>
          <w:color w:val="5F497A" w:themeColor="accent4" w:themeShade="BF"/>
          <w:sz w:val="24"/>
          <w:szCs w:val="24"/>
          <w:lang w:val="en-GB"/>
        </w:rPr>
        <w:t xml:space="preserve"> </w:t>
      </w:r>
      <w:r>
        <w:rPr>
          <w:color w:val="5F497A" w:themeColor="accent4" w:themeShade="BF"/>
          <w:sz w:val="24"/>
          <w:szCs w:val="24"/>
          <w:lang w:val="en-GB"/>
        </w:rPr>
        <w:t xml:space="preserve">This </w:t>
      </w:r>
      <w:r w:rsidR="001F4508">
        <w:rPr>
          <w:color w:val="5F497A" w:themeColor="accent4" w:themeShade="BF"/>
          <w:sz w:val="24"/>
          <w:szCs w:val="24"/>
          <w:lang w:val="en-GB"/>
        </w:rPr>
        <w:t xml:space="preserve">assessment </w:t>
      </w:r>
      <w:r>
        <w:rPr>
          <w:color w:val="5F497A" w:themeColor="accent4" w:themeShade="BF"/>
          <w:sz w:val="24"/>
          <w:szCs w:val="24"/>
          <w:lang w:val="en-GB"/>
        </w:rPr>
        <w:t>applies in the case of new appointments and substantial changes in the position and/or final responsibilities of</w:t>
      </w:r>
      <w:r w:rsidR="001F4508">
        <w:rPr>
          <w:color w:val="5F497A" w:themeColor="accent4" w:themeShade="BF"/>
          <w:sz w:val="24"/>
          <w:szCs w:val="24"/>
          <w:lang w:val="en-GB"/>
        </w:rPr>
        <w:t xml:space="preserve"> (prospective) </w:t>
      </w:r>
      <w:r w:rsidR="001F4508" w:rsidRPr="00EA04F9">
        <w:rPr>
          <w:color w:val="5F497A" w:themeColor="accent4" w:themeShade="BF"/>
          <w:sz w:val="24"/>
          <w:szCs w:val="24"/>
          <w:lang w:val="en-GB"/>
        </w:rPr>
        <w:t xml:space="preserve">supervisory board members or non-executive </w:t>
      </w:r>
      <w:r w:rsidR="001F4508">
        <w:rPr>
          <w:color w:val="5F497A" w:themeColor="accent4" w:themeShade="BF"/>
          <w:sz w:val="24"/>
          <w:szCs w:val="24"/>
          <w:lang w:val="en-GB"/>
        </w:rPr>
        <w:t>directors</w:t>
      </w:r>
      <w:r w:rsidR="001F4508" w:rsidRPr="00EA04F9">
        <w:rPr>
          <w:color w:val="5F497A" w:themeColor="accent4" w:themeShade="BF"/>
          <w:sz w:val="24"/>
          <w:szCs w:val="24"/>
          <w:lang w:val="en-GB"/>
        </w:rPr>
        <w:t xml:space="preserve"> </w:t>
      </w:r>
      <w:r w:rsidR="001F4508">
        <w:rPr>
          <w:color w:val="5F497A" w:themeColor="accent4" w:themeShade="BF"/>
          <w:sz w:val="24"/>
          <w:szCs w:val="24"/>
          <w:lang w:val="en-GB"/>
        </w:rPr>
        <w:t>(supervisors) of CASPs</w:t>
      </w:r>
      <w:r>
        <w:rPr>
          <w:color w:val="5F497A" w:themeColor="accent4" w:themeShade="BF"/>
          <w:sz w:val="24"/>
          <w:szCs w:val="24"/>
          <w:lang w:val="en-GB"/>
        </w:rPr>
        <w:t xml:space="preserve">. A </w:t>
      </w:r>
      <w:r w:rsidR="00995B1E">
        <w:rPr>
          <w:color w:val="5F497A" w:themeColor="accent4" w:themeShade="BF"/>
          <w:sz w:val="24"/>
          <w:szCs w:val="24"/>
          <w:lang w:val="en-GB"/>
        </w:rPr>
        <w:t>supervisor</w:t>
      </w:r>
      <w:r>
        <w:rPr>
          <w:color w:val="5F497A" w:themeColor="accent4" w:themeShade="BF"/>
          <w:sz w:val="24"/>
          <w:szCs w:val="24"/>
          <w:lang w:val="en-GB"/>
        </w:rPr>
        <w:t xml:space="preserve"> may only be appointed following approval by the AFM. The Policy Rule, its explanatory notes and further information on suitability assessments can be found on the AFM’s website under “Assessment of management board members and supervisory board members”. </w:t>
      </w:r>
      <w:bookmarkStart w:id="1" w:name="_Hlk134692739"/>
      <w:r>
        <w:rPr>
          <w:color w:val="5F497A" w:themeColor="accent4" w:themeShade="BF"/>
          <w:sz w:val="24"/>
          <w:szCs w:val="24"/>
          <w:lang w:val="en-GB"/>
        </w:rPr>
        <w:t xml:space="preserve">Further information is available on the AFM’s </w:t>
      </w:r>
      <w:hyperlink r:id="rId9" w:history="1">
        <w:r>
          <w:rPr>
            <w:rStyle w:val="Hyperlink"/>
            <w:rFonts w:cstheme="minorHAnsi"/>
            <w:b/>
            <w:bCs/>
            <w:sz w:val="24"/>
            <w:szCs w:val="24"/>
            <w:lang w:val="en-GB"/>
          </w:rPr>
          <w:t>website</w:t>
        </w:r>
      </w:hyperlink>
      <w:r>
        <w:rPr>
          <w:color w:val="5F497A" w:themeColor="accent4" w:themeShade="BF"/>
          <w:sz w:val="24"/>
          <w:szCs w:val="24"/>
          <w:lang w:val="en-GB"/>
        </w:rPr>
        <w:t>.</w:t>
      </w:r>
      <w:bookmarkEnd w:id="1"/>
    </w:p>
    <w:p w14:paraId="57C99F25" w14:textId="77777777" w:rsidR="00990DD6" w:rsidRPr="00F822A4" w:rsidRDefault="00F409CF" w:rsidP="003A5654">
      <w:pPr>
        <w:spacing w:after="0"/>
        <w:rPr>
          <w:rFonts w:cstheme="minorHAnsi"/>
          <w:b/>
          <w:bCs/>
          <w:color w:val="5F497A" w:themeColor="accent4" w:themeShade="BF"/>
          <w:sz w:val="24"/>
          <w:szCs w:val="24"/>
          <w:lang w:val="en-US"/>
        </w:rPr>
      </w:pPr>
      <w:bookmarkStart w:id="2" w:name="_Hlk134511137"/>
      <w:r>
        <w:rPr>
          <w:rFonts w:cstheme="minorHAnsi"/>
          <w:color w:val="5F497A" w:themeColor="accent4" w:themeShade="BF"/>
          <w:sz w:val="24"/>
          <w:szCs w:val="24"/>
          <w:lang w:val="en-GB"/>
        </w:rPr>
        <w:br/>
      </w:r>
      <w:r>
        <w:rPr>
          <w:rFonts w:cstheme="minorHAnsi"/>
          <w:b/>
          <w:bCs/>
          <w:color w:val="5F497A" w:themeColor="accent4" w:themeShade="BF"/>
          <w:sz w:val="24"/>
          <w:szCs w:val="24"/>
          <w:lang w:val="en-GB"/>
        </w:rPr>
        <w:t>Group B</w:t>
      </w:r>
    </w:p>
    <w:p w14:paraId="6CEB4307" w14:textId="018D44A0" w:rsidR="00195673" w:rsidRPr="00F822A4" w:rsidRDefault="00895513" w:rsidP="003A5654">
      <w:pPr>
        <w:spacing w:after="0"/>
        <w:rPr>
          <w:rFonts w:cstheme="minorHAnsi"/>
          <w:color w:val="5F497A" w:themeColor="accent4" w:themeShade="BF"/>
          <w:sz w:val="24"/>
          <w:szCs w:val="24"/>
          <w:lang w:val="en-US"/>
        </w:rPr>
      </w:pPr>
      <w:r>
        <w:rPr>
          <w:rFonts w:cstheme="minorHAnsi"/>
          <w:color w:val="5F497A" w:themeColor="accent4" w:themeShade="BF"/>
          <w:sz w:val="24"/>
          <w:szCs w:val="24"/>
          <w:lang w:val="en-GB"/>
        </w:rPr>
        <w:t xml:space="preserve">This suitability matrix is specifically intended for CASPs. You must indicate in this form why you believe that the </w:t>
      </w:r>
      <w:r w:rsidR="00995B1E">
        <w:rPr>
          <w:rFonts w:cstheme="minorHAnsi"/>
          <w:color w:val="5F497A" w:themeColor="accent4" w:themeShade="BF"/>
          <w:sz w:val="24"/>
          <w:szCs w:val="24"/>
          <w:lang w:val="en-GB"/>
        </w:rPr>
        <w:t>supervisor</w:t>
      </w:r>
      <w:r>
        <w:rPr>
          <w:rFonts w:cstheme="minorHAnsi"/>
          <w:color w:val="5F497A" w:themeColor="accent4" w:themeShade="BF"/>
          <w:sz w:val="24"/>
          <w:szCs w:val="24"/>
          <w:lang w:val="en-GB"/>
        </w:rPr>
        <w:t xml:space="preserve"> concerned meets the requirements set out in the Policy Rule on Suitability 2012</w:t>
      </w:r>
      <w:r w:rsidR="00785B40">
        <w:rPr>
          <w:rFonts w:cstheme="minorHAnsi"/>
          <w:color w:val="5F497A" w:themeColor="accent4" w:themeShade="BF"/>
          <w:sz w:val="24"/>
          <w:szCs w:val="24"/>
          <w:lang w:val="en-GB"/>
        </w:rPr>
        <w:t xml:space="preserve"> (Group B)</w:t>
      </w:r>
      <w:r>
        <w:rPr>
          <w:rFonts w:cstheme="minorHAnsi"/>
          <w:color w:val="5F497A" w:themeColor="accent4" w:themeShade="BF"/>
          <w:sz w:val="24"/>
          <w:szCs w:val="24"/>
          <w:lang w:val="en-GB"/>
        </w:rPr>
        <w:t xml:space="preserve">. The AFM will take this into consideration in the assessment of the </w:t>
      </w:r>
      <w:r w:rsidR="00995B1E">
        <w:rPr>
          <w:rFonts w:cstheme="minorHAnsi"/>
          <w:color w:val="5F497A" w:themeColor="accent4" w:themeShade="BF"/>
          <w:sz w:val="24"/>
          <w:szCs w:val="24"/>
          <w:lang w:val="en-GB"/>
        </w:rPr>
        <w:t>supervisor</w:t>
      </w:r>
      <w:r>
        <w:rPr>
          <w:rFonts w:cstheme="minorHAnsi"/>
          <w:color w:val="5F497A" w:themeColor="accent4" w:themeShade="BF"/>
          <w:sz w:val="24"/>
          <w:szCs w:val="24"/>
          <w:lang w:val="en-GB"/>
        </w:rPr>
        <w:t xml:space="preserve">. </w:t>
      </w:r>
    </w:p>
    <w:bookmarkEnd w:id="2"/>
    <w:p w14:paraId="187755A9" w14:textId="77777777" w:rsidR="00990DD6" w:rsidRPr="00F822A4" w:rsidRDefault="00990DD6" w:rsidP="003A5654">
      <w:pPr>
        <w:spacing w:after="0"/>
        <w:rPr>
          <w:rFonts w:cstheme="minorHAnsi"/>
          <w:color w:val="5F497A" w:themeColor="accent4" w:themeShade="BF"/>
          <w:sz w:val="24"/>
          <w:szCs w:val="24"/>
          <w:lang w:val="en-US"/>
        </w:rPr>
      </w:pPr>
    </w:p>
    <w:p w14:paraId="0EFD363A" w14:textId="77777777" w:rsidR="00BF5CD0" w:rsidRDefault="00F409CF" w:rsidP="00F409CF">
      <w:pPr>
        <w:rPr>
          <w:rFonts w:cstheme="minorHAnsi"/>
          <w:color w:val="5F497A" w:themeColor="accent4" w:themeShade="BF"/>
          <w:sz w:val="24"/>
          <w:szCs w:val="24"/>
          <w:lang w:val="en-GB"/>
        </w:rPr>
      </w:pPr>
      <w:bookmarkStart w:id="3" w:name="_Hlk134511780"/>
      <w:bookmarkStart w:id="4" w:name="_Hlk134529872"/>
      <w:r>
        <w:rPr>
          <w:rFonts w:cstheme="minorHAnsi"/>
          <w:b/>
          <w:bCs/>
          <w:color w:val="5F497A" w:themeColor="accent4" w:themeShade="BF"/>
          <w:sz w:val="24"/>
          <w:szCs w:val="24"/>
          <w:lang w:val="en-GB"/>
        </w:rPr>
        <w:t>For whom?</w:t>
      </w:r>
      <w:r>
        <w:rPr>
          <w:rFonts w:cstheme="minorHAnsi"/>
          <w:color w:val="5F497A" w:themeColor="accent4" w:themeShade="BF"/>
          <w:sz w:val="24"/>
          <w:szCs w:val="24"/>
          <w:lang w:val="en-GB"/>
        </w:rPr>
        <w:br/>
        <w:t xml:space="preserve">This form is intended for </w:t>
      </w:r>
      <w:r w:rsidR="00995B1E">
        <w:rPr>
          <w:rFonts w:cstheme="minorHAnsi"/>
          <w:color w:val="5F497A" w:themeColor="accent4" w:themeShade="BF"/>
          <w:sz w:val="24"/>
          <w:szCs w:val="24"/>
          <w:lang w:val="en-GB"/>
        </w:rPr>
        <w:t xml:space="preserve">supervisory board members </w:t>
      </w:r>
      <w:r>
        <w:rPr>
          <w:rFonts w:cstheme="minorHAnsi"/>
          <w:color w:val="5F497A" w:themeColor="accent4" w:themeShade="BF"/>
          <w:sz w:val="24"/>
          <w:szCs w:val="24"/>
          <w:lang w:val="en-GB"/>
        </w:rPr>
        <w:t xml:space="preserve">(two-tier board), </w:t>
      </w:r>
      <w:r w:rsidR="00995B1E">
        <w:rPr>
          <w:rFonts w:cstheme="minorHAnsi"/>
          <w:color w:val="5F497A" w:themeColor="accent4" w:themeShade="BF"/>
          <w:sz w:val="24"/>
          <w:szCs w:val="24"/>
          <w:lang w:val="en-GB"/>
        </w:rPr>
        <w:t>non-</w:t>
      </w:r>
      <w:r>
        <w:rPr>
          <w:rFonts w:cstheme="minorHAnsi"/>
          <w:color w:val="5F497A" w:themeColor="accent4" w:themeShade="BF"/>
          <w:sz w:val="24"/>
          <w:szCs w:val="24"/>
          <w:lang w:val="en-GB"/>
        </w:rPr>
        <w:t xml:space="preserve">executive directors (one-tier board) of </w:t>
      </w:r>
      <w:r w:rsidR="00851948">
        <w:rPr>
          <w:rFonts w:cstheme="minorHAnsi"/>
          <w:color w:val="5F497A" w:themeColor="accent4" w:themeShade="BF"/>
          <w:sz w:val="24"/>
          <w:szCs w:val="24"/>
          <w:lang w:val="en-GB"/>
        </w:rPr>
        <w:t>CASPs</w:t>
      </w:r>
      <w:r>
        <w:rPr>
          <w:rFonts w:cstheme="minorHAnsi"/>
          <w:color w:val="5F497A" w:themeColor="accent4" w:themeShade="BF"/>
          <w:sz w:val="24"/>
          <w:szCs w:val="24"/>
          <w:lang w:val="en-GB"/>
        </w:rPr>
        <w:t xml:space="preserve">. </w:t>
      </w:r>
    </w:p>
    <w:p w14:paraId="5B03FD43" w14:textId="7285B853" w:rsidR="00F409CF" w:rsidRPr="00F822A4" w:rsidRDefault="00995B1E" w:rsidP="00F409CF">
      <w:pPr>
        <w:rPr>
          <w:rFonts w:cstheme="minorHAnsi"/>
          <w:color w:val="5F497A" w:themeColor="accent4" w:themeShade="BF"/>
          <w:sz w:val="24"/>
          <w:szCs w:val="24"/>
          <w:lang w:val="en-US"/>
        </w:rPr>
      </w:pPr>
      <w:r>
        <w:rPr>
          <w:rFonts w:cstheme="minorHAnsi"/>
          <w:color w:val="5F497A" w:themeColor="accent4" w:themeShade="BF"/>
          <w:sz w:val="24"/>
          <w:szCs w:val="24"/>
          <w:lang w:val="en-GB"/>
        </w:rPr>
        <w:lastRenderedPageBreak/>
        <w:t>Directors (two-tier board), executive directors (one-tier board) or persons who otherwise determine the day-to-day policy</w:t>
      </w:r>
      <w:r w:rsidR="00F409CF">
        <w:rPr>
          <w:rFonts w:cstheme="minorHAnsi"/>
          <w:color w:val="5F497A" w:themeColor="accent4" w:themeShade="BF"/>
          <w:sz w:val="24"/>
          <w:szCs w:val="24"/>
          <w:lang w:val="en-GB"/>
        </w:rPr>
        <w:t xml:space="preserve"> should use the form “</w:t>
      </w:r>
      <w:r w:rsidR="00F409CF">
        <w:rPr>
          <w:rFonts w:cstheme="minorHAnsi"/>
          <w:i/>
          <w:iCs/>
          <w:color w:val="5F497A" w:themeColor="accent4" w:themeShade="BF"/>
          <w:sz w:val="24"/>
          <w:szCs w:val="24"/>
          <w:lang w:val="en-GB"/>
        </w:rPr>
        <w:t xml:space="preserve">Suitability Matrix for </w:t>
      </w:r>
      <w:r>
        <w:rPr>
          <w:rFonts w:cstheme="minorHAnsi"/>
          <w:i/>
          <w:iCs/>
          <w:color w:val="5F497A" w:themeColor="accent4" w:themeShade="BF"/>
          <w:sz w:val="24"/>
          <w:szCs w:val="24"/>
          <w:lang w:val="en-GB"/>
        </w:rPr>
        <w:t xml:space="preserve">Executive Directors and persons who otherwise determine the day-to-day policy of CASPs </w:t>
      </w:r>
      <w:r w:rsidR="00F409CF">
        <w:rPr>
          <w:rFonts w:cstheme="minorHAnsi"/>
          <w:i/>
          <w:iCs/>
          <w:color w:val="5F497A" w:themeColor="accent4" w:themeShade="BF"/>
          <w:sz w:val="24"/>
          <w:szCs w:val="24"/>
          <w:lang w:val="en-GB"/>
        </w:rPr>
        <w:t xml:space="preserve"> - MiCAR”</w:t>
      </w:r>
      <w:r w:rsidR="00F409CF">
        <w:rPr>
          <w:rFonts w:cstheme="minorHAnsi"/>
          <w:color w:val="5F497A" w:themeColor="accent4" w:themeShade="BF"/>
          <w:sz w:val="24"/>
          <w:szCs w:val="24"/>
          <w:lang w:val="en-GB"/>
        </w:rPr>
        <w:t>.</w:t>
      </w:r>
    </w:p>
    <w:p w14:paraId="4317EA1A" w14:textId="77777777" w:rsidR="00F409CF" w:rsidRPr="00F822A4" w:rsidRDefault="00F409CF">
      <w:pPr>
        <w:rPr>
          <w:rFonts w:cstheme="minorHAnsi"/>
          <w:b/>
          <w:bCs/>
          <w:i/>
          <w:iCs/>
          <w:color w:val="5F497A" w:themeColor="accent4" w:themeShade="BF"/>
          <w:sz w:val="24"/>
          <w:szCs w:val="24"/>
          <w:lang w:val="en-US"/>
        </w:rPr>
      </w:pPr>
      <w:r>
        <w:rPr>
          <w:rFonts w:cstheme="minorHAnsi"/>
          <w:b/>
          <w:bCs/>
          <w:i/>
          <w:iCs/>
          <w:color w:val="5F497A" w:themeColor="accent4" w:themeShade="BF"/>
          <w:sz w:val="24"/>
          <w:szCs w:val="24"/>
          <w:lang w:val="en-GB"/>
        </w:rPr>
        <w:br w:type="page"/>
      </w:r>
    </w:p>
    <w:p w14:paraId="077CBD77" w14:textId="77777777" w:rsidR="00990DD6" w:rsidRPr="00F822A4" w:rsidRDefault="00990DD6" w:rsidP="003A5654">
      <w:pPr>
        <w:spacing w:after="0"/>
        <w:rPr>
          <w:rFonts w:cstheme="minorHAnsi"/>
          <w:b/>
          <w:bCs/>
          <w:color w:val="5F497A" w:themeColor="accent4" w:themeShade="BF"/>
          <w:sz w:val="24"/>
          <w:szCs w:val="24"/>
          <w:lang w:val="en-US"/>
        </w:rPr>
      </w:pPr>
      <w:r>
        <w:rPr>
          <w:rFonts w:cstheme="minorHAnsi"/>
          <w:b/>
          <w:bCs/>
          <w:color w:val="5F497A" w:themeColor="accent4" w:themeShade="BF"/>
          <w:sz w:val="24"/>
          <w:szCs w:val="24"/>
          <w:lang w:val="en-GB"/>
        </w:rPr>
        <w:lastRenderedPageBreak/>
        <w:t>Substantiation</w:t>
      </w:r>
    </w:p>
    <w:p w14:paraId="577D45C9" w14:textId="6E91A89E" w:rsidR="004309CB" w:rsidRPr="00F822A4" w:rsidRDefault="00C76091">
      <w:pPr>
        <w:spacing w:after="0"/>
        <w:rPr>
          <w:rFonts w:cstheme="minorHAnsi"/>
          <w:color w:val="5F497A" w:themeColor="accent4" w:themeShade="BF"/>
          <w:sz w:val="24"/>
          <w:szCs w:val="24"/>
          <w:lang w:val="en-US"/>
        </w:rPr>
      </w:pPr>
      <w:r>
        <w:rPr>
          <w:rFonts w:cstheme="minorHAnsi"/>
          <w:color w:val="5F497A" w:themeColor="accent4" w:themeShade="BF"/>
          <w:sz w:val="24"/>
          <w:szCs w:val="24"/>
          <w:lang w:val="en-GB"/>
        </w:rPr>
        <w:t xml:space="preserve">Your substantiation of the knowledge and experience of the </w:t>
      </w:r>
      <w:r w:rsidR="00507DC4">
        <w:rPr>
          <w:rFonts w:cstheme="minorHAnsi"/>
          <w:color w:val="5F497A" w:themeColor="accent4" w:themeShade="BF"/>
          <w:sz w:val="24"/>
          <w:szCs w:val="24"/>
          <w:lang w:val="en-GB"/>
        </w:rPr>
        <w:t>supervisor(s)</w:t>
      </w:r>
      <w:r>
        <w:rPr>
          <w:rFonts w:cstheme="minorHAnsi"/>
          <w:color w:val="5F497A" w:themeColor="accent4" w:themeShade="BF"/>
          <w:sz w:val="24"/>
          <w:szCs w:val="24"/>
          <w:lang w:val="en-GB"/>
        </w:rPr>
        <w:t xml:space="preserve">, and the choice with regard to the composition of the collective, are very important for the AFM in order to carry out the assessment of persons. Therefore, in addition to a qualification regarding the knowledge and experience of a </w:t>
      </w:r>
      <w:r w:rsidR="00507DC4">
        <w:rPr>
          <w:rFonts w:cstheme="minorHAnsi"/>
          <w:color w:val="5F497A" w:themeColor="accent4" w:themeShade="BF"/>
          <w:sz w:val="24"/>
          <w:szCs w:val="24"/>
          <w:lang w:val="en-GB"/>
        </w:rPr>
        <w:t>supervisor</w:t>
      </w:r>
      <w:r>
        <w:rPr>
          <w:rFonts w:cstheme="minorHAnsi"/>
          <w:color w:val="5F497A" w:themeColor="accent4" w:themeShade="BF"/>
          <w:sz w:val="24"/>
          <w:szCs w:val="24"/>
          <w:lang w:val="en-GB"/>
        </w:rPr>
        <w:t xml:space="preserve"> (high, medium or low), an explanation with proper examples of this knowledge and experience is also requested in the matrix. Simply stating that ‘the candidate has 10 years of work experience in the financial sector’ is insufficient substantiation, as the type of work experience (and when it was obtained), the role and the skills of the </w:t>
      </w:r>
      <w:r w:rsidR="00507DC4">
        <w:rPr>
          <w:rFonts w:cstheme="minorHAnsi"/>
          <w:color w:val="5F497A" w:themeColor="accent4" w:themeShade="BF"/>
          <w:sz w:val="24"/>
          <w:szCs w:val="24"/>
          <w:lang w:val="en-GB"/>
        </w:rPr>
        <w:t>supervisor</w:t>
      </w:r>
      <w:r>
        <w:rPr>
          <w:rFonts w:cstheme="minorHAnsi"/>
          <w:color w:val="5F497A" w:themeColor="accent4" w:themeShade="BF"/>
          <w:sz w:val="24"/>
          <w:szCs w:val="24"/>
          <w:lang w:val="en-GB"/>
        </w:rPr>
        <w:t xml:space="preserve"> are not made sufficiently clear. </w:t>
      </w:r>
    </w:p>
    <w:bookmarkEnd w:id="3"/>
    <w:p w14:paraId="7BEB1BC3" w14:textId="77777777" w:rsidR="00C76091" w:rsidRPr="00F822A4" w:rsidRDefault="00C76091">
      <w:pPr>
        <w:spacing w:after="0"/>
        <w:rPr>
          <w:rFonts w:cstheme="minorHAnsi"/>
          <w:color w:val="5F497A" w:themeColor="accent4" w:themeShade="BF"/>
          <w:sz w:val="24"/>
          <w:szCs w:val="24"/>
          <w:lang w:val="en-US"/>
        </w:rPr>
      </w:pPr>
    </w:p>
    <w:p w14:paraId="05950FB0" w14:textId="77777777" w:rsidR="00C76091" w:rsidRPr="00F822A4" w:rsidRDefault="00C76091" w:rsidP="00BC0BB0">
      <w:pPr>
        <w:spacing w:after="0"/>
        <w:rPr>
          <w:rFonts w:cstheme="minorHAnsi"/>
          <w:b/>
          <w:bCs/>
          <w:color w:val="5F497A" w:themeColor="accent4" w:themeShade="BF"/>
          <w:sz w:val="24"/>
          <w:szCs w:val="24"/>
          <w:lang w:val="en-US"/>
        </w:rPr>
      </w:pPr>
      <w:bookmarkStart w:id="5" w:name="_Hlk134511812"/>
      <w:bookmarkStart w:id="6" w:name="_Hlk134529903"/>
      <w:bookmarkEnd w:id="4"/>
      <w:r>
        <w:rPr>
          <w:rFonts w:cstheme="minorHAnsi"/>
          <w:b/>
          <w:bCs/>
          <w:color w:val="5F497A" w:themeColor="accent4" w:themeShade="BF"/>
          <w:sz w:val="24"/>
          <w:szCs w:val="24"/>
          <w:lang w:val="en-GB"/>
        </w:rPr>
        <w:t>Collective</w:t>
      </w:r>
    </w:p>
    <w:p w14:paraId="4287928D" w14:textId="3499ED76" w:rsidR="00C76091" w:rsidRPr="00F822A4" w:rsidRDefault="00733171" w:rsidP="00C76091">
      <w:pPr>
        <w:rPr>
          <w:rFonts w:cstheme="minorHAnsi"/>
          <w:color w:val="5F497A" w:themeColor="accent4" w:themeShade="BF"/>
          <w:sz w:val="24"/>
          <w:szCs w:val="24"/>
          <w:lang w:val="en-US"/>
        </w:rPr>
      </w:pPr>
      <w:r>
        <w:rPr>
          <w:rFonts w:cstheme="minorHAnsi"/>
          <w:color w:val="5F497A" w:themeColor="accent4" w:themeShade="BF"/>
          <w:sz w:val="24"/>
          <w:szCs w:val="24"/>
          <w:lang w:val="en-GB"/>
        </w:rPr>
        <w:t xml:space="preserve">Section </w:t>
      </w:r>
      <w:r w:rsidR="007D4C47">
        <w:rPr>
          <w:rFonts w:cstheme="minorHAnsi"/>
          <w:color w:val="5F497A" w:themeColor="accent4" w:themeShade="BF"/>
          <w:sz w:val="24"/>
          <w:szCs w:val="24"/>
          <w:lang w:val="en-GB"/>
        </w:rPr>
        <w:t>4</w:t>
      </w:r>
      <w:r>
        <w:rPr>
          <w:rFonts w:cstheme="minorHAnsi"/>
          <w:color w:val="5F497A" w:themeColor="accent4" w:themeShade="BF"/>
          <w:sz w:val="24"/>
          <w:szCs w:val="24"/>
          <w:lang w:val="en-GB"/>
        </w:rPr>
        <w:t xml:space="preserve"> includes the “Matrix division of final responsibility in focus areas of the </w:t>
      </w:r>
      <w:r w:rsidR="00507DC4">
        <w:rPr>
          <w:rFonts w:cstheme="minorHAnsi"/>
          <w:color w:val="5F497A" w:themeColor="accent4" w:themeShade="BF"/>
          <w:sz w:val="24"/>
          <w:szCs w:val="24"/>
          <w:lang w:val="en-GB"/>
        </w:rPr>
        <w:t>Supervisors</w:t>
      </w:r>
      <w:r>
        <w:rPr>
          <w:rFonts w:cstheme="minorHAnsi"/>
          <w:color w:val="5F497A" w:themeColor="accent4" w:themeShade="BF"/>
          <w:sz w:val="24"/>
          <w:szCs w:val="24"/>
          <w:lang w:val="en-GB"/>
        </w:rPr>
        <w:t xml:space="preserve">”. The aim of this matrix is to enable the AFM to obtain insight into how </w:t>
      </w:r>
      <w:r>
        <w:rPr>
          <w:rFonts w:cstheme="minorHAnsi"/>
          <w:color w:val="5F497A" w:themeColor="accent4" w:themeShade="BF"/>
          <w:sz w:val="24"/>
          <w:szCs w:val="24"/>
          <w:u w:val="single"/>
          <w:lang w:val="en-GB"/>
        </w:rPr>
        <w:t>final</w:t>
      </w:r>
      <w:r>
        <w:rPr>
          <w:rFonts w:cstheme="minorHAnsi"/>
          <w:color w:val="5F497A" w:themeColor="accent4" w:themeShade="BF"/>
          <w:sz w:val="24"/>
          <w:szCs w:val="24"/>
          <w:lang w:val="en-GB"/>
        </w:rPr>
        <w:t xml:space="preserve"> responsibilities are divided within the collective of </w:t>
      </w:r>
      <w:r w:rsidR="00507DC4">
        <w:rPr>
          <w:rFonts w:cstheme="minorHAnsi"/>
          <w:color w:val="5F497A" w:themeColor="accent4" w:themeShade="BF"/>
          <w:sz w:val="24"/>
          <w:szCs w:val="24"/>
          <w:lang w:val="en-GB"/>
        </w:rPr>
        <w:t>supervisors</w:t>
      </w:r>
      <w:r>
        <w:rPr>
          <w:rFonts w:cstheme="minorHAnsi"/>
          <w:color w:val="5F497A" w:themeColor="accent4" w:themeShade="BF"/>
          <w:sz w:val="24"/>
          <w:szCs w:val="24"/>
          <w:lang w:val="en-GB"/>
        </w:rPr>
        <w:t xml:space="preserve">. In other words: which </w:t>
      </w:r>
      <w:r w:rsidR="00507DC4">
        <w:rPr>
          <w:rFonts w:cstheme="minorHAnsi"/>
          <w:color w:val="5F497A" w:themeColor="accent4" w:themeShade="BF"/>
          <w:sz w:val="24"/>
          <w:szCs w:val="24"/>
          <w:lang w:val="en-GB"/>
        </w:rPr>
        <w:t>supervisor</w:t>
      </w:r>
      <w:r>
        <w:rPr>
          <w:rFonts w:cstheme="minorHAnsi"/>
          <w:color w:val="5F497A" w:themeColor="accent4" w:themeShade="BF"/>
          <w:sz w:val="24"/>
          <w:szCs w:val="24"/>
          <w:lang w:val="en-GB"/>
        </w:rPr>
        <w:t xml:space="preserve"> holds the final responsibility for the focus area concerned. A collective </w:t>
      </w:r>
      <w:r w:rsidR="00507DC4">
        <w:rPr>
          <w:rFonts w:cstheme="minorHAnsi"/>
          <w:color w:val="5F497A" w:themeColor="accent4" w:themeShade="BF"/>
          <w:sz w:val="24"/>
          <w:szCs w:val="24"/>
          <w:lang w:val="en-GB"/>
        </w:rPr>
        <w:t xml:space="preserve">has joint </w:t>
      </w:r>
      <w:r>
        <w:rPr>
          <w:rFonts w:cstheme="minorHAnsi"/>
          <w:color w:val="5F497A" w:themeColor="accent4" w:themeShade="BF"/>
          <w:sz w:val="24"/>
          <w:szCs w:val="24"/>
          <w:lang w:val="en-GB"/>
        </w:rPr>
        <w:t xml:space="preserve">responsibility for </w:t>
      </w:r>
      <w:r w:rsidR="00507DC4">
        <w:rPr>
          <w:rFonts w:cstheme="minorHAnsi"/>
          <w:color w:val="5F497A" w:themeColor="accent4" w:themeShade="BF"/>
          <w:sz w:val="24"/>
          <w:szCs w:val="24"/>
          <w:lang w:val="en-GB"/>
        </w:rPr>
        <w:t xml:space="preserve">supervising </w:t>
      </w:r>
      <w:r>
        <w:rPr>
          <w:rFonts w:cstheme="minorHAnsi"/>
          <w:color w:val="5F497A" w:themeColor="accent4" w:themeShade="BF"/>
          <w:sz w:val="24"/>
          <w:szCs w:val="24"/>
          <w:lang w:val="en-GB"/>
        </w:rPr>
        <w:t xml:space="preserve">the whole enterprise, and the responsibilities are usually divided within the collective. The AFM considers it important that persons are employed in the areas where their knowledge, skills and added value lie. </w:t>
      </w:r>
    </w:p>
    <w:p w14:paraId="660E0D3A" w14:textId="435CFF38" w:rsidR="00426C71" w:rsidRPr="00F822A4" w:rsidRDefault="00C76091">
      <w:pPr>
        <w:rPr>
          <w:rFonts w:cstheme="minorHAnsi"/>
          <w:color w:val="5F497A" w:themeColor="accent4" w:themeShade="BF"/>
          <w:sz w:val="24"/>
          <w:szCs w:val="24"/>
          <w:lang w:val="en-US"/>
        </w:rPr>
      </w:pPr>
      <w:r>
        <w:rPr>
          <w:rFonts w:cstheme="minorHAnsi"/>
          <w:color w:val="5F497A" w:themeColor="accent4" w:themeShade="BF"/>
          <w:sz w:val="24"/>
          <w:szCs w:val="24"/>
          <w:lang w:val="en-GB"/>
        </w:rPr>
        <w:t>In this form, an explanation is requested as to the manner in which the collective as a whole satisfies the requirements set out in the Policy Rule on Suitability 2012</w:t>
      </w:r>
      <w:r w:rsidR="00F122B2">
        <w:rPr>
          <w:rFonts w:cstheme="minorHAnsi"/>
          <w:color w:val="5F497A" w:themeColor="accent4" w:themeShade="BF"/>
          <w:sz w:val="24"/>
          <w:szCs w:val="24"/>
          <w:lang w:val="en-GB"/>
        </w:rPr>
        <w:t xml:space="preserve"> and the J</w:t>
      </w:r>
      <w:r w:rsidR="00F122B2" w:rsidRPr="00BC47FC">
        <w:rPr>
          <w:rFonts w:cstheme="minorHAnsi"/>
          <w:color w:val="5F497A" w:themeColor="accent4" w:themeShade="BF"/>
          <w:sz w:val="24"/>
          <w:szCs w:val="24"/>
          <w:lang w:val="en-GB"/>
        </w:rPr>
        <w:t>oint EBA and ESMA Guidelines on the suitability assessment</w:t>
      </w:r>
      <w:r>
        <w:rPr>
          <w:rFonts w:cstheme="minorHAnsi"/>
          <w:color w:val="5F497A" w:themeColor="accent4" w:themeShade="BF"/>
          <w:sz w:val="24"/>
          <w:szCs w:val="24"/>
          <w:lang w:val="en-GB"/>
        </w:rPr>
        <w:t xml:space="preserve">. The questions include: how do the persons work together, what are their individual strengths and how do they complement each other? How does the collective function as a whole? </w:t>
      </w:r>
    </w:p>
    <w:p w14:paraId="441E5A63" w14:textId="2050AD6B" w:rsidR="000430DB" w:rsidRPr="00F822A4" w:rsidRDefault="000430DB" w:rsidP="00BC0BB0">
      <w:pPr>
        <w:spacing w:after="0"/>
        <w:rPr>
          <w:b/>
          <w:bCs/>
          <w:color w:val="5F497A" w:themeColor="accent4" w:themeShade="BF"/>
          <w:sz w:val="24"/>
          <w:szCs w:val="24"/>
          <w:lang w:val="en-US"/>
        </w:rPr>
      </w:pPr>
      <w:bookmarkStart w:id="7" w:name="_Hlk134513403"/>
      <w:bookmarkEnd w:id="5"/>
      <w:r>
        <w:rPr>
          <w:b/>
          <w:bCs/>
          <w:color w:val="5F497A" w:themeColor="accent4" w:themeShade="BF"/>
          <w:sz w:val="24"/>
          <w:szCs w:val="24"/>
          <w:lang w:val="en-GB"/>
        </w:rPr>
        <w:t xml:space="preserve">Change in final responsibilities of incumbent </w:t>
      </w:r>
      <w:r w:rsidR="00507DC4">
        <w:rPr>
          <w:b/>
          <w:bCs/>
          <w:color w:val="5F497A" w:themeColor="accent4" w:themeShade="BF"/>
          <w:sz w:val="24"/>
          <w:szCs w:val="24"/>
          <w:lang w:val="en-GB"/>
        </w:rPr>
        <w:t>supervisors</w:t>
      </w:r>
    </w:p>
    <w:p w14:paraId="5B7E6C84" w14:textId="2B6137DF" w:rsidR="009D3920" w:rsidRPr="00F822A4" w:rsidRDefault="000430DB">
      <w:pPr>
        <w:rPr>
          <w:rFonts w:cstheme="minorHAnsi"/>
          <w:b/>
          <w:bCs/>
          <w:color w:val="5F497A" w:themeColor="accent4" w:themeShade="BF"/>
          <w:sz w:val="24"/>
          <w:szCs w:val="24"/>
          <w:lang w:val="en-US"/>
        </w:rPr>
      </w:pPr>
      <w:r>
        <w:rPr>
          <w:color w:val="5F497A" w:themeColor="accent4" w:themeShade="BF"/>
          <w:sz w:val="24"/>
          <w:szCs w:val="24"/>
          <w:lang w:val="en-GB"/>
        </w:rPr>
        <w:t xml:space="preserve">If an incumbent </w:t>
      </w:r>
      <w:r w:rsidR="00507DC4">
        <w:rPr>
          <w:color w:val="5F497A" w:themeColor="accent4" w:themeShade="BF"/>
          <w:sz w:val="24"/>
          <w:szCs w:val="24"/>
          <w:lang w:val="en-GB"/>
        </w:rPr>
        <w:t>superviso</w:t>
      </w:r>
      <w:r>
        <w:rPr>
          <w:color w:val="5F497A" w:themeColor="accent4" w:themeShade="BF"/>
          <w:sz w:val="24"/>
          <w:szCs w:val="24"/>
          <w:lang w:val="en-GB"/>
        </w:rPr>
        <w:t xml:space="preserve">r moves to a different </w:t>
      </w:r>
      <w:r w:rsidR="000157CE">
        <w:rPr>
          <w:color w:val="5F497A" w:themeColor="accent4" w:themeShade="BF"/>
          <w:sz w:val="24"/>
          <w:szCs w:val="24"/>
          <w:lang w:val="en-GB"/>
        </w:rPr>
        <w:t>supervisory</w:t>
      </w:r>
      <w:r>
        <w:rPr>
          <w:color w:val="5F497A" w:themeColor="accent4" w:themeShade="BF"/>
          <w:sz w:val="24"/>
          <w:szCs w:val="24"/>
          <w:lang w:val="en-GB"/>
        </w:rPr>
        <w:t xml:space="preserve"> position within the same enterprise, that constitutes an assessment time as referred to in part 1.5.a of the Policy Rule on Suitability 2012. In such a case, the AFM expects the enterprise to notify it in good time of these changes in the division of duties between </w:t>
      </w:r>
      <w:r w:rsidR="000157CE">
        <w:rPr>
          <w:color w:val="5F497A" w:themeColor="accent4" w:themeShade="BF"/>
          <w:sz w:val="24"/>
          <w:szCs w:val="24"/>
          <w:lang w:val="en-GB"/>
        </w:rPr>
        <w:t>supervisor</w:t>
      </w:r>
      <w:r>
        <w:rPr>
          <w:color w:val="5F497A" w:themeColor="accent4" w:themeShade="BF"/>
          <w:sz w:val="24"/>
          <w:szCs w:val="24"/>
          <w:lang w:val="en-GB"/>
        </w:rPr>
        <w:t xml:space="preserve">s and also to have the relevant </w:t>
      </w:r>
      <w:r w:rsidR="000157CE">
        <w:rPr>
          <w:color w:val="5F497A" w:themeColor="accent4" w:themeShade="BF"/>
          <w:sz w:val="24"/>
          <w:szCs w:val="24"/>
          <w:lang w:val="en-GB"/>
        </w:rPr>
        <w:t>supervisor/supervisors</w:t>
      </w:r>
      <w:r>
        <w:rPr>
          <w:color w:val="5F497A" w:themeColor="accent4" w:themeShade="BF"/>
          <w:sz w:val="24"/>
          <w:szCs w:val="24"/>
          <w:lang w:val="en-GB"/>
        </w:rPr>
        <w:t xml:space="preserve"> reassessed for suitability by the AFM. To this end, you should submit an application form to request an assessment to the AFM, stating that it concerns a change of position.</w:t>
      </w:r>
      <w:bookmarkEnd w:id="6"/>
      <w:bookmarkEnd w:id="7"/>
      <w:r>
        <w:rPr>
          <w:color w:val="5F497A" w:themeColor="accent4" w:themeShade="BF"/>
          <w:sz w:val="24"/>
          <w:szCs w:val="24"/>
          <w:lang w:val="en-GB"/>
        </w:rPr>
        <w:br w:type="page"/>
      </w:r>
    </w:p>
    <w:p w14:paraId="704C526D" w14:textId="77777777" w:rsidR="00623809" w:rsidRDefault="00A56E49" w:rsidP="00FE251D">
      <w:pPr>
        <w:pStyle w:val="Heading1"/>
        <w:numPr>
          <w:ilvl w:val="0"/>
          <w:numId w:val="35"/>
        </w:numPr>
      </w:pPr>
      <w:bookmarkStart w:id="8" w:name="_Toc157165552"/>
      <w:bookmarkStart w:id="9" w:name="_Toc157165551"/>
      <w:bookmarkStart w:id="10" w:name="_Toc243735097"/>
      <w:bookmarkStart w:id="11" w:name="_Hlk134513469"/>
      <w:bookmarkStart w:id="12" w:name="_Hlk134530423"/>
      <w:bookmarkEnd w:id="8"/>
      <w:bookmarkEnd w:id="9"/>
      <w:r>
        <w:rPr>
          <w:lang w:val="en-GB"/>
        </w:rPr>
        <w:lastRenderedPageBreak/>
        <w:t>General information</w:t>
      </w:r>
      <w:bookmarkEnd w:id="10"/>
    </w:p>
    <w:p w14:paraId="01ED8CF7" w14:textId="19D97B13" w:rsidR="00623809" w:rsidRPr="001D42C4" w:rsidRDefault="008B5F63" w:rsidP="00896C92">
      <w:pPr>
        <w:spacing w:after="0"/>
        <w:rPr>
          <w:rFonts w:cstheme="minorHAnsi"/>
          <w:color w:val="5F497A" w:themeColor="accent4" w:themeShade="BF"/>
          <w:sz w:val="24"/>
          <w:szCs w:val="24"/>
          <w:lang w:val="en-GB"/>
        </w:rPr>
      </w:pPr>
      <w:r>
        <w:rPr>
          <w:color w:val="5F497A" w:themeColor="accent4" w:themeShade="BF"/>
          <w:sz w:val="24"/>
          <w:szCs w:val="24"/>
          <w:lang w:val="en-GB"/>
        </w:rPr>
        <w:t xml:space="preserve">If you have any questions about completing this suitability matrix, please email them to </w:t>
      </w:r>
      <w:hyperlink r:id="rId10" w:history="1">
        <w:r w:rsidR="00837619" w:rsidRPr="0027507B">
          <w:rPr>
            <w:rStyle w:val="Hyperlink"/>
            <w:lang w:val="en-GB"/>
          </w:rPr>
          <w:t>crypto@afm.nl</w:t>
        </w:r>
      </w:hyperlink>
      <w:r>
        <w:rPr>
          <w:color w:val="5F497A" w:themeColor="accent4" w:themeShade="BF"/>
          <w:sz w:val="24"/>
          <w:szCs w:val="24"/>
          <w:lang w:val="en-GB"/>
        </w:rPr>
        <w:t xml:space="preserve">. </w:t>
      </w:r>
      <w:r>
        <w:rPr>
          <w:color w:val="5F497A" w:themeColor="accent4" w:themeShade="BF"/>
          <w:sz w:val="24"/>
          <w:szCs w:val="24"/>
          <w:lang w:val="en-GB"/>
        </w:rPr>
        <w:br/>
      </w:r>
    </w:p>
    <w:tbl>
      <w:tblPr>
        <w:tblStyle w:val="TableGrid"/>
        <w:tblW w:w="0" w:type="auto"/>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Look w:val="04A0" w:firstRow="1" w:lastRow="0" w:firstColumn="1" w:lastColumn="0" w:noHBand="0" w:noVBand="1"/>
      </w:tblPr>
      <w:tblGrid>
        <w:gridCol w:w="7508"/>
        <w:gridCol w:w="6486"/>
      </w:tblGrid>
      <w:tr w:rsidR="00623809" w:rsidRPr="008B7018" w14:paraId="385AD601" w14:textId="77777777" w:rsidTr="00E256DF">
        <w:tc>
          <w:tcPr>
            <w:tcW w:w="7508" w:type="dxa"/>
            <w:vAlign w:val="center"/>
          </w:tcPr>
          <w:p w14:paraId="1145917C" w14:textId="77777777" w:rsidR="00623809" w:rsidRPr="00F822A4" w:rsidRDefault="00623809" w:rsidP="00E256DF">
            <w:pPr>
              <w:spacing w:line="360" w:lineRule="auto"/>
              <w:rPr>
                <w:rFonts w:cstheme="minorHAnsi"/>
                <w:color w:val="5F497A" w:themeColor="accent4" w:themeShade="BF"/>
                <w:sz w:val="18"/>
                <w:szCs w:val="18"/>
                <w:lang w:val="en-US"/>
              </w:rPr>
            </w:pPr>
            <w:r>
              <w:rPr>
                <w:rFonts w:cstheme="minorHAnsi"/>
                <w:color w:val="5F497A" w:themeColor="accent4" w:themeShade="BF"/>
                <w:sz w:val="18"/>
                <w:szCs w:val="18"/>
                <w:lang w:val="en-GB"/>
              </w:rPr>
              <w:t>Name of candidate to be assessed</w:t>
            </w:r>
          </w:p>
        </w:tc>
        <w:tc>
          <w:tcPr>
            <w:tcW w:w="6486" w:type="dxa"/>
            <w:vAlign w:val="center"/>
          </w:tcPr>
          <w:p w14:paraId="34EB0CE7" w14:textId="77777777" w:rsidR="00623809" w:rsidRPr="00F822A4" w:rsidRDefault="00000000" w:rsidP="00E256DF">
            <w:pPr>
              <w:spacing w:line="360" w:lineRule="auto"/>
              <w:rPr>
                <w:rFonts w:cstheme="minorHAnsi"/>
                <w:color w:val="5F497A" w:themeColor="accent4" w:themeShade="BF"/>
                <w:sz w:val="18"/>
                <w:szCs w:val="18"/>
                <w:lang w:val="en-US"/>
              </w:rPr>
            </w:pPr>
            <w:sdt>
              <w:sdtPr>
                <w:rPr>
                  <w:rFonts w:cstheme="minorHAnsi"/>
                  <w:color w:val="5F497A" w:themeColor="accent4" w:themeShade="BF"/>
                  <w:sz w:val="18"/>
                  <w:szCs w:val="18"/>
                </w:rPr>
                <w:alias w:val="vul hier de naam van de kandidaat in"/>
                <w:tag w:val="vul hier de naam in"/>
                <w:id w:val="53594710"/>
                <w:placeholder>
                  <w:docPart w:val="02CD39F23E574891879CEE3BC1179823"/>
                </w:placeholder>
                <w:showingPlcHdr/>
              </w:sdtPr>
              <w:sdtContent>
                <w:r w:rsidR="00062AFB">
                  <w:rPr>
                    <w:rStyle w:val="PlaceholderText"/>
                    <w:sz w:val="18"/>
                    <w:szCs w:val="18"/>
                    <w:lang w:val="en-GB"/>
                  </w:rPr>
                  <w:t>Click or tap here to enter text.</w:t>
                </w:r>
              </w:sdtContent>
            </w:sdt>
          </w:p>
        </w:tc>
      </w:tr>
      <w:tr w:rsidR="00623809" w:rsidRPr="008B7018" w14:paraId="693A5478" w14:textId="77777777" w:rsidTr="00E256DF">
        <w:tc>
          <w:tcPr>
            <w:tcW w:w="7508" w:type="dxa"/>
            <w:vAlign w:val="center"/>
          </w:tcPr>
          <w:p w14:paraId="0FD0C746" w14:textId="77777777" w:rsidR="00623809" w:rsidRPr="00F822A4" w:rsidRDefault="00623809" w:rsidP="00E256DF">
            <w:pPr>
              <w:spacing w:line="360" w:lineRule="auto"/>
              <w:rPr>
                <w:rFonts w:cstheme="minorHAnsi"/>
                <w:color w:val="5F497A" w:themeColor="accent4" w:themeShade="BF"/>
                <w:sz w:val="18"/>
                <w:szCs w:val="18"/>
                <w:lang w:val="en-US"/>
              </w:rPr>
            </w:pPr>
            <w:r>
              <w:rPr>
                <w:rFonts w:cstheme="minorHAnsi"/>
                <w:color w:val="5F497A" w:themeColor="accent4" w:themeShade="BF"/>
                <w:sz w:val="18"/>
                <w:szCs w:val="18"/>
                <w:lang w:val="en-GB"/>
              </w:rPr>
              <w:t>Role after appointment of candidate to be assessed</w:t>
            </w:r>
          </w:p>
        </w:tc>
        <w:tc>
          <w:tcPr>
            <w:tcW w:w="6486" w:type="dxa"/>
            <w:vAlign w:val="center"/>
          </w:tcPr>
          <w:p w14:paraId="577972EA" w14:textId="77777777" w:rsidR="00623809" w:rsidRPr="00F822A4" w:rsidRDefault="00000000" w:rsidP="00E256DF">
            <w:pPr>
              <w:spacing w:line="360" w:lineRule="auto"/>
              <w:rPr>
                <w:rFonts w:cstheme="minorHAnsi"/>
                <w:color w:val="5F497A" w:themeColor="accent4" w:themeShade="BF"/>
                <w:sz w:val="18"/>
                <w:szCs w:val="18"/>
                <w:lang w:val="en-US"/>
              </w:rPr>
            </w:pPr>
            <w:sdt>
              <w:sdtPr>
                <w:rPr>
                  <w:rFonts w:cstheme="minorHAnsi"/>
                  <w:color w:val="5F497A" w:themeColor="accent4" w:themeShade="BF"/>
                  <w:sz w:val="18"/>
                  <w:szCs w:val="18"/>
                </w:rPr>
                <w:alias w:val="Voluit (Chief Executive Officer, Chief Risk Officer, etc)."/>
                <w:tag w:val="Vul hier de rol in "/>
                <w:id w:val="-1355870970"/>
                <w:placeholder>
                  <w:docPart w:val="02CD39F23E574891879CEE3BC1179823"/>
                </w:placeholder>
                <w:showingPlcHdr/>
              </w:sdtPr>
              <w:sdtContent>
                <w:r w:rsidR="00062AFB">
                  <w:rPr>
                    <w:rStyle w:val="PlaceholderText"/>
                    <w:sz w:val="18"/>
                    <w:szCs w:val="18"/>
                    <w:lang w:val="en-GB"/>
                  </w:rPr>
                  <w:t>Click or tap here to enter text.</w:t>
                </w:r>
              </w:sdtContent>
            </w:sdt>
          </w:p>
        </w:tc>
      </w:tr>
      <w:tr w:rsidR="00BC74DC" w:rsidRPr="008B7018" w14:paraId="3F92AE03" w14:textId="77777777" w:rsidTr="00E256DF">
        <w:tc>
          <w:tcPr>
            <w:tcW w:w="7508" w:type="dxa"/>
            <w:vAlign w:val="center"/>
          </w:tcPr>
          <w:p w14:paraId="7DC77B26" w14:textId="77777777" w:rsidR="00BC74DC" w:rsidRPr="00311121" w:rsidRDefault="00BC74DC" w:rsidP="00E256DF">
            <w:pPr>
              <w:spacing w:line="360" w:lineRule="auto"/>
              <w:rPr>
                <w:rFonts w:cstheme="minorHAnsi"/>
                <w:color w:val="5F497A" w:themeColor="accent4" w:themeShade="BF"/>
                <w:sz w:val="18"/>
                <w:szCs w:val="18"/>
              </w:rPr>
            </w:pPr>
            <w:r>
              <w:rPr>
                <w:rFonts w:cstheme="minorHAnsi"/>
                <w:color w:val="5F497A" w:themeColor="accent4" w:themeShade="BF"/>
                <w:sz w:val="18"/>
                <w:szCs w:val="18"/>
                <w:lang w:val="en-GB"/>
              </w:rPr>
              <w:t>Has the candidate’s suitability previously been assessed for a similar role and final responsibilities? If so, where and when?</w:t>
            </w:r>
          </w:p>
        </w:tc>
        <w:tc>
          <w:tcPr>
            <w:tcW w:w="6486" w:type="dxa"/>
            <w:vAlign w:val="center"/>
          </w:tcPr>
          <w:p w14:paraId="68CC4ECC" w14:textId="77777777" w:rsidR="00BC74DC" w:rsidRPr="00F822A4" w:rsidRDefault="00000000" w:rsidP="00E256DF">
            <w:pPr>
              <w:spacing w:line="360" w:lineRule="auto"/>
              <w:rPr>
                <w:rFonts w:cstheme="minorHAnsi"/>
                <w:color w:val="5F497A" w:themeColor="accent4" w:themeShade="BF"/>
                <w:sz w:val="18"/>
                <w:szCs w:val="18"/>
                <w:lang w:val="en-US"/>
              </w:rPr>
            </w:pPr>
            <w:sdt>
              <w:sdtPr>
                <w:rPr>
                  <w:rFonts w:ascii="MS Gothic" w:eastAsia="MS Gothic" w:hAnsi="MS Gothic"/>
                  <w:color w:val="330066"/>
                  <w:sz w:val="18"/>
                  <w:szCs w:val="18"/>
                </w:rPr>
                <w:id w:val="1715230088"/>
                <w14:checkbox>
                  <w14:checked w14:val="0"/>
                  <w14:checkedState w14:val="2612" w14:font="MS Gothic"/>
                  <w14:uncheckedState w14:val="2610" w14:font="MS Gothic"/>
                </w14:checkbox>
              </w:sdtPr>
              <w:sdtContent>
                <w:r w:rsidR="00062AFB">
                  <w:rPr>
                    <w:rFonts w:ascii="MS Gothic" w:eastAsia="MS Gothic" w:hAnsi="MS Gothic"/>
                    <w:color w:val="330066"/>
                    <w:sz w:val="18"/>
                    <w:szCs w:val="18"/>
                    <w:lang w:val="en-GB"/>
                  </w:rPr>
                  <w:t>☐</w:t>
                </w:r>
              </w:sdtContent>
            </w:sdt>
            <w:r w:rsidR="00062AFB">
              <w:rPr>
                <w:rFonts w:eastAsia="MS Gothic"/>
                <w:color w:val="5F497A" w:themeColor="accent4" w:themeShade="BF"/>
                <w:sz w:val="18"/>
                <w:szCs w:val="18"/>
                <w:lang w:val="en-GB"/>
              </w:rPr>
              <w:t xml:space="preserve"> yes </w:t>
            </w:r>
            <w:sdt>
              <w:sdtPr>
                <w:rPr>
                  <w:rFonts w:ascii="MS Gothic" w:eastAsia="MS Gothic" w:hAnsi="MS Gothic"/>
                  <w:color w:val="330066"/>
                  <w:sz w:val="18"/>
                  <w:szCs w:val="18"/>
                </w:rPr>
                <w:id w:val="-1705470598"/>
                <w14:checkbox>
                  <w14:checked w14:val="0"/>
                  <w14:checkedState w14:val="2612" w14:font="MS Gothic"/>
                  <w14:uncheckedState w14:val="2610" w14:font="MS Gothic"/>
                </w14:checkbox>
              </w:sdtPr>
              <w:sdtContent>
                <w:r w:rsidR="00062AFB">
                  <w:rPr>
                    <w:rFonts w:ascii="MS Gothic" w:eastAsia="MS Gothic" w:hAnsi="MS Gothic"/>
                    <w:color w:val="330066"/>
                    <w:sz w:val="18"/>
                    <w:szCs w:val="18"/>
                    <w:lang w:val="en-GB"/>
                  </w:rPr>
                  <w:t>☐</w:t>
                </w:r>
              </w:sdtContent>
            </w:sdt>
            <w:r w:rsidR="00062AFB">
              <w:rPr>
                <w:rFonts w:eastAsia="MS Gothic"/>
                <w:color w:val="5F497A" w:themeColor="accent4" w:themeShade="BF"/>
                <w:sz w:val="18"/>
                <w:szCs w:val="18"/>
                <w:lang w:val="en-GB"/>
              </w:rPr>
              <w:t xml:space="preserve"> no</w:t>
            </w:r>
            <w:r w:rsidR="00062AFB">
              <w:rPr>
                <w:rFonts w:eastAsia="MS Gothic"/>
                <w:color w:val="FFFFFF" w:themeColor="background1"/>
                <w:sz w:val="18"/>
                <w:szCs w:val="18"/>
                <w:lang w:val="en-GB"/>
              </w:rPr>
              <w:t>.</w:t>
            </w:r>
          </w:p>
          <w:p w14:paraId="00F7DAD4" w14:textId="77777777" w:rsidR="00D973AE" w:rsidRPr="00F822A4" w:rsidRDefault="00000000" w:rsidP="00E256DF">
            <w:pPr>
              <w:spacing w:line="360" w:lineRule="auto"/>
              <w:rPr>
                <w:rFonts w:cstheme="minorHAnsi"/>
                <w:color w:val="5F497A" w:themeColor="accent4" w:themeShade="BF"/>
                <w:sz w:val="18"/>
                <w:szCs w:val="18"/>
                <w:lang w:val="en-US"/>
              </w:rPr>
            </w:pPr>
            <w:sdt>
              <w:sdtPr>
                <w:rPr>
                  <w:rFonts w:cstheme="minorHAnsi"/>
                  <w:color w:val="5F497A" w:themeColor="accent4" w:themeShade="BF"/>
                  <w:sz w:val="18"/>
                  <w:szCs w:val="18"/>
                </w:rPr>
                <w:alias w:val="Vul in: datum eerdere toetsing en naam onderneming"/>
                <w:tag w:val="datum en rol "/>
                <w:id w:val="1586413754"/>
                <w:placeholder>
                  <w:docPart w:val="693071E965D64C18A4829AEC558895F0"/>
                </w:placeholder>
                <w:showingPlcHdr/>
              </w:sdtPr>
              <w:sdtContent>
                <w:r w:rsidR="00062AFB">
                  <w:rPr>
                    <w:rStyle w:val="PlaceholderText"/>
                    <w:sz w:val="18"/>
                    <w:szCs w:val="18"/>
                    <w:lang w:val="en-GB"/>
                  </w:rPr>
                  <w:t>Click or tap here to enter text.</w:t>
                </w:r>
              </w:sdtContent>
            </w:sdt>
          </w:p>
        </w:tc>
      </w:tr>
      <w:tr w:rsidR="00623809" w:rsidRPr="008B7018" w14:paraId="33D185E1" w14:textId="77777777" w:rsidTr="00E256DF">
        <w:tc>
          <w:tcPr>
            <w:tcW w:w="7508" w:type="dxa"/>
            <w:vAlign w:val="center"/>
          </w:tcPr>
          <w:p w14:paraId="792A8F5D" w14:textId="77777777" w:rsidR="00623809" w:rsidRPr="00311121" w:rsidRDefault="00623809" w:rsidP="00E256DF">
            <w:pPr>
              <w:spacing w:line="360" w:lineRule="auto"/>
              <w:rPr>
                <w:rFonts w:cstheme="minorHAnsi"/>
                <w:color w:val="5F497A" w:themeColor="accent4" w:themeShade="BF"/>
                <w:sz w:val="18"/>
                <w:szCs w:val="18"/>
              </w:rPr>
            </w:pPr>
            <w:r>
              <w:rPr>
                <w:rFonts w:cstheme="minorHAnsi"/>
                <w:color w:val="5F497A" w:themeColor="accent4" w:themeShade="BF"/>
                <w:sz w:val="18"/>
                <w:szCs w:val="18"/>
                <w:lang w:val="en-GB"/>
              </w:rPr>
              <w:t xml:space="preserve">Proposed date of appointment </w:t>
            </w:r>
          </w:p>
        </w:tc>
        <w:sdt>
          <w:sdtPr>
            <w:rPr>
              <w:rFonts w:cstheme="minorHAnsi"/>
              <w:color w:val="5F497A" w:themeColor="accent4" w:themeShade="BF"/>
              <w:sz w:val="18"/>
              <w:szCs w:val="18"/>
              <w:lang w:val="en-US"/>
            </w:rPr>
            <w:alias w:val="Vul hier de beoogde benoemingsdatum in."/>
            <w:tag w:val="Vul hier de beoogde benoemingsdatum in."/>
            <w:id w:val="-2090063099"/>
            <w:placeholder>
              <w:docPart w:val="DefaultPlaceholder_-1854013440"/>
            </w:placeholder>
            <w:showingPlcHdr/>
          </w:sdtPr>
          <w:sdtContent>
            <w:tc>
              <w:tcPr>
                <w:tcW w:w="6486" w:type="dxa"/>
                <w:vAlign w:val="center"/>
              </w:tcPr>
              <w:p w14:paraId="70CAEC20" w14:textId="77777777" w:rsidR="00623809" w:rsidRPr="00F822A4" w:rsidRDefault="00780A96" w:rsidP="00E256DF">
                <w:pPr>
                  <w:spacing w:line="360" w:lineRule="auto"/>
                  <w:rPr>
                    <w:rFonts w:cstheme="minorHAnsi"/>
                    <w:color w:val="5F497A" w:themeColor="accent4" w:themeShade="BF"/>
                    <w:sz w:val="18"/>
                    <w:szCs w:val="18"/>
                    <w:lang w:val="en-US"/>
                  </w:rPr>
                </w:pPr>
                <w:r>
                  <w:rPr>
                    <w:rStyle w:val="PlaceholderText"/>
                    <w:sz w:val="18"/>
                    <w:szCs w:val="18"/>
                    <w:lang w:val="en-GB"/>
                  </w:rPr>
                  <w:t>Click or tap here to enter text.</w:t>
                </w:r>
              </w:p>
            </w:tc>
          </w:sdtContent>
        </w:sdt>
      </w:tr>
      <w:tr w:rsidR="00623809" w:rsidRPr="00311121" w14:paraId="07A4C75D" w14:textId="77777777" w:rsidTr="00E256DF">
        <w:tc>
          <w:tcPr>
            <w:tcW w:w="7508" w:type="dxa"/>
            <w:vAlign w:val="center"/>
          </w:tcPr>
          <w:p w14:paraId="0809E521" w14:textId="27E8069E" w:rsidR="00623809" w:rsidRPr="00F822A4" w:rsidRDefault="00623809" w:rsidP="00E256DF">
            <w:pPr>
              <w:spacing w:line="360" w:lineRule="auto"/>
              <w:rPr>
                <w:rFonts w:cstheme="minorHAnsi"/>
                <w:color w:val="5F497A" w:themeColor="accent4" w:themeShade="BF"/>
                <w:sz w:val="18"/>
                <w:szCs w:val="18"/>
                <w:lang w:val="en-US"/>
              </w:rPr>
            </w:pPr>
            <w:r>
              <w:rPr>
                <w:rFonts w:cstheme="minorHAnsi"/>
                <w:color w:val="5F497A" w:themeColor="accent4" w:themeShade="BF"/>
                <w:sz w:val="18"/>
                <w:szCs w:val="18"/>
                <w:lang w:val="en-GB"/>
              </w:rPr>
              <w:t xml:space="preserve">Will the candidate to be assessed replace a departing </w:t>
            </w:r>
            <w:r w:rsidR="00837619">
              <w:rPr>
                <w:rFonts w:cstheme="minorHAnsi"/>
                <w:color w:val="5F497A" w:themeColor="accent4" w:themeShade="BF"/>
                <w:sz w:val="18"/>
                <w:szCs w:val="18"/>
                <w:lang w:val="en-GB"/>
              </w:rPr>
              <w:t>superviso</w:t>
            </w:r>
            <w:r>
              <w:rPr>
                <w:rFonts w:cstheme="minorHAnsi"/>
                <w:color w:val="5F497A" w:themeColor="accent4" w:themeShade="BF"/>
                <w:sz w:val="18"/>
                <w:szCs w:val="18"/>
                <w:lang w:val="en-GB"/>
              </w:rPr>
              <w:t xml:space="preserve">r? </w:t>
            </w:r>
          </w:p>
        </w:tc>
        <w:tc>
          <w:tcPr>
            <w:tcW w:w="6486" w:type="dxa"/>
            <w:vAlign w:val="center"/>
          </w:tcPr>
          <w:p w14:paraId="7EA7D509" w14:textId="77777777" w:rsidR="00623809" w:rsidRPr="00311121" w:rsidRDefault="00000000" w:rsidP="00E256DF">
            <w:pPr>
              <w:spacing w:line="360" w:lineRule="auto"/>
              <w:rPr>
                <w:rFonts w:cstheme="minorHAnsi"/>
                <w:color w:val="5F497A" w:themeColor="accent4" w:themeShade="BF"/>
                <w:sz w:val="18"/>
                <w:szCs w:val="18"/>
              </w:rPr>
            </w:pPr>
            <w:sdt>
              <w:sdtPr>
                <w:rPr>
                  <w:rFonts w:ascii="MS Gothic" w:eastAsia="MS Gothic" w:hAnsi="MS Gothic"/>
                  <w:color w:val="330066"/>
                  <w:sz w:val="18"/>
                  <w:szCs w:val="18"/>
                </w:rPr>
                <w:id w:val="1848209936"/>
                <w14:checkbox>
                  <w14:checked w14:val="0"/>
                  <w14:checkedState w14:val="2612" w14:font="MS Gothic"/>
                  <w14:uncheckedState w14:val="2610" w14:font="MS Gothic"/>
                </w14:checkbox>
              </w:sdtPr>
              <w:sdtContent>
                <w:r w:rsidR="00062AFB">
                  <w:rPr>
                    <w:rFonts w:ascii="MS Gothic" w:eastAsia="MS Gothic" w:hAnsi="MS Gothic"/>
                    <w:color w:val="330066"/>
                    <w:sz w:val="18"/>
                    <w:szCs w:val="18"/>
                    <w:lang w:val="en-GB"/>
                  </w:rPr>
                  <w:t>☐</w:t>
                </w:r>
              </w:sdtContent>
            </w:sdt>
            <w:r w:rsidR="00062AFB">
              <w:rPr>
                <w:rFonts w:eastAsia="MS Gothic"/>
                <w:color w:val="5F497A" w:themeColor="accent4" w:themeShade="BF"/>
                <w:sz w:val="18"/>
                <w:szCs w:val="18"/>
                <w:lang w:val="en-GB"/>
              </w:rPr>
              <w:t xml:space="preserve"> yes </w:t>
            </w:r>
            <w:sdt>
              <w:sdtPr>
                <w:rPr>
                  <w:rFonts w:ascii="MS Gothic" w:eastAsia="MS Gothic" w:hAnsi="MS Gothic"/>
                  <w:color w:val="330066"/>
                  <w:sz w:val="18"/>
                  <w:szCs w:val="18"/>
                </w:rPr>
                <w:id w:val="470182906"/>
                <w14:checkbox>
                  <w14:checked w14:val="0"/>
                  <w14:checkedState w14:val="2612" w14:font="MS Gothic"/>
                  <w14:uncheckedState w14:val="2610" w14:font="MS Gothic"/>
                </w14:checkbox>
              </w:sdtPr>
              <w:sdtContent>
                <w:r w:rsidR="00062AFB">
                  <w:rPr>
                    <w:rFonts w:ascii="MS Gothic" w:eastAsia="MS Gothic" w:hAnsi="MS Gothic"/>
                    <w:color w:val="330066"/>
                    <w:sz w:val="18"/>
                    <w:szCs w:val="18"/>
                    <w:lang w:val="en-GB"/>
                  </w:rPr>
                  <w:t>☐</w:t>
                </w:r>
              </w:sdtContent>
            </w:sdt>
            <w:r w:rsidR="00062AFB">
              <w:rPr>
                <w:rFonts w:eastAsia="MS Gothic"/>
                <w:color w:val="5F497A" w:themeColor="accent4" w:themeShade="BF"/>
                <w:sz w:val="18"/>
                <w:szCs w:val="18"/>
                <w:lang w:val="en-GB"/>
              </w:rPr>
              <w:t xml:space="preserve"> no</w:t>
            </w:r>
            <w:r w:rsidR="00062AFB">
              <w:rPr>
                <w:lang w:val="en-GB"/>
              </w:rPr>
              <w:t>.</w:t>
            </w:r>
          </w:p>
        </w:tc>
      </w:tr>
      <w:tr w:rsidR="00623809" w:rsidRPr="008B7018" w14:paraId="315AB4BB" w14:textId="77777777" w:rsidTr="00E256DF">
        <w:tc>
          <w:tcPr>
            <w:tcW w:w="7508" w:type="dxa"/>
            <w:vAlign w:val="center"/>
          </w:tcPr>
          <w:p w14:paraId="5780EF75" w14:textId="6A8C6669" w:rsidR="00623809" w:rsidRPr="00F822A4" w:rsidRDefault="00623809" w:rsidP="00E256DF">
            <w:pPr>
              <w:spacing w:line="360" w:lineRule="auto"/>
              <w:rPr>
                <w:rFonts w:cstheme="minorHAnsi"/>
                <w:color w:val="5F497A" w:themeColor="accent4" w:themeShade="BF"/>
                <w:sz w:val="18"/>
                <w:szCs w:val="18"/>
                <w:lang w:val="en-US"/>
              </w:rPr>
            </w:pPr>
            <w:r>
              <w:rPr>
                <w:rFonts w:cstheme="minorHAnsi"/>
                <w:color w:val="5F497A" w:themeColor="accent4" w:themeShade="BF"/>
                <w:sz w:val="18"/>
                <w:szCs w:val="18"/>
                <w:lang w:val="en-GB"/>
              </w:rPr>
              <w:t xml:space="preserve">Name of departing </w:t>
            </w:r>
            <w:r w:rsidR="00837619">
              <w:rPr>
                <w:rFonts w:cstheme="minorHAnsi"/>
                <w:color w:val="5F497A" w:themeColor="accent4" w:themeShade="BF"/>
                <w:sz w:val="18"/>
                <w:szCs w:val="18"/>
                <w:lang w:val="en-GB"/>
              </w:rPr>
              <w:t>superviso</w:t>
            </w:r>
            <w:r>
              <w:rPr>
                <w:rFonts w:cstheme="minorHAnsi"/>
                <w:color w:val="5F497A" w:themeColor="accent4" w:themeShade="BF"/>
                <w:sz w:val="18"/>
                <w:szCs w:val="18"/>
                <w:lang w:val="en-GB"/>
              </w:rPr>
              <w:t>r (if applicable) *</w:t>
            </w:r>
          </w:p>
        </w:tc>
        <w:tc>
          <w:tcPr>
            <w:tcW w:w="6486" w:type="dxa"/>
            <w:vAlign w:val="center"/>
          </w:tcPr>
          <w:p w14:paraId="086F4FF2" w14:textId="77777777" w:rsidR="00623809" w:rsidRPr="00F822A4" w:rsidRDefault="00000000" w:rsidP="00E256DF">
            <w:pPr>
              <w:spacing w:line="360" w:lineRule="auto"/>
              <w:rPr>
                <w:color w:val="330066"/>
                <w:sz w:val="18"/>
                <w:szCs w:val="18"/>
                <w:lang w:val="en-US"/>
              </w:rPr>
            </w:pPr>
            <w:sdt>
              <w:sdtPr>
                <w:rPr>
                  <w:color w:val="330066"/>
                  <w:sz w:val="18"/>
                  <w:szCs w:val="18"/>
                </w:rPr>
                <w:alias w:val="Vul hier de naam van de vertrekkend beleidsbepaler in."/>
                <w:tag w:val="Vul hier de naam van de vertrekkend beleidsbepaler in."/>
                <w:id w:val="1616247204"/>
                <w:placeholder>
                  <w:docPart w:val="02CD39F23E574891879CEE3BC1179823"/>
                </w:placeholder>
                <w:showingPlcHdr/>
              </w:sdtPr>
              <w:sdtContent>
                <w:r w:rsidR="00062AFB">
                  <w:rPr>
                    <w:rStyle w:val="PlaceholderText"/>
                    <w:sz w:val="18"/>
                    <w:szCs w:val="18"/>
                    <w:lang w:val="en-GB"/>
                  </w:rPr>
                  <w:t>Click or tap here to enter text.</w:t>
                </w:r>
              </w:sdtContent>
            </w:sdt>
          </w:p>
        </w:tc>
      </w:tr>
      <w:tr w:rsidR="00623809" w:rsidRPr="00311121" w14:paraId="099FEB9D" w14:textId="77777777" w:rsidTr="00E256DF">
        <w:tc>
          <w:tcPr>
            <w:tcW w:w="7508" w:type="dxa"/>
            <w:vAlign w:val="center"/>
          </w:tcPr>
          <w:p w14:paraId="7FD43E26" w14:textId="77777777" w:rsidR="00623809" w:rsidRPr="00311121" w:rsidRDefault="00C26B8B" w:rsidP="00E256DF">
            <w:pPr>
              <w:spacing w:line="360" w:lineRule="auto"/>
              <w:rPr>
                <w:rFonts w:cstheme="minorHAnsi"/>
                <w:color w:val="5F497A" w:themeColor="accent4" w:themeShade="BF"/>
                <w:sz w:val="18"/>
                <w:szCs w:val="18"/>
              </w:rPr>
            </w:pPr>
            <w:r>
              <w:rPr>
                <w:rFonts w:cstheme="minorHAnsi"/>
                <w:color w:val="5F497A" w:themeColor="accent4" w:themeShade="BF"/>
                <w:sz w:val="18"/>
                <w:szCs w:val="18"/>
                <w:lang w:val="en-GB"/>
              </w:rPr>
              <w:t>Will the roles/(final) responsibilities change within the incumbent collective? *</w:t>
            </w:r>
          </w:p>
        </w:tc>
        <w:tc>
          <w:tcPr>
            <w:tcW w:w="6486" w:type="dxa"/>
            <w:vAlign w:val="center"/>
          </w:tcPr>
          <w:p w14:paraId="0C613E4E" w14:textId="77777777" w:rsidR="00623809" w:rsidRPr="00311121" w:rsidRDefault="00000000" w:rsidP="00E256DF">
            <w:pPr>
              <w:spacing w:line="360" w:lineRule="auto"/>
              <w:rPr>
                <w:color w:val="330066"/>
                <w:sz w:val="18"/>
                <w:szCs w:val="18"/>
              </w:rPr>
            </w:pPr>
            <w:sdt>
              <w:sdtPr>
                <w:rPr>
                  <w:rFonts w:ascii="MS Gothic" w:eastAsia="MS Gothic" w:hAnsi="MS Gothic"/>
                  <w:color w:val="330066"/>
                  <w:sz w:val="18"/>
                  <w:szCs w:val="18"/>
                </w:rPr>
                <w:id w:val="1106002626"/>
                <w14:checkbox>
                  <w14:checked w14:val="0"/>
                  <w14:checkedState w14:val="2612" w14:font="MS Gothic"/>
                  <w14:uncheckedState w14:val="2610" w14:font="MS Gothic"/>
                </w14:checkbox>
              </w:sdtPr>
              <w:sdtContent>
                <w:r w:rsidR="00062AFB">
                  <w:rPr>
                    <w:rFonts w:ascii="MS Gothic" w:eastAsia="MS Gothic" w:hAnsi="MS Gothic"/>
                    <w:color w:val="330066"/>
                    <w:sz w:val="18"/>
                    <w:szCs w:val="18"/>
                    <w:lang w:val="en-GB"/>
                  </w:rPr>
                  <w:t>☐</w:t>
                </w:r>
              </w:sdtContent>
            </w:sdt>
            <w:r w:rsidR="00062AFB">
              <w:rPr>
                <w:rFonts w:eastAsia="MS Gothic"/>
                <w:color w:val="5F497A" w:themeColor="accent4" w:themeShade="BF"/>
                <w:sz w:val="18"/>
                <w:szCs w:val="18"/>
                <w:lang w:val="en-GB"/>
              </w:rPr>
              <w:t xml:space="preserve"> yes </w:t>
            </w:r>
            <w:r w:rsidR="00062AFB">
              <w:rPr>
                <w:rStyle w:val="FootnoteReference"/>
                <w:rFonts w:cstheme="minorHAnsi"/>
                <w:color w:val="5F497A" w:themeColor="accent4" w:themeShade="BF"/>
                <w:sz w:val="18"/>
                <w:szCs w:val="18"/>
                <w:lang w:val="en-GB"/>
              </w:rPr>
              <w:footnoteReference w:id="3"/>
            </w:r>
            <w:sdt>
              <w:sdtPr>
                <w:rPr>
                  <w:rFonts w:ascii="MS Gothic" w:eastAsia="MS Gothic" w:hAnsi="MS Gothic"/>
                  <w:color w:val="330066"/>
                  <w:sz w:val="18"/>
                  <w:szCs w:val="18"/>
                </w:rPr>
                <w:id w:val="1897846212"/>
                <w14:checkbox>
                  <w14:checked w14:val="0"/>
                  <w14:checkedState w14:val="2612" w14:font="MS Gothic"/>
                  <w14:uncheckedState w14:val="2610" w14:font="MS Gothic"/>
                </w14:checkbox>
              </w:sdtPr>
              <w:sdtContent>
                <w:r w:rsidR="00062AFB">
                  <w:rPr>
                    <w:rFonts w:ascii="MS Gothic" w:eastAsia="MS Gothic" w:hAnsi="MS Gothic"/>
                    <w:color w:val="330066"/>
                    <w:sz w:val="18"/>
                    <w:szCs w:val="18"/>
                    <w:lang w:val="en-GB"/>
                  </w:rPr>
                  <w:t>☐</w:t>
                </w:r>
              </w:sdtContent>
            </w:sdt>
            <w:r w:rsidR="00062AFB">
              <w:rPr>
                <w:rFonts w:eastAsia="MS Gothic"/>
                <w:color w:val="5F497A" w:themeColor="accent4" w:themeShade="BF"/>
                <w:sz w:val="18"/>
                <w:szCs w:val="18"/>
                <w:lang w:val="en-GB"/>
              </w:rPr>
              <w:t xml:space="preserve"> no</w:t>
            </w:r>
            <w:r w:rsidR="00062AFB">
              <w:rPr>
                <w:lang w:val="en-GB"/>
              </w:rPr>
              <w:t>.</w:t>
            </w:r>
          </w:p>
        </w:tc>
      </w:tr>
      <w:tr w:rsidR="00826E86" w:rsidRPr="008B7018" w14:paraId="3B127053" w14:textId="77777777" w:rsidTr="00E256DF">
        <w:tc>
          <w:tcPr>
            <w:tcW w:w="7508" w:type="dxa"/>
            <w:vAlign w:val="center"/>
          </w:tcPr>
          <w:p w14:paraId="571E9F21" w14:textId="77777777" w:rsidR="00826E86" w:rsidRPr="00311121" w:rsidRDefault="00826E86" w:rsidP="001D42C4">
            <w:pPr>
              <w:rPr>
                <w:rFonts w:cstheme="minorHAnsi"/>
                <w:color w:val="5F497A" w:themeColor="accent4" w:themeShade="BF"/>
                <w:sz w:val="18"/>
                <w:szCs w:val="18"/>
              </w:rPr>
            </w:pPr>
            <w:r>
              <w:rPr>
                <w:rFonts w:cstheme="minorHAnsi"/>
                <w:color w:val="5F497A" w:themeColor="accent4" w:themeShade="BF"/>
                <w:sz w:val="18"/>
                <w:szCs w:val="18"/>
                <w:lang w:val="en-GB"/>
              </w:rPr>
              <w:t>Is a condition attached to the licence relating to the number of people employed in the company? That means a staff of no more than six persons, including policymakers, employees on permanent and temporary contracts, temporary workers, seconded employees, etc.? *</w:t>
            </w:r>
          </w:p>
        </w:tc>
        <w:tc>
          <w:tcPr>
            <w:tcW w:w="6486" w:type="dxa"/>
            <w:vAlign w:val="center"/>
          </w:tcPr>
          <w:p w14:paraId="4CCB9E90" w14:textId="77777777" w:rsidR="00C03D77" w:rsidRPr="00F822A4" w:rsidRDefault="00000000" w:rsidP="001D42C4">
            <w:pPr>
              <w:rPr>
                <w:rFonts w:cstheme="minorHAnsi"/>
                <w:color w:val="5F497A" w:themeColor="accent4" w:themeShade="BF"/>
                <w:sz w:val="18"/>
                <w:szCs w:val="18"/>
                <w:lang w:val="en-US"/>
              </w:rPr>
            </w:pPr>
            <w:sdt>
              <w:sdtPr>
                <w:rPr>
                  <w:rFonts w:ascii="MS Gothic" w:eastAsia="MS Gothic" w:hAnsi="MS Gothic"/>
                  <w:color w:val="330066"/>
                  <w:sz w:val="18"/>
                  <w:szCs w:val="18"/>
                </w:rPr>
                <w:id w:val="65549696"/>
                <w14:checkbox>
                  <w14:checked w14:val="0"/>
                  <w14:checkedState w14:val="2612" w14:font="MS Gothic"/>
                  <w14:uncheckedState w14:val="2610" w14:font="MS Gothic"/>
                </w14:checkbox>
              </w:sdtPr>
              <w:sdtContent>
                <w:r w:rsidR="00062AFB">
                  <w:rPr>
                    <w:rFonts w:ascii="MS Gothic" w:eastAsia="MS Gothic" w:hAnsi="MS Gothic"/>
                    <w:color w:val="330066"/>
                    <w:sz w:val="18"/>
                    <w:szCs w:val="18"/>
                    <w:lang w:val="en-GB"/>
                  </w:rPr>
                  <w:t>☐</w:t>
                </w:r>
              </w:sdtContent>
            </w:sdt>
            <w:r w:rsidR="00062AFB">
              <w:rPr>
                <w:rFonts w:eastAsia="MS Gothic"/>
                <w:color w:val="5F497A" w:themeColor="accent4" w:themeShade="BF"/>
                <w:sz w:val="18"/>
                <w:szCs w:val="18"/>
                <w:lang w:val="en-GB"/>
              </w:rPr>
              <w:t xml:space="preserve"> no / N/A</w:t>
            </w:r>
          </w:p>
          <w:p w14:paraId="3A8ED188" w14:textId="77777777" w:rsidR="00826E86" w:rsidRPr="00F822A4" w:rsidRDefault="00000000" w:rsidP="001D42C4">
            <w:pPr>
              <w:rPr>
                <w:rFonts w:cstheme="minorHAnsi"/>
                <w:color w:val="5F497A" w:themeColor="accent4" w:themeShade="BF"/>
                <w:sz w:val="18"/>
                <w:szCs w:val="18"/>
                <w:lang w:val="en-US"/>
              </w:rPr>
            </w:pPr>
            <w:sdt>
              <w:sdtPr>
                <w:rPr>
                  <w:rFonts w:ascii="MS Gothic" w:eastAsia="MS Gothic" w:hAnsi="MS Gothic"/>
                  <w:color w:val="330066"/>
                  <w:sz w:val="18"/>
                  <w:szCs w:val="18"/>
                </w:rPr>
                <w:id w:val="-1203862984"/>
                <w14:checkbox>
                  <w14:checked w14:val="0"/>
                  <w14:checkedState w14:val="2612" w14:font="MS Gothic"/>
                  <w14:uncheckedState w14:val="2610" w14:font="MS Gothic"/>
                </w14:checkbox>
              </w:sdtPr>
              <w:sdtContent>
                <w:r w:rsidR="00062AFB">
                  <w:rPr>
                    <w:rFonts w:ascii="MS Gothic" w:eastAsia="MS Gothic" w:hAnsi="MS Gothic"/>
                    <w:color w:val="330066"/>
                    <w:sz w:val="18"/>
                    <w:szCs w:val="18"/>
                    <w:lang w:val="en-GB"/>
                  </w:rPr>
                  <w:t>☐</w:t>
                </w:r>
              </w:sdtContent>
            </w:sdt>
            <w:r w:rsidR="00062AFB">
              <w:rPr>
                <w:rFonts w:eastAsia="MS Gothic"/>
                <w:color w:val="5F497A" w:themeColor="accent4" w:themeShade="BF"/>
                <w:sz w:val="18"/>
                <w:szCs w:val="18"/>
                <w:lang w:val="en-GB"/>
              </w:rPr>
              <w:t xml:space="preserve"> yes, and following the candidate’s appointment the enterprise will have a staff of fewer than seven persons</w:t>
            </w:r>
          </w:p>
          <w:p w14:paraId="1409125F" w14:textId="77777777" w:rsidR="00C03D77" w:rsidRPr="00F822A4" w:rsidRDefault="00000000" w:rsidP="001D42C4">
            <w:pPr>
              <w:rPr>
                <w:rFonts w:cstheme="minorHAnsi"/>
                <w:color w:val="5F497A" w:themeColor="accent4" w:themeShade="BF"/>
                <w:sz w:val="18"/>
                <w:szCs w:val="18"/>
                <w:lang w:val="en-US"/>
              </w:rPr>
            </w:pPr>
            <w:sdt>
              <w:sdtPr>
                <w:rPr>
                  <w:rFonts w:ascii="MS Gothic" w:eastAsia="MS Gothic" w:hAnsi="MS Gothic"/>
                  <w:color w:val="330066"/>
                  <w:sz w:val="18"/>
                  <w:szCs w:val="18"/>
                </w:rPr>
                <w:id w:val="-2021838853"/>
                <w14:checkbox>
                  <w14:checked w14:val="0"/>
                  <w14:checkedState w14:val="2612" w14:font="MS Gothic"/>
                  <w14:uncheckedState w14:val="2610" w14:font="MS Gothic"/>
                </w14:checkbox>
              </w:sdtPr>
              <w:sdtContent>
                <w:r w:rsidR="00062AFB">
                  <w:rPr>
                    <w:rFonts w:ascii="MS Gothic" w:eastAsia="MS Gothic" w:hAnsi="MS Gothic"/>
                    <w:color w:val="330066"/>
                    <w:sz w:val="18"/>
                    <w:szCs w:val="18"/>
                    <w:lang w:val="en-GB"/>
                  </w:rPr>
                  <w:t>☐</w:t>
                </w:r>
              </w:sdtContent>
            </w:sdt>
            <w:r w:rsidR="00062AFB">
              <w:rPr>
                <w:rFonts w:eastAsia="MS Gothic"/>
                <w:color w:val="5F497A" w:themeColor="accent4" w:themeShade="BF"/>
                <w:sz w:val="18"/>
                <w:szCs w:val="18"/>
                <w:lang w:val="en-GB"/>
              </w:rPr>
              <w:t xml:space="preserve"> yes, and following the candidate’s appointment the enterprise will have a staff of more than six persons</w:t>
            </w:r>
          </w:p>
        </w:tc>
      </w:tr>
      <w:tr w:rsidR="00623809" w:rsidRPr="008B7018" w14:paraId="2AE9DB63" w14:textId="77777777" w:rsidTr="00E256DF">
        <w:tc>
          <w:tcPr>
            <w:tcW w:w="7508" w:type="dxa"/>
            <w:vAlign w:val="center"/>
          </w:tcPr>
          <w:p w14:paraId="4D6BE144" w14:textId="77777777" w:rsidR="00623809" w:rsidRPr="00311121" w:rsidRDefault="00623809" w:rsidP="00E256DF">
            <w:pPr>
              <w:spacing w:line="360" w:lineRule="auto"/>
              <w:rPr>
                <w:rFonts w:cstheme="minorHAnsi"/>
                <w:color w:val="5F497A" w:themeColor="accent4" w:themeShade="BF"/>
                <w:sz w:val="18"/>
                <w:szCs w:val="18"/>
              </w:rPr>
            </w:pPr>
            <w:r>
              <w:rPr>
                <w:rFonts w:cstheme="minorHAnsi"/>
                <w:color w:val="5F497A" w:themeColor="accent4" w:themeShade="BF"/>
                <w:sz w:val="18"/>
                <w:szCs w:val="18"/>
                <w:lang w:val="en-GB"/>
              </w:rPr>
              <w:t>Matrix completed by</w:t>
            </w:r>
          </w:p>
        </w:tc>
        <w:tc>
          <w:tcPr>
            <w:tcW w:w="6486" w:type="dxa"/>
            <w:vAlign w:val="center"/>
          </w:tcPr>
          <w:p w14:paraId="3EADC1A0" w14:textId="77777777" w:rsidR="00623809" w:rsidRPr="00F822A4" w:rsidRDefault="00000000" w:rsidP="00E256DF">
            <w:pPr>
              <w:spacing w:line="360" w:lineRule="auto"/>
              <w:rPr>
                <w:rFonts w:cstheme="minorHAnsi"/>
                <w:color w:val="5F497A" w:themeColor="accent4" w:themeShade="BF"/>
                <w:sz w:val="18"/>
                <w:szCs w:val="18"/>
                <w:lang w:val="en-US"/>
              </w:rPr>
            </w:pPr>
            <w:sdt>
              <w:sdtPr>
                <w:rPr>
                  <w:rFonts w:cstheme="minorHAnsi"/>
                  <w:color w:val="5F497A" w:themeColor="accent4" w:themeShade="BF"/>
                  <w:sz w:val="18"/>
                  <w:szCs w:val="18"/>
                </w:rPr>
                <w:alias w:val="Vul hier de naam en functie van de invuller in."/>
                <w:tag w:val="Vul hier de naam en functie van de persoon in die de geschiktheidsmatrix heeft ingevuld"/>
                <w:id w:val="1878964671"/>
                <w:placeholder>
                  <w:docPart w:val="02CD39F23E574891879CEE3BC1179823"/>
                </w:placeholder>
                <w:showingPlcHdr/>
              </w:sdtPr>
              <w:sdtContent>
                <w:r w:rsidR="00062AFB">
                  <w:rPr>
                    <w:rStyle w:val="PlaceholderText"/>
                    <w:sz w:val="18"/>
                    <w:szCs w:val="18"/>
                    <w:lang w:val="en-GB"/>
                  </w:rPr>
                  <w:t>Click or tap here to enter text.</w:t>
                </w:r>
              </w:sdtContent>
            </w:sdt>
          </w:p>
        </w:tc>
      </w:tr>
      <w:tr w:rsidR="00623809" w:rsidRPr="008B7018" w14:paraId="6ABAAE06" w14:textId="77777777" w:rsidTr="00E256DF">
        <w:tc>
          <w:tcPr>
            <w:tcW w:w="7508" w:type="dxa"/>
            <w:vAlign w:val="center"/>
          </w:tcPr>
          <w:p w14:paraId="68922AA5" w14:textId="77777777" w:rsidR="00623809" w:rsidRPr="00311121" w:rsidRDefault="00623809" w:rsidP="00E256DF">
            <w:pPr>
              <w:spacing w:line="360" w:lineRule="auto"/>
              <w:rPr>
                <w:rFonts w:cstheme="minorHAnsi"/>
                <w:color w:val="5F497A" w:themeColor="accent4" w:themeShade="BF"/>
                <w:sz w:val="18"/>
                <w:szCs w:val="18"/>
              </w:rPr>
            </w:pPr>
            <w:r>
              <w:rPr>
                <w:rFonts w:cstheme="minorHAnsi"/>
                <w:color w:val="5F497A" w:themeColor="accent4" w:themeShade="BF"/>
                <w:sz w:val="18"/>
                <w:szCs w:val="18"/>
                <w:lang w:val="en-GB"/>
              </w:rPr>
              <w:t>Matrix completed on (date)</w:t>
            </w:r>
          </w:p>
        </w:tc>
        <w:tc>
          <w:tcPr>
            <w:tcW w:w="6486" w:type="dxa"/>
            <w:vAlign w:val="center"/>
          </w:tcPr>
          <w:p w14:paraId="4A7AF94C" w14:textId="77777777" w:rsidR="00623809" w:rsidRPr="00F822A4" w:rsidRDefault="00000000" w:rsidP="00E256DF">
            <w:pPr>
              <w:spacing w:line="360" w:lineRule="auto"/>
              <w:rPr>
                <w:rFonts w:cstheme="minorHAnsi"/>
                <w:color w:val="5F497A" w:themeColor="accent4" w:themeShade="BF"/>
                <w:sz w:val="18"/>
                <w:szCs w:val="18"/>
                <w:lang w:val="en-US"/>
              </w:rPr>
            </w:pPr>
            <w:sdt>
              <w:sdtPr>
                <w:rPr>
                  <w:rFonts w:cstheme="minorHAnsi"/>
                  <w:color w:val="5F497A" w:themeColor="accent4" w:themeShade="BF"/>
                  <w:sz w:val="18"/>
                  <w:szCs w:val="18"/>
                </w:rPr>
                <w:alias w:val="datum invullen Geschiktheidsmatrix"/>
                <w:tag w:val="datum invullen Geschiktheidsmatrix"/>
                <w:id w:val="244229760"/>
                <w:placeholder>
                  <w:docPart w:val="A6710EC0C4BE4D7593F547BBE675F194"/>
                </w:placeholder>
                <w:showingPlcHdr/>
                <w:date w:fullDate="2023-05-05T00:00:00Z">
                  <w:dateFormat w:val="d-M-yyyy"/>
                  <w:lid w:val="nl-NL"/>
                  <w:storeMappedDataAs w:val="dateTime"/>
                  <w:calendar w:val="gregorian"/>
                </w:date>
              </w:sdtPr>
              <w:sdtContent>
                <w:r w:rsidR="00062AFB">
                  <w:rPr>
                    <w:rStyle w:val="PlaceholderText"/>
                    <w:sz w:val="18"/>
                    <w:szCs w:val="18"/>
                    <w:lang w:val="en-GB"/>
                  </w:rPr>
                  <w:t>Click or tap to enter a date.</w:t>
                </w:r>
              </w:sdtContent>
            </w:sdt>
          </w:p>
        </w:tc>
      </w:tr>
      <w:tr w:rsidR="00623809" w:rsidRPr="00311121" w14:paraId="7D6F13E1" w14:textId="77777777" w:rsidTr="002154E9">
        <w:tc>
          <w:tcPr>
            <w:tcW w:w="7508" w:type="dxa"/>
            <w:tcBorders>
              <w:bottom w:val="single" w:sz="4" w:space="0" w:color="8064A2" w:themeColor="accent4"/>
            </w:tcBorders>
            <w:vAlign w:val="center"/>
          </w:tcPr>
          <w:p w14:paraId="16B31F15" w14:textId="77777777" w:rsidR="00623809" w:rsidRPr="00F822A4" w:rsidRDefault="00623809" w:rsidP="00E256DF">
            <w:pPr>
              <w:spacing w:line="360" w:lineRule="auto"/>
              <w:rPr>
                <w:rFonts w:cstheme="minorHAnsi"/>
                <w:color w:val="5F497A" w:themeColor="accent4" w:themeShade="BF"/>
                <w:sz w:val="18"/>
                <w:szCs w:val="18"/>
                <w:lang w:val="en-US"/>
              </w:rPr>
            </w:pPr>
            <w:r>
              <w:rPr>
                <w:rFonts w:cstheme="minorHAnsi"/>
                <w:color w:val="5F497A" w:themeColor="accent4" w:themeShade="BF"/>
                <w:sz w:val="18"/>
                <w:szCs w:val="18"/>
                <w:lang w:val="en-GB"/>
              </w:rPr>
              <w:t>Has the candidate taken note of the completed matrix?</w:t>
            </w:r>
          </w:p>
        </w:tc>
        <w:tc>
          <w:tcPr>
            <w:tcW w:w="6486" w:type="dxa"/>
            <w:tcBorders>
              <w:bottom w:val="single" w:sz="4" w:space="0" w:color="8064A2" w:themeColor="accent4"/>
            </w:tcBorders>
            <w:vAlign w:val="center"/>
          </w:tcPr>
          <w:p w14:paraId="70BC289D" w14:textId="77777777" w:rsidR="00623809" w:rsidRPr="00311121" w:rsidRDefault="00000000" w:rsidP="00E256DF">
            <w:pPr>
              <w:spacing w:line="360" w:lineRule="auto"/>
              <w:rPr>
                <w:rFonts w:cstheme="minorHAnsi"/>
                <w:color w:val="5F497A" w:themeColor="accent4" w:themeShade="BF"/>
                <w:sz w:val="18"/>
                <w:szCs w:val="18"/>
              </w:rPr>
            </w:pPr>
            <w:sdt>
              <w:sdtPr>
                <w:rPr>
                  <w:rFonts w:ascii="MS Gothic" w:eastAsia="MS Gothic" w:hAnsi="MS Gothic"/>
                  <w:color w:val="330066"/>
                  <w:sz w:val="18"/>
                  <w:szCs w:val="18"/>
                </w:rPr>
                <w:id w:val="1482122168"/>
                <w14:checkbox>
                  <w14:checked w14:val="0"/>
                  <w14:checkedState w14:val="2612" w14:font="MS Gothic"/>
                  <w14:uncheckedState w14:val="2610" w14:font="MS Gothic"/>
                </w14:checkbox>
              </w:sdtPr>
              <w:sdtContent>
                <w:r w:rsidR="00062AFB">
                  <w:rPr>
                    <w:rFonts w:ascii="MS Gothic" w:eastAsia="MS Gothic" w:hAnsi="MS Gothic"/>
                    <w:color w:val="330066"/>
                    <w:sz w:val="18"/>
                    <w:szCs w:val="18"/>
                    <w:lang w:val="en-GB"/>
                  </w:rPr>
                  <w:t>☐</w:t>
                </w:r>
              </w:sdtContent>
            </w:sdt>
            <w:r w:rsidR="00062AFB">
              <w:rPr>
                <w:rFonts w:eastAsia="MS Gothic"/>
                <w:color w:val="5F497A" w:themeColor="accent4" w:themeShade="BF"/>
                <w:sz w:val="18"/>
                <w:szCs w:val="18"/>
                <w:lang w:val="en-GB"/>
              </w:rPr>
              <w:t xml:space="preserve"> yes </w:t>
            </w:r>
            <w:sdt>
              <w:sdtPr>
                <w:rPr>
                  <w:rFonts w:ascii="MS Gothic" w:eastAsia="MS Gothic" w:hAnsi="MS Gothic"/>
                  <w:color w:val="330066"/>
                  <w:sz w:val="18"/>
                  <w:szCs w:val="18"/>
                </w:rPr>
                <w:id w:val="814532050"/>
                <w14:checkbox>
                  <w14:checked w14:val="0"/>
                  <w14:checkedState w14:val="2612" w14:font="MS Gothic"/>
                  <w14:uncheckedState w14:val="2610" w14:font="MS Gothic"/>
                </w14:checkbox>
              </w:sdtPr>
              <w:sdtContent>
                <w:r w:rsidR="00062AFB">
                  <w:rPr>
                    <w:rFonts w:ascii="MS Gothic" w:eastAsia="MS Gothic" w:hAnsi="MS Gothic"/>
                    <w:color w:val="330066"/>
                    <w:sz w:val="18"/>
                    <w:szCs w:val="18"/>
                    <w:lang w:val="en-GB"/>
                  </w:rPr>
                  <w:t>☐</w:t>
                </w:r>
              </w:sdtContent>
            </w:sdt>
            <w:r w:rsidR="00062AFB">
              <w:rPr>
                <w:rFonts w:eastAsia="MS Gothic"/>
                <w:color w:val="5F497A" w:themeColor="accent4" w:themeShade="BF"/>
                <w:sz w:val="18"/>
                <w:szCs w:val="18"/>
                <w:lang w:val="en-GB"/>
              </w:rPr>
              <w:t xml:space="preserve"> no</w:t>
            </w:r>
            <w:r w:rsidR="00062AFB">
              <w:rPr>
                <w:lang w:val="en-GB"/>
              </w:rPr>
              <w:t>.</w:t>
            </w:r>
          </w:p>
        </w:tc>
      </w:tr>
      <w:tr w:rsidR="00623809" w:rsidRPr="00311121" w14:paraId="334BE620" w14:textId="77777777" w:rsidTr="002154E9">
        <w:tc>
          <w:tcPr>
            <w:tcW w:w="7508"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vAlign w:val="center"/>
          </w:tcPr>
          <w:p w14:paraId="295AA0E4" w14:textId="77777777" w:rsidR="00623809" w:rsidRPr="00F822A4" w:rsidRDefault="00623809" w:rsidP="00E256DF">
            <w:pPr>
              <w:spacing w:line="360" w:lineRule="auto"/>
              <w:rPr>
                <w:rFonts w:cstheme="minorHAnsi"/>
                <w:color w:val="5F497A" w:themeColor="accent4" w:themeShade="BF"/>
                <w:sz w:val="18"/>
                <w:szCs w:val="18"/>
                <w:lang w:val="en-US"/>
              </w:rPr>
            </w:pPr>
            <w:r>
              <w:rPr>
                <w:rFonts w:cstheme="minorHAnsi"/>
                <w:color w:val="5F497A" w:themeColor="accent4" w:themeShade="BF"/>
                <w:sz w:val="18"/>
                <w:szCs w:val="18"/>
                <w:lang w:val="en-GB"/>
              </w:rPr>
              <w:t>Have the scores been discussed with the collective?</w:t>
            </w:r>
          </w:p>
        </w:tc>
        <w:tc>
          <w:tcPr>
            <w:tcW w:w="6486"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vAlign w:val="center"/>
          </w:tcPr>
          <w:p w14:paraId="14DB11F0" w14:textId="77777777" w:rsidR="00B6394A" w:rsidRPr="00311121" w:rsidRDefault="00000000" w:rsidP="00E256DF">
            <w:pPr>
              <w:spacing w:line="360" w:lineRule="auto"/>
              <w:rPr>
                <w:rFonts w:cstheme="minorHAnsi"/>
                <w:color w:val="5F497A" w:themeColor="accent4" w:themeShade="BF"/>
                <w:sz w:val="18"/>
                <w:szCs w:val="18"/>
              </w:rPr>
            </w:pPr>
            <w:sdt>
              <w:sdtPr>
                <w:rPr>
                  <w:rFonts w:ascii="MS Gothic" w:eastAsia="MS Gothic" w:hAnsi="MS Gothic"/>
                  <w:color w:val="330066"/>
                  <w:sz w:val="18"/>
                  <w:szCs w:val="18"/>
                </w:rPr>
                <w:id w:val="272839165"/>
                <w14:checkbox>
                  <w14:checked w14:val="0"/>
                  <w14:checkedState w14:val="2612" w14:font="MS Gothic"/>
                  <w14:uncheckedState w14:val="2610" w14:font="MS Gothic"/>
                </w14:checkbox>
              </w:sdtPr>
              <w:sdtContent>
                <w:r w:rsidR="00062AFB">
                  <w:rPr>
                    <w:rFonts w:ascii="MS Gothic" w:eastAsia="MS Gothic" w:hAnsi="MS Gothic"/>
                    <w:color w:val="330066"/>
                    <w:sz w:val="18"/>
                    <w:szCs w:val="18"/>
                    <w:lang w:val="en-GB"/>
                  </w:rPr>
                  <w:t>☐</w:t>
                </w:r>
              </w:sdtContent>
            </w:sdt>
            <w:r w:rsidR="00062AFB">
              <w:rPr>
                <w:rFonts w:eastAsia="MS Gothic"/>
                <w:color w:val="5F497A" w:themeColor="accent4" w:themeShade="BF"/>
                <w:sz w:val="18"/>
                <w:szCs w:val="18"/>
                <w:lang w:val="en-GB"/>
              </w:rPr>
              <w:t xml:space="preserve"> yes </w:t>
            </w:r>
            <w:sdt>
              <w:sdtPr>
                <w:rPr>
                  <w:rFonts w:ascii="MS Gothic" w:eastAsia="MS Gothic" w:hAnsi="MS Gothic"/>
                  <w:color w:val="330066"/>
                  <w:sz w:val="18"/>
                  <w:szCs w:val="18"/>
                </w:rPr>
                <w:id w:val="315612491"/>
                <w14:checkbox>
                  <w14:checked w14:val="0"/>
                  <w14:checkedState w14:val="2612" w14:font="MS Gothic"/>
                  <w14:uncheckedState w14:val="2610" w14:font="MS Gothic"/>
                </w14:checkbox>
              </w:sdtPr>
              <w:sdtContent>
                <w:r w:rsidR="00062AFB">
                  <w:rPr>
                    <w:rFonts w:ascii="MS Gothic" w:eastAsia="MS Gothic" w:hAnsi="MS Gothic"/>
                    <w:color w:val="330066"/>
                    <w:sz w:val="18"/>
                    <w:szCs w:val="18"/>
                    <w:lang w:val="en-GB"/>
                  </w:rPr>
                  <w:t>☐</w:t>
                </w:r>
              </w:sdtContent>
            </w:sdt>
            <w:r w:rsidR="00062AFB">
              <w:rPr>
                <w:rFonts w:eastAsia="MS Gothic"/>
                <w:color w:val="5F497A" w:themeColor="accent4" w:themeShade="BF"/>
                <w:sz w:val="18"/>
                <w:szCs w:val="18"/>
                <w:lang w:val="en-GB"/>
              </w:rPr>
              <w:t xml:space="preserve"> no</w:t>
            </w:r>
            <w:r w:rsidR="00062AFB">
              <w:rPr>
                <w:lang w:val="en-GB"/>
              </w:rPr>
              <w:t>.</w:t>
            </w:r>
          </w:p>
        </w:tc>
      </w:tr>
      <w:tr w:rsidR="00B6394A" w:rsidRPr="008B7018" w14:paraId="4CCBB90E" w14:textId="77777777" w:rsidTr="002154E9">
        <w:tc>
          <w:tcPr>
            <w:tcW w:w="7508" w:type="dxa"/>
            <w:tcBorders>
              <w:top w:val="single" w:sz="4" w:space="0" w:color="8064A2" w:themeColor="accent4"/>
              <w:left w:val="nil"/>
              <w:bottom w:val="nil"/>
              <w:right w:val="nil"/>
            </w:tcBorders>
            <w:vAlign w:val="center"/>
          </w:tcPr>
          <w:p w14:paraId="01C82D79" w14:textId="77777777" w:rsidR="00B6394A" w:rsidRPr="00F822A4" w:rsidRDefault="00B6394A" w:rsidP="00B6394A">
            <w:pPr>
              <w:spacing w:line="360" w:lineRule="auto"/>
              <w:rPr>
                <w:rFonts w:cstheme="minorHAnsi"/>
                <w:color w:val="5F497A" w:themeColor="accent4" w:themeShade="BF"/>
                <w:sz w:val="18"/>
                <w:szCs w:val="18"/>
                <w:lang w:val="en-US"/>
              </w:rPr>
            </w:pPr>
            <w:r>
              <w:rPr>
                <w:rFonts w:cstheme="minorHAnsi"/>
                <w:color w:val="5F497A" w:themeColor="accent4" w:themeShade="BF"/>
                <w:sz w:val="18"/>
                <w:szCs w:val="18"/>
                <w:lang w:val="en-GB"/>
              </w:rPr>
              <w:t>* not applicable in the case of a licence application</w:t>
            </w:r>
          </w:p>
        </w:tc>
        <w:tc>
          <w:tcPr>
            <w:tcW w:w="6486" w:type="dxa"/>
            <w:tcBorders>
              <w:top w:val="single" w:sz="4" w:space="0" w:color="8064A2" w:themeColor="accent4"/>
              <w:left w:val="nil"/>
              <w:bottom w:val="nil"/>
              <w:right w:val="nil"/>
            </w:tcBorders>
            <w:vAlign w:val="center"/>
          </w:tcPr>
          <w:p w14:paraId="7785383F" w14:textId="77777777" w:rsidR="00B6394A" w:rsidRPr="00F822A4" w:rsidRDefault="00B6394A" w:rsidP="00E256DF">
            <w:pPr>
              <w:spacing w:line="360" w:lineRule="auto"/>
              <w:rPr>
                <w:rFonts w:ascii="MS Gothic" w:eastAsia="MS Gothic" w:hAnsi="MS Gothic"/>
                <w:color w:val="330066"/>
                <w:sz w:val="18"/>
                <w:szCs w:val="18"/>
                <w:lang w:val="en-US"/>
              </w:rPr>
            </w:pPr>
          </w:p>
        </w:tc>
      </w:tr>
    </w:tbl>
    <w:p w14:paraId="3E873BB5" w14:textId="77777777" w:rsidR="0097346C" w:rsidRPr="00F822A4" w:rsidRDefault="00C32F13" w:rsidP="00FE251D">
      <w:pPr>
        <w:pStyle w:val="Heading1"/>
        <w:numPr>
          <w:ilvl w:val="0"/>
          <w:numId w:val="35"/>
        </w:numPr>
        <w:spacing w:before="0"/>
        <w:rPr>
          <w:iCs/>
          <w:sz w:val="24"/>
          <w:szCs w:val="24"/>
          <w:lang w:val="en-US"/>
        </w:rPr>
      </w:pPr>
      <w:bookmarkStart w:id="13" w:name="_Toc243735098"/>
      <w:r>
        <w:rPr>
          <w:lang w:val="en-GB"/>
        </w:rPr>
        <w:lastRenderedPageBreak/>
        <w:t>Considerations regarding the composition of the collective</w:t>
      </w:r>
      <w:bookmarkEnd w:id="13"/>
      <w:r>
        <w:rPr>
          <w:color w:val="330066"/>
          <w:sz w:val="28"/>
          <w:szCs w:val="28"/>
          <w:lang w:val="en-GB"/>
        </w:rPr>
        <w:br/>
      </w:r>
    </w:p>
    <w:p w14:paraId="650A5EA0" w14:textId="77777777" w:rsidR="00C60BB5" w:rsidRPr="00896C92" w:rsidRDefault="00C32F13" w:rsidP="00896C92">
      <w:pPr>
        <w:spacing w:after="0"/>
        <w:rPr>
          <w:iCs/>
          <w:color w:val="5F497A" w:themeColor="accent4" w:themeShade="BF"/>
        </w:rPr>
      </w:pPr>
      <w:r>
        <w:rPr>
          <w:color w:val="5F497A" w:themeColor="accent4" w:themeShade="BF"/>
          <w:lang w:val="en-GB"/>
        </w:rPr>
        <w:t>Explain here:</w:t>
      </w:r>
    </w:p>
    <w:p w14:paraId="59DD1217" w14:textId="77777777" w:rsidR="00C60BB5" w:rsidRPr="00F822A4" w:rsidRDefault="00C60BB5" w:rsidP="00896C92">
      <w:pPr>
        <w:pStyle w:val="ListParagraph"/>
        <w:numPr>
          <w:ilvl w:val="0"/>
          <w:numId w:val="2"/>
        </w:numPr>
        <w:spacing w:after="0"/>
        <w:rPr>
          <w:iCs/>
          <w:color w:val="5F497A" w:themeColor="accent4" w:themeShade="BF"/>
          <w:lang w:val="en-US"/>
        </w:rPr>
      </w:pPr>
      <w:r>
        <w:rPr>
          <w:color w:val="5F497A" w:themeColor="accent4" w:themeShade="BF"/>
          <w:lang w:val="en-GB"/>
        </w:rPr>
        <w:t xml:space="preserve">Why you have opted for this composition of the collective: how is the cooperation, which roles and which characteristics do the various persons have which makes the composition a good collective? </w:t>
      </w:r>
    </w:p>
    <w:p w14:paraId="110BE0C3" w14:textId="77777777" w:rsidR="00533889" w:rsidRPr="00F822A4" w:rsidRDefault="00533889" w:rsidP="00896C92">
      <w:pPr>
        <w:pStyle w:val="ListParagraph"/>
        <w:numPr>
          <w:ilvl w:val="0"/>
          <w:numId w:val="2"/>
        </w:numPr>
        <w:spacing w:after="0"/>
        <w:rPr>
          <w:iCs/>
          <w:color w:val="5F497A" w:themeColor="accent4" w:themeShade="BF"/>
          <w:lang w:val="en-US"/>
        </w:rPr>
      </w:pPr>
      <w:r>
        <w:rPr>
          <w:color w:val="5F497A" w:themeColor="accent4" w:themeShade="BF"/>
          <w:lang w:val="en-GB"/>
        </w:rPr>
        <w:t>Which final responsibilities have been redivided within the incumbent collective?</w:t>
      </w:r>
    </w:p>
    <w:p w14:paraId="0FBA5B9B" w14:textId="007A16BD" w:rsidR="00C60BB5" w:rsidRPr="00F822A4" w:rsidRDefault="00C32F13" w:rsidP="00896C92">
      <w:pPr>
        <w:pStyle w:val="ListParagraph"/>
        <w:numPr>
          <w:ilvl w:val="0"/>
          <w:numId w:val="2"/>
        </w:numPr>
        <w:spacing w:after="0"/>
        <w:rPr>
          <w:iCs/>
          <w:color w:val="5F497A" w:themeColor="accent4" w:themeShade="BF"/>
          <w:lang w:val="en-US"/>
        </w:rPr>
      </w:pPr>
      <w:r>
        <w:rPr>
          <w:color w:val="5F497A" w:themeColor="accent4" w:themeShade="BF"/>
          <w:lang w:val="en-GB"/>
        </w:rPr>
        <w:t>What will be the role of the newly notified</w:t>
      </w:r>
      <w:r w:rsidR="00BA166A">
        <w:rPr>
          <w:color w:val="5F497A" w:themeColor="accent4" w:themeShade="BF"/>
          <w:lang w:val="en-GB"/>
        </w:rPr>
        <w:t xml:space="preserve"> superviso</w:t>
      </w:r>
      <w:r>
        <w:rPr>
          <w:color w:val="5F497A" w:themeColor="accent4" w:themeShade="BF"/>
          <w:lang w:val="en-GB"/>
        </w:rPr>
        <w:t xml:space="preserve">r within the collective? </w:t>
      </w:r>
    </w:p>
    <w:p w14:paraId="7B58F6B6" w14:textId="7EE17313" w:rsidR="00C32F13" w:rsidRPr="00F822A4" w:rsidRDefault="00C32F13" w:rsidP="00896C92">
      <w:pPr>
        <w:pStyle w:val="ListParagraph"/>
        <w:numPr>
          <w:ilvl w:val="0"/>
          <w:numId w:val="2"/>
        </w:numPr>
        <w:spacing w:after="0"/>
        <w:rPr>
          <w:iCs/>
          <w:color w:val="5F497A" w:themeColor="accent4" w:themeShade="BF"/>
          <w:lang w:val="en-US"/>
        </w:rPr>
      </w:pPr>
      <w:r>
        <w:rPr>
          <w:color w:val="5F497A" w:themeColor="accent4" w:themeShade="BF"/>
          <w:lang w:val="en-GB"/>
        </w:rPr>
        <w:t xml:space="preserve">Have certain </w:t>
      </w:r>
      <w:r w:rsidR="00BA166A">
        <w:rPr>
          <w:color w:val="5F497A" w:themeColor="accent4" w:themeShade="BF"/>
          <w:lang w:val="en-GB"/>
        </w:rPr>
        <w:t>supervisors</w:t>
      </w:r>
      <w:r>
        <w:rPr>
          <w:color w:val="5F497A" w:themeColor="accent4" w:themeShade="BF"/>
          <w:lang w:val="en-GB"/>
        </w:rPr>
        <w:t xml:space="preserve"> been chosen based on the assumption that they would provide a specific added value for the collective (for example, knowledge that is necessary for the specific activities or for IT)? If this is the case, whom does this concern and what is the added value?</w:t>
      </w:r>
    </w:p>
    <w:p w14:paraId="1EFDA72B" w14:textId="77777777" w:rsidR="00C60BB5" w:rsidRPr="00F822A4" w:rsidRDefault="00C60BB5" w:rsidP="00896C92">
      <w:pPr>
        <w:pStyle w:val="ListParagraph"/>
        <w:numPr>
          <w:ilvl w:val="0"/>
          <w:numId w:val="2"/>
        </w:numPr>
        <w:spacing w:after="0"/>
        <w:rPr>
          <w:iCs/>
          <w:color w:val="5F497A" w:themeColor="accent4" w:themeShade="BF"/>
          <w:lang w:val="en-US"/>
        </w:rPr>
      </w:pPr>
      <w:r>
        <w:rPr>
          <w:color w:val="5F497A" w:themeColor="accent4" w:themeShade="BF"/>
          <w:lang w:val="en-GB"/>
        </w:rPr>
        <w:t>In your opinion, what are the collective’s highest and lowest scoring areas? How do you compensate for the weaker aspects within the collective?</w:t>
      </w:r>
    </w:p>
    <w:tbl>
      <w:tblPr>
        <w:tblStyle w:val="TableGrid"/>
        <w:tblW w:w="14429" w:type="dxa"/>
        <w:tblLook w:val="04A0" w:firstRow="1" w:lastRow="0" w:firstColumn="1" w:lastColumn="0" w:noHBand="0" w:noVBand="1"/>
      </w:tblPr>
      <w:tblGrid>
        <w:gridCol w:w="14429"/>
      </w:tblGrid>
      <w:tr w:rsidR="00C32F13" w:rsidRPr="008B7018" w14:paraId="4CB1D2CC" w14:textId="77777777" w:rsidTr="004A74CF">
        <w:trPr>
          <w:trHeight w:val="3292"/>
        </w:trPr>
        <w:tc>
          <w:tcPr>
            <w:tcW w:w="14429" w:type="dxa"/>
          </w:tcPr>
          <w:p w14:paraId="0402EAA0" w14:textId="77777777" w:rsidR="00C32F13" w:rsidRPr="00F822A4" w:rsidRDefault="00721B4E" w:rsidP="00B24987">
            <w:pPr>
              <w:rPr>
                <w:rFonts w:ascii="Arial" w:hAnsi="Arial" w:cs="Arial"/>
                <w:i/>
                <w:iCs/>
                <w:color w:val="5F497A" w:themeColor="accent4" w:themeShade="BF"/>
                <w:sz w:val="16"/>
                <w:szCs w:val="16"/>
                <w:lang w:val="en-US"/>
              </w:rPr>
            </w:pPr>
            <w:bookmarkStart w:id="14" w:name="_Hlk134513489"/>
            <w:bookmarkEnd w:id="11"/>
            <w:r>
              <w:rPr>
                <w:rFonts w:ascii="Arial" w:hAnsi="Arial" w:cs="Arial"/>
                <w:i/>
                <w:iCs/>
                <w:color w:val="5F497A" w:themeColor="accent4" w:themeShade="BF"/>
                <w:sz w:val="16"/>
                <w:szCs w:val="16"/>
                <w:lang w:val="en-GB"/>
              </w:rPr>
              <w:t>[You can make the text field larger, if you wish]</w:t>
            </w:r>
          </w:p>
          <w:p w14:paraId="7EEFB2F8" w14:textId="77777777" w:rsidR="00B93D57" w:rsidRPr="00F822A4" w:rsidRDefault="00B93D57" w:rsidP="00B24987">
            <w:pPr>
              <w:rPr>
                <w:color w:val="330066"/>
                <w:sz w:val="20"/>
                <w:lang w:val="en-US"/>
              </w:rPr>
            </w:pPr>
          </w:p>
        </w:tc>
      </w:tr>
      <w:bookmarkEnd w:id="14"/>
    </w:tbl>
    <w:p w14:paraId="5CF0BBF1" w14:textId="77777777" w:rsidR="00AC1D6B" w:rsidRPr="00F822A4" w:rsidRDefault="00AC1D6B">
      <w:pPr>
        <w:rPr>
          <w:b/>
          <w:color w:val="330066"/>
          <w:sz w:val="28"/>
          <w:szCs w:val="28"/>
          <w:lang w:val="en-US"/>
        </w:rPr>
      </w:pPr>
      <w:r>
        <w:rPr>
          <w:b/>
          <w:bCs/>
          <w:color w:val="330066"/>
          <w:sz w:val="28"/>
          <w:szCs w:val="28"/>
          <w:lang w:val="en-GB"/>
        </w:rPr>
        <w:br w:type="page"/>
      </w:r>
    </w:p>
    <w:p w14:paraId="1A66F29B" w14:textId="77777777" w:rsidR="00774D0E" w:rsidRPr="00F822A4" w:rsidRDefault="00E21A9F" w:rsidP="00FE251D">
      <w:pPr>
        <w:pStyle w:val="Heading1"/>
        <w:numPr>
          <w:ilvl w:val="0"/>
          <w:numId w:val="35"/>
        </w:numPr>
        <w:rPr>
          <w:iCs/>
          <w:sz w:val="24"/>
          <w:szCs w:val="24"/>
          <w:lang w:val="en-US"/>
        </w:rPr>
      </w:pPr>
      <w:bookmarkStart w:id="15" w:name="_Toc243735099"/>
      <w:bookmarkStart w:id="16" w:name="_Hlk134514764"/>
      <w:bookmarkEnd w:id="12"/>
      <w:r>
        <w:rPr>
          <w:lang w:val="en-GB"/>
        </w:rPr>
        <w:lastRenderedPageBreak/>
        <w:t xml:space="preserve">Matrix division of </w:t>
      </w:r>
      <w:bookmarkStart w:id="17" w:name="_Hlk134530560"/>
      <w:r>
        <w:rPr>
          <w:lang w:val="en-GB"/>
        </w:rPr>
        <w:t xml:space="preserve">final responsibility </w:t>
      </w:r>
      <w:bookmarkEnd w:id="17"/>
      <w:r>
        <w:rPr>
          <w:lang w:val="en-GB"/>
        </w:rPr>
        <w:t>in focus areas of the Executive Board</w:t>
      </w:r>
      <w:bookmarkEnd w:id="15"/>
      <w:r>
        <w:rPr>
          <w:lang w:val="en-GB"/>
        </w:rPr>
        <w:br/>
      </w:r>
      <w:bookmarkStart w:id="18" w:name="_Hlk134530572"/>
    </w:p>
    <w:p w14:paraId="7A75E6EB" w14:textId="45FCE6AF" w:rsidR="00774D0E" w:rsidRPr="00F822A4" w:rsidRDefault="00376824" w:rsidP="00376824">
      <w:pPr>
        <w:rPr>
          <w:iCs/>
          <w:color w:val="5F497A" w:themeColor="accent4" w:themeShade="BF"/>
          <w:sz w:val="24"/>
          <w:szCs w:val="24"/>
          <w:lang w:val="en-US"/>
        </w:rPr>
      </w:pPr>
      <w:r>
        <w:rPr>
          <w:color w:val="5F497A" w:themeColor="accent4" w:themeShade="BF"/>
          <w:sz w:val="24"/>
          <w:szCs w:val="24"/>
          <w:lang w:val="en-GB"/>
        </w:rPr>
        <w:t xml:space="preserve">In the table on the next page, indicate which </w:t>
      </w:r>
      <w:r w:rsidR="006213EC">
        <w:rPr>
          <w:color w:val="5F497A" w:themeColor="accent4" w:themeShade="BF"/>
          <w:sz w:val="24"/>
          <w:szCs w:val="24"/>
          <w:lang w:val="en-GB"/>
        </w:rPr>
        <w:t>supervisor</w:t>
      </w:r>
      <w:r>
        <w:rPr>
          <w:color w:val="5F497A" w:themeColor="accent4" w:themeShade="BF"/>
          <w:sz w:val="24"/>
          <w:szCs w:val="24"/>
          <w:lang w:val="en-GB"/>
        </w:rPr>
        <w:t xml:space="preserve"> holds the final responsibility for each focus area. Only one </w:t>
      </w:r>
      <w:r w:rsidR="006213EC">
        <w:rPr>
          <w:color w:val="5F497A" w:themeColor="accent4" w:themeShade="BF"/>
          <w:sz w:val="24"/>
          <w:szCs w:val="24"/>
          <w:lang w:val="en-GB"/>
        </w:rPr>
        <w:t>superviso</w:t>
      </w:r>
      <w:r>
        <w:rPr>
          <w:color w:val="5F497A" w:themeColor="accent4" w:themeShade="BF"/>
          <w:sz w:val="24"/>
          <w:szCs w:val="24"/>
          <w:lang w:val="en-GB"/>
        </w:rPr>
        <w:t xml:space="preserve">r can hold the final responsibility for each focus area. If the final responsibility is nevertheless held by more than one person, please substantiate this in the free text entry field on page </w:t>
      </w:r>
      <w:r w:rsidR="00937634">
        <w:rPr>
          <w:color w:val="5F497A" w:themeColor="accent4" w:themeShade="BF"/>
          <w:sz w:val="24"/>
          <w:szCs w:val="24"/>
          <w:lang w:val="en-GB"/>
        </w:rPr>
        <w:t>11</w:t>
      </w:r>
      <w:r>
        <w:rPr>
          <w:color w:val="5F497A" w:themeColor="accent4" w:themeShade="BF"/>
          <w:sz w:val="24"/>
          <w:szCs w:val="24"/>
          <w:lang w:val="en-GB"/>
        </w:rPr>
        <w:t xml:space="preserve">. </w:t>
      </w:r>
    </w:p>
    <w:p w14:paraId="1828B192" w14:textId="77777777" w:rsidR="00774D0E" w:rsidRPr="00F822A4" w:rsidRDefault="00376824" w:rsidP="00376824">
      <w:pPr>
        <w:rPr>
          <w:iCs/>
          <w:color w:val="5F497A" w:themeColor="accent4" w:themeShade="BF"/>
          <w:sz w:val="24"/>
          <w:szCs w:val="24"/>
          <w:lang w:val="en-US"/>
        </w:rPr>
      </w:pPr>
      <w:r>
        <w:rPr>
          <w:color w:val="5F497A" w:themeColor="accent4" w:themeShade="BF"/>
          <w:sz w:val="24"/>
          <w:szCs w:val="24"/>
          <w:lang w:val="en-GB"/>
        </w:rPr>
        <w:t xml:space="preserve">If the activity does not take place within your enterprise, you can enter “N/A” next to the focus area concerned. </w:t>
      </w:r>
    </w:p>
    <w:p w14:paraId="6C30EC9A" w14:textId="625F9335" w:rsidR="00376824" w:rsidRPr="00F822A4" w:rsidRDefault="00376824" w:rsidP="00376824">
      <w:pPr>
        <w:rPr>
          <w:iCs/>
          <w:color w:val="5F497A" w:themeColor="accent4" w:themeShade="BF"/>
          <w:sz w:val="24"/>
          <w:szCs w:val="24"/>
          <w:lang w:val="en-US"/>
        </w:rPr>
      </w:pPr>
      <w:r>
        <w:rPr>
          <w:color w:val="5F497A" w:themeColor="accent4" w:themeShade="BF"/>
          <w:sz w:val="24"/>
          <w:szCs w:val="24"/>
          <w:lang w:val="en-GB"/>
        </w:rPr>
        <w:t xml:space="preserve">If the activity has been outsourced, you should indicate this in the table on the next page, specifying which person has the final responsibility for this within the collective. You can also substantiate the final responsibility with regard to outsourced activities in the free text entry field on </w:t>
      </w:r>
      <w:r w:rsidRPr="00937634">
        <w:rPr>
          <w:color w:val="5F497A" w:themeColor="accent4" w:themeShade="BF"/>
          <w:sz w:val="24"/>
          <w:szCs w:val="24"/>
          <w:lang w:val="en-GB"/>
        </w:rPr>
        <w:t xml:space="preserve">page </w:t>
      </w:r>
      <w:r w:rsidR="00937634" w:rsidRPr="00937634">
        <w:rPr>
          <w:color w:val="5F497A" w:themeColor="accent4" w:themeShade="BF"/>
          <w:sz w:val="24"/>
          <w:szCs w:val="24"/>
          <w:lang w:val="en-GB"/>
        </w:rPr>
        <w:t>11</w:t>
      </w:r>
      <w:r w:rsidRPr="00937634">
        <w:rPr>
          <w:color w:val="5F497A" w:themeColor="accent4" w:themeShade="BF"/>
          <w:sz w:val="24"/>
          <w:szCs w:val="24"/>
          <w:lang w:val="en-GB"/>
        </w:rPr>
        <w:t>.</w:t>
      </w:r>
    </w:p>
    <w:p w14:paraId="2BF1C37C" w14:textId="77777777" w:rsidR="00376824" w:rsidRPr="00F822A4" w:rsidRDefault="00376824" w:rsidP="00376824">
      <w:pPr>
        <w:rPr>
          <w:iCs/>
          <w:color w:val="5F497A" w:themeColor="accent4" w:themeShade="BF"/>
          <w:sz w:val="24"/>
          <w:szCs w:val="24"/>
          <w:lang w:val="en-US"/>
        </w:rPr>
      </w:pPr>
      <w:r>
        <w:rPr>
          <w:color w:val="5F497A" w:themeColor="accent4" w:themeShade="BF"/>
          <w:sz w:val="24"/>
          <w:szCs w:val="24"/>
          <w:lang w:val="en-GB"/>
        </w:rPr>
        <w:br/>
      </w:r>
      <w:bookmarkStart w:id="19" w:name="_Hlk134690661"/>
      <w:r>
        <w:rPr>
          <w:color w:val="5F497A" w:themeColor="accent4" w:themeShade="BF"/>
          <w:sz w:val="24"/>
          <w:szCs w:val="24"/>
          <w:lang w:val="en-GB"/>
        </w:rPr>
        <w:t>Please add rows and topics if applicable.</w:t>
      </w:r>
      <w:r>
        <w:rPr>
          <w:rStyle w:val="FootnoteReference"/>
          <w:color w:val="5F497A" w:themeColor="accent4" w:themeShade="BF"/>
          <w:sz w:val="24"/>
          <w:szCs w:val="24"/>
          <w:lang w:val="en-GB"/>
        </w:rPr>
        <w:footnoteReference w:id="4"/>
      </w:r>
    </w:p>
    <w:p w14:paraId="74E5497B" w14:textId="77777777" w:rsidR="00774D0E" w:rsidRPr="00F822A4" w:rsidRDefault="00774D0E">
      <w:pPr>
        <w:rPr>
          <w:i/>
          <w:color w:val="5F497A" w:themeColor="accent4" w:themeShade="BF"/>
          <w:sz w:val="24"/>
          <w:szCs w:val="24"/>
          <w:lang w:val="en-US"/>
        </w:rPr>
      </w:pPr>
      <w:r>
        <w:rPr>
          <w:i/>
          <w:iCs/>
          <w:color w:val="5F497A" w:themeColor="accent4" w:themeShade="BF"/>
          <w:sz w:val="24"/>
          <w:szCs w:val="24"/>
          <w:lang w:val="en-GB"/>
        </w:rPr>
        <w:br w:type="page"/>
      </w:r>
    </w:p>
    <w:tbl>
      <w:tblPr>
        <w:tblW w:w="5215" w:type="pct"/>
        <w:tblBorders>
          <w:top w:val="single" w:sz="4" w:space="0" w:color="A98F00"/>
          <w:left w:val="single" w:sz="4" w:space="0" w:color="A98F00"/>
          <w:bottom w:val="single" w:sz="4" w:space="0" w:color="A98F00"/>
          <w:right w:val="single" w:sz="4" w:space="0" w:color="A98F00"/>
          <w:insideH w:val="single" w:sz="4" w:space="0" w:color="A98F00"/>
          <w:insideV w:val="single" w:sz="4" w:space="0" w:color="A98F00"/>
        </w:tblBorders>
        <w:tblLayout w:type="fixed"/>
        <w:tblLook w:val="04A0" w:firstRow="1" w:lastRow="0" w:firstColumn="1" w:lastColumn="0" w:noHBand="0" w:noVBand="1"/>
      </w:tblPr>
      <w:tblGrid>
        <w:gridCol w:w="4167"/>
        <w:gridCol w:w="2087"/>
        <w:gridCol w:w="2087"/>
        <w:gridCol w:w="2087"/>
        <w:gridCol w:w="2087"/>
        <w:gridCol w:w="2081"/>
      </w:tblGrid>
      <w:tr w:rsidR="00F71817" w:rsidRPr="000E399C" w14:paraId="218CE827" w14:textId="77777777" w:rsidTr="00F71817">
        <w:trPr>
          <w:trHeight w:val="282"/>
        </w:trPr>
        <w:tc>
          <w:tcPr>
            <w:tcW w:w="1427" w:type="pct"/>
            <w:vAlign w:val="center"/>
          </w:tcPr>
          <w:bookmarkEnd w:id="16"/>
          <w:bookmarkEnd w:id="18"/>
          <w:bookmarkEnd w:id="19"/>
          <w:p w14:paraId="1B40E0EE" w14:textId="0AC1B4F7" w:rsidR="007D1722" w:rsidRPr="00F71817" w:rsidRDefault="00F71817" w:rsidP="007D1722">
            <w:pPr>
              <w:spacing w:after="0"/>
              <w:rPr>
                <w:b/>
                <w:color w:val="330066"/>
                <w:sz w:val="20"/>
                <w:szCs w:val="20"/>
                <w:lang w:val="en-US"/>
              </w:rPr>
            </w:pPr>
            <w:r>
              <w:rPr>
                <w:b/>
                <w:bCs/>
                <w:color w:val="330066"/>
                <w:sz w:val="20"/>
                <w:szCs w:val="20"/>
                <w:lang w:val="en-GB"/>
              </w:rPr>
              <w:lastRenderedPageBreak/>
              <w:t>Non-e</w:t>
            </w:r>
            <w:r w:rsidR="007D1722">
              <w:rPr>
                <w:b/>
                <w:bCs/>
                <w:color w:val="330066"/>
                <w:sz w:val="20"/>
                <w:szCs w:val="20"/>
                <w:lang w:val="en-GB"/>
              </w:rPr>
              <w:t>xecutive Board</w:t>
            </w:r>
            <w:r>
              <w:rPr>
                <w:b/>
                <w:bCs/>
                <w:color w:val="330066"/>
                <w:sz w:val="20"/>
                <w:szCs w:val="20"/>
                <w:lang w:val="en-GB"/>
              </w:rPr>
              <w:t>/Supervisory Board</w:t>
            </w:r>
          </w:p>
        </w:tc>
        <w:tc>
          <w:tcPr>
            <w:tcW w:w="715" w:type="pct"/>
            <w:vAlign w:val="center"/>
          </w:tcPr>
          <w:p w14:paraId="2301DE02" w14:textId="77777777" w:rsidR="007D1722" w:rsidRPr="003A5654" w:rsidRDefault="00117A60" w:rsidP="007D1722">
            <w:pPr>
              <w:spacing w:after="0" w:line="240" w:lineRule="auto"/>
              <w:rPr>
                <w:b/>
                <w:i/>
                <w:iCs/>
                <w:color w:val="330066"/>
                <w:sz w:val="20"/>
                <w:szCs w:val="20"/>
              </w:rPr>
            </w:pPr>
            <w:r>
              <w:rPr>
                <w:b/>
                <w:bCs/>
                <w:i/>
                <w:iCs/>
                <w:color w:val="330066"/>
                <w:sz w:val="20"/>
                <w:szCs w:val="20"/>
                <w:lang w:val="en-GB"/>
              </w:rPr>
              <w:t>Name person 1</w:t>
            </w:r>
          </w:p>
        </w:tc>
        <w:tc>
          <w:tcPr>
            <w:tcW w:w="715" w:type="pct"/>
            <w:vAlign w:val="center"/>
          </w:tcPr>
          <w:p w14:paraId="19AEBA83" w14:textId="77777777" w:rsidR="007D1722" w:rsidRPr="003A5654" w:rsidRDefault="00117A60" w:rsidP="007D1722">
            <w:pPr>
              <w:spacing w:after="0" w:line="240" w:lineRule="auto"/>
              <w:rPr>
                <w:b/>
                <w:i/>
                <w:iCs/>
                <w:color w:val="330066"/>
                <w:sz w:val="20"/>
                <w:szCs w:val="20"/>
              </w:rPr>
            </w:pPr>
            <w:r>
              <w:rPr>
                <w:b/>
                <w:bCs/>
                <w:i/>
                <w:iCs/>
                <w:color w:val="330066"/>
                <w:sz w:val="20"/>
                <w:szCs w:val="20"/>
                <w:lang w:val="en-GB"/>
              </w:rPr>
              <w:t>Name person 2</w:t>
            </w:r>
          </w:p>
        </w:tc>
        <w:tc>
          <w:tcPr>
            <w:tcW w:w="715" w:type="pct"/>
            <w:vAlign w:val="center"/>
          </w:tcPr>
          <w:p w14:paraId="5F35E783" w14:textId="77777777" w:rsidR="007D1722" w:rsidRPr="003A5654" w:rsidRDefault="00117A60" w:rsidP="007D1722">
            <w:pPr>
              <w:spacing w:after="0" w:line="240" w:lineRule="auto"/>
              <w:rPr>
                <w:b/>
                <w:i/>
                <w:iCs/>
                <w:color w:val="330066"/>
                <w:sz w:val="20"/>
                <w:szCs w:val="20"/>
              </w:rPr>
            </w:pPr>
            <w:r>
              <w:rPr>
                <w:b/>
                <w:bCs/>
                <w:i/>
                <w:iCs/>
                <w:color w:val="330066"/>
                <w:sz w:val="20"/>
                <w:szCs w:val="20"/>
                <w:lang w:val="en-GB"/>
              </w:rPr>
              <w:t>Name person 3</w:t>
            </w:r>
          </w:p>
        </w:tc>
        <w:tc>
          <w:tcPr>
            <w:tcW w:w="715" w:type="pct"/>
            <w:vAlign w:val="center"/>
          </w:tcPr>
          <w:p w14:paraId="31FF8813" w14:textId="77777777" w:rsidR="007D1722" w:rsidRPr="003A5654" w:rsidRDefault="00117A60" w:rsidP="007D1722">
            <w:pPr>
              <w:spacing w:after="0" w:line="240" w:lineRule="auto"/>
              <w:rPr>
                <w:b/>
                <w:i/>
                <w:iCs/>
                <w:color w:val="330066"/>
                <w:sz w:val="20"/>
                <w:szCs w:val="20"/>
              </w:rPr>
            </w:pPr>
            <w:r>
              <w:rPr>
                <w:b/>
                <w:bCs/>
                <w:i/>
                <w:iCs/>
                <w:color w:val="330066"/>
                <w:sz w:val="20"/>
                <w:szCs w:val="20"/>
                <w:lang w:val="en-GB"/>
              </w:rPr>
              <w:t>Name person 4</w:t>
            </w:r>
          </w:p>
        </w:tc>
        <w:tc>
          <w:tcPr>
            <w:tcW w:w="713" w:type="pct"/>
            <w:vAlign w:val="center"/>
          </w:tcPr>
          <w:p w14:paraId="33140191" w14:textId="77777777" w:rsidR="007D1722" w:rsidRPr="003A5654" w:rsidRDefault="00117A60" w:rsidP="007D1722">
            <w:pPr>
              <w:spacing w:after="0" w:line="240" w:lineRule="auto"/>
              <w:rPr>
                <w:b/>
                <w:i/>
                <w:iCs/>
                <w:color w:val="330066"/>
                <w:sz w:val="20"/>
                <w:szCs w:val="20"/>
              </w:rPr>
            </w:pPr>
            <w:r>
              <w:rPr>
                <w:b/>
                <w:bCs/>
                <w:i/>
                <w:iCs/>
                <w:color w:val="330066"/>
                <w:sz w:val="20"/>
                <w:szCs w:val="20"/>
                <w:lang w:val="en-GB"/>
              </w:rPr>
              <w:t>Name person 5</w:t>
            </w:r>
          </w:p>
        </w:tc>
      </w:tr>
      <w:tr w:rsidR="00F71817" w:rsidRPr="008B7018" w14:paraId="586049D8" w14:textId="77777777" w:rsidTr="00F71817">
        <w:trPr>
          <w:trHeight w:val="209"/>
        </w:trPr>
        <w:tc>
          <w:tcPr>
            <w:tcW w:w="1427" w:type="pct"/>
            <w:vAlign w:val="center"/>
          </w:tcPr>
          <w:p w14:paraId="35B2D6CB" w14:textId="01DF5D5D" w:rsidR="00F71817" w:rsidRPr="003A5654" w:rsidRDefault="00F71817" w:rsidP="00F71817">
            <w:pPr>
              <w:spacing w:after="0" w:line="240" w:lineRule="auto"/>
              <w:rPr>
                <w:b/>
                <w:bCs/>
                <w:color w:val="330066"/>
                <w:sz w:val="20"/>
                <w:szCs w:val="20"/>
              </w:rPr>
            </w:pPr>
            <w:r>
              <w:rPr>
                <w:b/>
                <w:bCs/>
                <w:i/>
                <w:iCs/>
                <w:color w:val="330066"/>
                <w:sz w:val="20"/>
                <w:szCs w:val="20"/>
                <w:lang w:val="en-GB"/>
              </w:rPr>
              <w:t>Committee</w:t>
            </w:r>
          </w:p>
        </w:tc>
        <w:tc>
          <w:tcPr>
            <w:tcW w:w="715" w:type="pct"/>
            <w:vAlign w:val="center"/>
          </w:tcPr>
          <w:p w14:paraId="28E6ED2F" w14:textId="453BF53E" w:rsidR="00F71817" w:rsidRPr="00F71817" w:rsidRDefault="00F71817" w:rsidP="00F71817">
            <w:pPr>
              <w:spacing w:after="0" w:line="240" w:lineRule="auto"/>
              <w:jc w:val="center"/>
              <w:rPr>
                <w:b/>
                <w:bCs/>
                <w:i/>
                <w:iCs/>
                <w:color w:val="330066"/>
                <w:sz w:val="20"/>
                <w:szCs w:val="20"/>
                <w:lang w:val="en-US"/>
              </w:rPr>
            </w:pPr>
            <w:r>
              <w:rPr>
                <w:b/>
                <w:bCs/>
                <w:i/>
                <w:iCs/>
                <w:color w:val="B2A1C7" w:themeColor="accent4" w:themeTint="99"/>
                <w:sz w:val="20"/>
                <w:szCs w:val="20"/>
                <w:lang w:val="en-GB"/>
              </w:rPr>
              <w:t>[</w:t>
            </w:r>
            <w:r w:rsidR="00893C18">
              <w:rPr>
                <w:b/>
                <w:bCs/>
                <w:i/>
                <w:iCs/>
                <w:color w:val="B2A1C7" w:themeColor="accent4" w:themeTint="99"/>
                <w:sz w:val="20"/>
                <w:szCs w:val="20"/>
                <w:lang w:val="en-GB"/>
              </w:rPr>
              <w:t>P</w:t>
            </w:r>
            <w:r w:rsidR="00232795">
              <w:rPr>
                <w:b/>
                <w:bCs/>
                <w:i/>
                <w:iCs/>
                <w:color w:val="B2A1C7" w:themeColor="accent4" w:themeTint="99"/>
                <w:sz w:val="20"/>
                <w:szCs w:val="20"/>
                <w:lang w:val="en-GB"/>
              </w:rPr>
              <w:t>osition /Title</w:t>
            </w:r>
            <w:r w:rsidR="00893C18">
              <w:rPr>
                <w:b/>
                <w:bCs/>
                <w:i/>
                <w:iCs/>
                <w:color w:val="B2A1C7" w:themeColor="accent4" w:themeTint="99"/>
                <w:sz w:val="20"/>
                <w:szCs w:val="20"/>
                <w:lang w:val="en-GB"/>
              </w:rPr>
              <w:t xml:space="preserve">, </w:t>
            </w:r>
            <w:r w:rsidRPr="00F71817">
              <w:rPr>
                <w:b/>
                <w:bCs/>
                <w:i/>
                <w:iCs/>
                <w:color w:val="B2A1C7" w:themeColor="accent4" w:themeTint="99"/>
                <w:sz w:val="16"/>
                <w:szCs w:val="16"/>
                <w:lang w:val="en-GB"/>
              </w:rPr>
              <w:t>name committee and role in committee</w:t>
            </w:r>
            <w:r>
              <w:rPr>
                <w:b/>
                <w:bCs/>
                <w:i/>
                <w:iCs/>
                <w:color w:val="B2A1C7" w:themeColor="accent4" w:themeTint="99"/>
                <w:sz w:val="16"/>
                <w:szCs w:val="16"/>
                <w:lang w:val="en-GB"/>
              </w:rPr>
              <w:t>]</w:t>
            </w:r>
          </w:p>
        </w:tc>
        <w:tc>
          <w:tcPr>
            <w:tcW w:w="715" w:type="pct"/>
            <w:vAlign w:val="center"/>
          </w:tcPr>
          <w:p w14:paraId="3E25E9D5" w14:textId="6AC3FA77" w:rsidR="00F71817" w:rsidRPr="00F71817" w:rsidRDefault="00F71817" w:rsidP="00F71817">
            <w:pPr>
              <w:spacing w:after="0" w:line="240" w:lineRule="auto"/>
              <w:jc w:val="center"/>
              <w:rPr>
                <w:b/>
                <w:bCs/>
                <w:i/>
                <w:iCs/>
                <w:color w:val="330066"/>
                <w:sz w:val="20"/>
                <w:szCs w:val="20"/>
                <w:lang w:val="en-US"/>
              </w:rPr>
            </w:pPr>
            <w:r>
              <w:rPr>
                <w:b/>
                <w:bCs/>
                <w:i/>
                <w:iCs/>
                <w:color w:val="B2A1C7" w:themeColor="accent4" w:themeTint="99"/>
                <w:sz w:val="20"/>
                <w:szCs w:val="20"/>
                <w:lang w:val="en-GB"/>
              </w:rPr>
              <w:t>[</w:t>
            </w:r>
            <w:r w:rsidRPr="00F71817">
              <w:rPr>
                <w:b/>
                <w:bCs/>
                <w:i/>
                <w:iCs/>
                <w:color w:val="B2A1C7" w:themeColor="accent4" w:themeTint="99"/>
                <w:sz w:val="16"/>
                <w:szCs w:val="16"/>
                <w:lang w:val="en-GB"/>
              </w:rPr>
              <w:t>name committee and role in committee</w:t>
            </w:r>
            <w:r>
              <w:rPr>
                <w:b/>
                <w:bCs/>
                <w:i/>
                <w:iCs/>
                <w:color w:val="B2A1C7" w:themeColor="accent4" w:themeTint="99"/>
                <w:sz w:val="16"/>
                <w:szCs w:val="16"/>
                <w:lang w:val="en-GB"/>
              </w:rPr>
              <w:t>]</w:t>
            </w:r>
          </w:p>
        </w:tc>
        <w:tc>
          <w:tcPr>
            <w:tcW w:w="715" w:type="pct"/>
            <w:vAlign w:val="center"/>
          </w:tcPr>
          <w:p w14:paraId="4F886E57" w14:textId="0FBF7D43" w:rsidR="00F71817" w:rsidRPr="00F71817" w:rsidRDefault="00F71817" w:rsidP="00F71817">
            <w:pPr>
              <w:spacing w:after="0" w:line="240" w:lineRule="auto"/>
              <w:jc w:val="center"/>
              <w:rPr>
                <w:b/>
                <w:bCs/>
                <w:i/>
                <w:iCs/>
                <w:color w:val="330066"/>
                <w:sz w:val="20"/>
                <w:szCs w:val="20"/>
                <w:lang w:val="en-US"/>
              </w:rPr>
            </w:pPr>
            <w:r>
              <w:rPr>
                <w:b/>
                <w:bCs/>
                <w:i/>
                <w:iCs/>
                <w:color w:val="B2A1C7" w:themeColor="accent4" w:themeTint="99"/>
                <w:sz w:val="20"/>
                <w:szCs w:val="20"/>
                <w:lang w:val="en-GB"/>
              </w:rPr>
              <w:t>[</w:t>
            </w:r>
            <w:r w:rsidRPr="00F71817">
              <w:rPr>
                <w:b/>
                <w:bCs/>
                <w:i/>
                <w:iCs/>
                <w:color w:val="B2A1C7" w:themeColor="accent4" w:themeTint="99"/>
                <w:sz w:val="16"/>
                <w:szCs w:val="16"/>
                <w:lang w:val="en-GB"/>
              </w:rPr>
              <w:t>name committee and role in committee</w:t>
            </w:r>
            <w:r>
              <w:rPr>
                <w:b/>
                <w:bCs/>
                <w:i/>
                <w:iCs/>
                <w:color w:val="B2A1C7" w:themeColor="accent4" w:themeTint="99"/>
                <w:sz w:val="16"/>
                <w:szCs w:val="16"/>
                <w:lang w:val="en-GB"/>
              </w:rPr>
              <w:t>]</w:t>
            </w:r>
          </w:p>
        </w:tc>
        <w:tc>
          <w:tcPr>
            <w:tcW w:w="715" w:type="pct"/>
            <w:vAlign w:val="center"/>
          </w:tcPr>
          <w:p w14:paraId="3FFDD0E7" w14:textId="52D6E952" w:rsidR="00F71817" w:rsidRPr="00F71817" w:rsidRDefault="00F71817" w:rsidP="00F71817">
            <w:pPr>
              <w:spacing w:after="0" w:line="240" w:lineRule="auto"/>
              <w:jc w:val="center"/>
              <w:rPr>
                <w:b/>
                <w:bCs/>
                <w:i/>
                <w:iCs/>
                <w:color w:val="330066"/>
                <w:sz w:val="20"/>
                <w:szCs w:val="20"/>
                <w:lang w:val="en-US"/>
              </w:rPr>
            </w:pPr>
            <w:r>
              <w:rPr>
                <w:b/>
                <w:bCs/>
                <w:i/>
                <w:iCs/>
                <w:color w:val="B2A1C7" w:themeColor="accent4" w:themeTint="99"/>
                <w:sz w:val="20"/>
                <w:szCs w:val="20"/>
                <w:lang w:val="en-GB"/>
              </w:rPr>
              <w:t>[</w:t>
            </w:r>
            <w:r w:rsidRPr="00F71817">
              <w:rPr>
                <w:b/>
                <w:bCs/>
                <w:i/>
                <w:iCs/>
                <w:color w:val="B2A1C7" w:themeColor="accent4" w:themeTint="99"/>
                <w:sz w:val="16"/>
                <w:szCs w:val="16"/>
                <w:lang w:val="en-GB"/>
              </w:rPr>
              <w:t>name committee and role in committee</w:t>
            </w:r>
            <w:r>
              <w:rPr>
                <w:b/>
                <w:bCs/>
                <w:i/>
                <w:iCs/>
                <w:color w:val="B2A1C7" w:themeColor="accent4" w:themeTint="99"/>
                <w:sz w:val="16"/>
                <w:szCs w:val="16"/>
                <w:lang w:val="en-GB"/>
              </w:rPr>
              <w:t>]</w:t>
            </w:r>
          </w:p>
        </w:tc>
        <w:tc>
          <w:tcPr>
            <w:tcW w:w="713" w:type="pct"/>
            <w:vAlign w:val="center"/>
          </w:tcPr>
          <w:p w14:paraId="07440AD5" w14:textId="3AE152A9" w:rsidR="00F71817" w:rsidRPr="00F71817" w:rsidRDefault="00F71817" w:rsidP="00F71817">
            <w:pPr>
              <w:spacing w:after="0" w:line="240" w:lineRule="auto"/>
              <w:jc w:val="center"/>
              <w:rPr>
                <w:b/>
                <w:bCs/>
                <w:i/>
                <w:iCs/>
                <w:color w:val="330066"/>
                <w:sz w:val="20"/>
                <w:szCs w:val="20"/>
                <w:lang w:val="en-US"/>
              </w:rPr>
            </w:pPr>
            <w:r>
              <w:rPr>
                <w:b/>
                <w:bCs/>
                <w:i/>
                <w:iCs/>
                <w:color w:val="B2A1C7" w:themeColor="accent4" w:themeTint="99"/>
                <w:sz w:val="20"/>
                <w:szCs w:val="20"/>
                <w:lang w:val="en-GB"/>
              </w:rPr>
              <w:t>[</w:t>
            </w:r>
            <w:r w:rsidRPr="00F71817">
              <w:rPr>
                <w:b/>
                <w:bCs/>
                <w:i/>
                <w:iCs/>
                <w:color w:val="B2A1C7" w:themeColor="accent4" w:themeTint="99"/>
                <w:sz w:val="16"/>
                <w:szCs w:val="16"/>
                <w:lang w:val="en-GB"/>
              </w:rPr>
              <w:t>name committee and role in committee</w:t>
            </w:r>
            <w:r>
              <w:rPr>
                <w:b/>
                <w:bCs/>
                <w:i/>
                <w:iCs/>
                <w:color w:val="B2A1C7" w:themeColor="accent4" w:themeTint="99"/>
                <w:sz w:val="16"/>
                <w:szCs w:val="16"/>
                <w:lang w:val="en-GB"/>
              </w:rPr>
              <w:t>]</w:t>
            </w:r>
          </w:p>
        </w:tc>
      </w:tr>
      <w:tr w:rsidR="00F71817" w:rsidRPr="002B3424" w14:paraId="37F43A62" w14:textId="77777777" w:rsidTr="00F71817">
        <w:trPr>
          <w:trHeight w:val="335"/>
        </w:trPr>
        <w:tc>
          <w:tcPr>
            <w:tcW w:w="1427" w:type="pct"/>
            <w:vAlign w:val="center"/>
          </w:tcPr>
          <w:p w14:paraId="00FDD3B7" w14:textId="77777777" w:rsidR="007D1722" w:rsidRPr="002B3424" w:rsidRDefault="007D1722" w:rsidP="007D1722">
            <w:pPr>
              <w:spacing w:after="0" w:line="240" w:lineRule="auto"/>
              <w:rPr>
                <w:color w:val="330066"/>
                <w:sz w:val="20"/>
              </w:rPr>
            </w:pPr>
            <w:bookmarkStart w:id="20" w:name="_Hlk134531339"/>
            <w:r>
              <w:rPr>
                <w:color w:val="330066"/>
                <w:sz w:val="20"/>
                <w:lang w:val="en-GB"/>
              </w:rPr>
              <w:t>Chair</w:t>
            </w:r>
          </w:p>
        </w:tc>
        <w:sdt>
          <w:sdtPr>
            <w:rPr>
              <w:color w:val="330066"/>
            </w:rPr>
            <w:id w:val="255335248"/>
            <w14:checkbox>
              <w14:checked w14:val="0"/>
              <w14:checkedState w14:val="2612" w14:font="MS Gothic"/>
              <w14:uncheckedState w14:val="2610" w14:font="MS Gothic"/>
            </w14:checkbox>
          </w:sdtPr>
          <w:sdtContent>
            <w:tc>
              <w:tcPr>
                <w:tcW w:w="715" w:type="pct"/>
                <w:vAlign w:val="center"/>
              </w:tcPr>
              <w:p w14:paraId="24AFCAB4" w14:textId="474E8AA9" w:rsidR="007D1722" w:rsidRPr="00693BE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371295647"/>
            <w14:checkbox>
              <w14:checked w14:val="0"/>
              <w14:checkedState w14:val="2612" w14:font="MS Gothic"/>
              <w14:uncheckedState w14:val="2610" w14:font="MS Gothic"/>
            </w14:checkbox>
          </w:sdtPr>
          <w:sdtContent>
            <w:tc>
              <w:tcPr>
                <w:tcW w:w="715" w:type="pct"/>
                <w:vAlign w:val="center"/>
              </w:tcPr>
              <w:p w14:paraId="07003037" w14:textId="10F46975" w:rsidR="007D172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762916847"/>
            <w14:checkbox>
              <w14:checked w14:val="0"/>
              <w14:checkedState w14:val="2612" w14:font="MS Gothic"/>
              <w14:uncheckedState w14:val="2610" w14:font="MS Gothic"/>
            </w14:checkbox>
          </w:sdtPr>
          <w:sdtContent>
            <w:tc>
              <w:tcPr>
                <w:tcW w:w="715" w:type="pct"/>
                <w:vAlign w:val="center"/>
              </w:tcPr>
              <w:p w14:paraId="2D465E46" w14:textId="63953EE5" w:rsidR="007D172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990595220"/>
            <w14:checkbox>
              <w14:checked w14:val="0"/>
              <w14:checkedState w14:val="2612" w14:font="MS Gothic"/>
              <w14:uncheckedState w14:val="2610" w14:font="MS Gothic"/>
            </w14:checkbox>
          </w:sdtPr>
          <w:sdtContent>
            <w:tc>
              <w:tcPr>
                <w:tcW w:w="715" w:type="pct"/>
                <w:vAlign w:val="center"/>
              </w:tcPr>
              <w:p w14:paraId="7F9B6CAB" w14:textId="62E542BF" w:rsidR="007D1722" w:rsidRPr="00693BE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256098873"/>
            <w14:checkbox>
              <w14:checked w14:val="0"/>
              <w14:checkedState w14:val="2612" w14:font="MS Gothic"/>
              <w14:uncheckedState w14:val="2610" w14:font="MS Gothic"/>
            </w14:checkbox>
          </w:sdtPr>
          <w:sdtContent>
            <w:tc>
              <w:tcPr>
                <w:tcW w:w="713" w:type="pct"/>
                <w:vAlign w:val="center"/>
              </w:tcPr>
              <w:p w14:paraId="08A4DE63" w14:textId="752A7470" w:rsidR="007D1722" w:rsidRPr="00693BE2" w:rsidRDefault="00002EA1" w:rsidP="007D1722">
                <w:pPr>
                  <w:spacing w:after="0" w:line="240" w:lineRule="auto"/>
                  <w:jc w:val="center"/>
                  <w:rPr>
                    <w:color w:val="330066"/>
                  </w:rPr>
                </w:pPr>
                <w:r>
                  <w:rPr>
                    <w:rFonts w:ascii="MS Gothic" w:eastAsia="MS Gothic" w:hAnsi="MS Gothic" w:hint="eastAsia"/>
                    <w:color w:val="330066"/>
                  </w:rPr>
                  <w:t>☐</w:t>
                </w:r>
              </w:p>
            </w:tc>
          </w:sdtContent>
        </w:sdt>
      </w:tr>
      <w:tr w:rsidR="00F71817" w:rsidRPr="002B3424" w14:paraId="5A52F956" w14:textId="77777777" w:rsidTr="00F71817">
        <w:trPr>
          <w:trHeight w:val="335"/>
        </w:trPr>
        <w:tc>
          <w:tcPr>
            <w:tcW w:w="1427" w:type="pct"/>
            <w:vAlign w:val="center"/>
          </w:tcPr>
          <w:p w14:paraId="2F7080D8" w14:textId="77777777" w:rsidR="008B0C48" w:rsidRDefault="008B0C48" w:rsidP="008B0C48">
            <w:pPr>
              <w:spacing w:after="0" w:line="240" w:lineRule="auto"/>
              <w:rPr>
                <w:color w:val="330066"/>
                <w:sz w:val="20"/>
              </w:rPr>
            </w:pPr>
            <w:r>
              <w:rPr>
                <w:color w:val="330066"/>
                <w:sz w:val="20"/>
                <w:lang w:val="en-GB"/>
              </w:rPr>
              <w:t>Strategy</w:t>
            </w:r>
          </w:p>
        </w:tc>
        <w:sdt>
          <w:sdtPr>
            <w:rPr>
              <w:color w:val="330066"/>
            </w:rPr>
            <w:id w:val="1828326507"/>
            <w14:checkbox>
              <w14:checked w14:val="0"/>
              <w14:checkedState w14:val="2612" w14:font="MS Gothic"/>
              <w14:uncheckedState w14:val="2610" w14:font="MS Gothic"/>
            </w14:checkbox>
          </w:sdtPr>
          <w:sdtContent>
            <w:tc>
              <w:tcPr>
                <w:tcW w:w="715" w:type="pct"/>
                <w:vAlign w:val="center"/>
              </w:tcPr>
              <w:p w14:paraId="0A0B9DA3" w14:textId="7AE1CA8D" w:rsidR="008B0C48" w:rsidRDefault="00002EA1" w:rsidP="008B0C48">
                <w:pPr>
                  <w:spacing w:after="0" w:line="240" w:lineRule="auto"/>
                  <w:jc w:val="center"/>
                  <w:rPr>
                    <w:color w:val="330066"/>
                  </w:rPr>
                </w:pPr>
                <w:r>
                  <w:rPr>
                    <w:rFonts w:ascii="MS Gothic" w:eastAsia="MS Gothic" w:hAnsi="MS Gothic" w:hint="eastAsia"/>
                    <w:color w:val="330066"/>
                  </w:rPr>
                  <w:t>☐</w:t>
                </w:r>
              </w:p>
            </w:tc>
          </w:sdtContent>
        </w:sdt>
        <w:sdt>
          <w:sdtPr>
            <w:rPr>
              <w:color w:val="330066"/>
            </w:rPr>
            <w:id w:val="-1505824974"/>
            <w14:checkbox>
              <w14:checked w14:val="0"/>
              <w14:checkedState w14:val="2612" w14:font="MS Gothic"/>
              <w14:uncheckedState w14:val="2610" w14:font="MS Gothic"/>
            </w14:checkbox>
          </w:sdtPr>
          <w:sdtContent>
            <w:tc>
              <w:tcPr>
                <w:tcW w:w="715" w:type="pct"/>
                <w:vAlign w:val="center"/>
              </w:tcPr>
              <w:p w14:paraId="7AAB2E68" w14:textId="205A91AF" w:rsidR="008B0C48" w:rsidRDefault="00002EA1" w:rsidP="008B0C48">
                <w:pPr>
                  <w:spacing w:after="0" w:line="240" w:lineRule="auto"/>
                  <w:jc w:val="center"/>
                  <w:rPr>
                    <w:color w:val="330066"/>
                  </w:rPr>
                </w:pPr>
                <w:r>
                  <w:rPr>
                    <w:rFonts w:ascii="MS Gothic" w:eastAsia="MS Gothic" w:hAnsi="MS Gothic" w:hint="eastAsia"/>
                    <w:color w:val="330066"/>
                  </w:rPr>
                  <w:t>☐</w:t>
                </w:r>
              </w:p>
            </w:tc>
          </w:sdtContent>
        </w:sdt>
        <w:sdt>
          <w:sdtPr>
            <w:rPr>
              <w:color w:val="330066"/>
            </w:rPr>
            <w:id w:val="-890565583"/>
            <w14:checkbox>
              <w14:checked w14:val="0"/>
              <w14:checkedState w14:val="2612" w14:font="MS Gothic"/>
              <w14:uncheckedState w14:val="2610" w14:font="MS Gothic"/>
            </w14:checkbox>
          </w:sdtPr>
          <w:sdtContent>
            <w:tc>
              <w:tcPr>
                <w:tcW w:w="715" w:type="pct"/>
                <w:vAlign w:val="center"/>
              </w:tcPr>
              <w:p w14:paraId="142054D4" w14:textId="1C2B5869" w:rsidR="008B0C48" w:rsidRDefault="00002EA1" w:rsidP="008B0C48">
                <w:pPr>
                  <w:spacing w:after="0" w:line="240" w:lineRule="auto"/>
                  <w:jc w:val="center"/>
                  <w:rPr>
                    <w:color w:val="330066"/>
                  </w:rPr>
                </w:pPr>
                <w:r>
                  <w:rPr>
                    <w:rFonts w:ascii="MS Gothic" w:eastAsia="MS Gothic" w:hAnsi="MS Gothic" w:hint="eastAsia"/>
                    <w:color w:val="330066"/>
                  </w:rPr>
                  <w:t>☐</w:t>
                </w:r>
              </w:p>
            </w:tc>
          </w:sdtContent>
        </w:sdt>
        <w:sdt>
          <w:sdtPr>
            <w:rPr>
              <w:color w:val="330066"/>
            </w:rPr>
            <w:id w:val="260966918"/>
            <w14:checkbox>
              <w14:checked w14:val="0"/>
              <w14:checkedState w14:val="2612" w14:font="MS Gothic"/>
              <w14:uncheckedState w14:val="2610" w14:font="MS Gothic"/>
            </w14:checkbox>
          </w:sdtPr>
          <w:sdtContent>
            <w:tc>
              <w:tcPr>
                <w:tcW w:w="715" w:type="pct"/>
                <w:vAlign w:val="center"/>
              </w:tcPr>
              <w:p w14:paraId="37630509" w14:textId="21EB2DA2" w:rsidR="008B0C48" w:rsidRDefault="00002EA1" w:rsidP="008B0C48">
                <w:pPr>
                  <w:spacing w:after="0" w:line="240" w:lineRule="auto"/>
                  <w:jc w:val="center"/>
                  <w:rPr>
                    <w:color w:val="330066"/>
                  </w:rPr>
                </w:pPr>
                <w:r>
                  <w:rPr>
                    <w:rFonts w:ascii="MS Gothic" w:eastAsia="MS Gothic" w:hAnsi="MS Gothic" w:hint="eastAsia"/>
                    <w:color w:val="330066"/>
                  </w:rPr>
                  <w:t>☐</w:t>
                </w:r>
              </w:p>
            </w:tc>
          </w:sdtContent>
        </w:sdt>
        <w:sdt>
          <w:sdtPr>
            <w:rPr>
              <w:color w:val="330066"/>
            </w:rPr>
            <w:id w:val="-802076507"/>
            <w14:checkbox>
              <w14:checked w14:val="0"/>
              <w14:checkedState w14:val="2612" w14:font="MS Gothic"/>
              <w14:uncheckedState w14:val="2610" w14:font="MS Gothic"/>
            </w14:checkbox>
          </w:sdtPr>
          <w:sdtContent>
            <w:tc>
              <w:tcPr>
                <w:tcW w:w="713" w:type="pct"/>
                <w:vAlign w:val="center"/>
              </w:tcPr>
              <w:p w14:paraId="6CC4F0B3" w14:textId="380F280F" w:rsidR="008B0C48" w:rsidRDefault="00002EA1" w:rsidP="008B0C48">
                <w:pPr>
                  <w:spacing w:after="0" w:line="240" w:lineRule="auto"/>
                  <w:jc w:val="center"/>
                  <w:rPr>
                    <w:color w:val="330066"/>
                  </w:rPr>
                </w:pPr>
                <w:r>
                  <w:rPr>
                    <w:rFonts w:ascii="MS Gothic" w:eastAsia="MS Gothic" w:hAnsi="MS Gothic" w:hint="eastAsia"/>
                    <w:color w:val="330066"/>
                  </w:rPr>
                  <w:t>☐</w:t>
                </w:r>
              </w:p>
            </w:tc>
          </w:sdtContent>
        </w:sdt>
      </w:tr>
      <w:tr w:rsidR="00F71817" w:rsidRPr="002B3424" w14:paraId="383E3C8D" w14:textId="77777777" w:rsidTr="00F71817">
        <w:trPr>
          <w:trHeight w:val="335"/>
        </w:trPr>
        <w:tc>
          <w:tcPr>
            <w:tcW w:w="1427" w:type="pct"/>
            <w:vAlign w:val="center"/>
          </w:tcPr>
          <w:p w14:paraId="3C345140" w14:textId="77777777" w:rsidR="008B0C48" w:rsidRDefault="008B0C48" w:rsidP="008B0C48">
            <w:pPr>
              <w:spacing w:after="0" w:line="240" w:lineRule="auto"/>
              <w:rPr>
                <w:color w:val="330066"/>
                <w:sz w:val="20"/>
              </w:rPr>
            </w:pPr>
            <w:r>
              <w:rPr>
                <w:color w:val="330066"/>
                <w:sz w:val="20"/>
                <w:lang w:val="en-GB"/>
              </w:rPr>
              <w:t>Policy</w:t>
            </w:r>
          </w:p>
        </w:tc>
        <w:sdt>
          <w:sdtPr>
            <w:rPr>
              <w:color w:val="330066"/>
            </w:rPr>
            <w:id w:val="-900125257"/>
            <w14:checkbox>
              <w14:checked w14:val="0"/>
              <w14:checkedState w14:val="2612" w14:font="MS Gothic"/>
              <w14:uncheckedState w14:val="2610" w14:font="MS Gothic"/>
            </w14:checkbox>
          </w:sdtPr>
          <w:sdtContent>
            <w:tc>
              <w:tcPr>
                <w:tcW w:w="715" w:type="pct"/>
                <w:vAlign w:val="center"/>
              </w:tcPr>
              <w:p w14:paraId="3E1DEB80" w14:textId="4A348FA0" w:rsidR="008B0C48" w:rsidRDefault="00002EA1" w:rsidP="008B0C48">
                <w:pPr>
                  <w:spacing w:after="0" w:line="240" w:lineRule="auto"/>
                  <w:jc w:val="center"/>
                  <w:rPr>
                    <w:color w:val="330066"/>
                  </w:rPr>
                </w:pPr>
                <w:r>
                  <w:rPr>
                    <w:rFonts w:ascii="MS Gothic" w:eastAsia="MS Gothic" w:hAnsi="MS Gothic" w:hint="eastAsia"/>
                    <w:color w:val="330066"/>
                  </w:rPr>
                  <w:t>☐</w:t>
                </w:r>
              </w:p>
            </w:tc>
          </w:sdtContent>
        </w:sdt>
        <w:sdt>
          <w:sdtPr>
            <w:rPr>
              <w:color w:val="330066"/>
            </w:rPr>
            <w:id w:val="655576417"/>
            <w14:checkbox>
              <w14:checked w14:val="0"/>
              <w14:checkedState w14:val="2612" w14:font="MS Gothic"/>
              <w14:uncheckedState w14:val="2610" w14:font="MS Gothic"/>
            </w14:checkbox>
          </w:sdtPr>
          <w:sdtContent>
            <w:tc>
              <w:tcPr>
                <w:tcW w:w="715" w:type="pct"/>
                <w:vAlign w:val="center"/>
              </w:tcPr>
              <w:p w14:paraId="1CE072E1" w14:textId="2B001350" w:rsidR="008B0C48" w:rsidRDefault="00002EA1" w:rsidP="008B0C48">
                <w:pPr>
                  <w:spacing w:after="0" w:line="240" w:lineRule="auto"/>
                  <w:jc w:val="center"/>
                  <w:rPr>
                    <w:color w:val="330066"/>
                  </w:rPr>
                </w:pPr>
                <w:r>
                  <w:rPr>
                    <w:rFonts w:ascii="MS Gothic" w:eastAsia="MS Gothic" w:hAnsi="MS Gothic" w:hint="eastAsia"/>
                    <w:color w:val="330066"/>
                  </w:rPr>
                  <w:t>☐</w:t>
                </w:r>
              </w:p>
            </w:tc>
          </w:sdtContent>
        </w:sdt>
        <w:sdt>
          <w:sdtPr>
            <w:rPr>
              <w:color w:val="330066"/>
            </w:rPr>
            <w:id w:val="-1963568891"/>
            <w14:checkbox>
              <w14:checked w14:val="0"/>
              <w14:checkedState w14:val="2612" w14:font="MS Gothic"/>
              <w14:uncheckedState w14:val="2610" w14:font="MS Gothic"/>
            </w14:checkbox>
          </w:sdtPr>
          <w:sdtContent>
            <w:tc>
              <w:tcPr>
                <w:tcW w:w="715" w:type="pct"/>
                <w:vAlign w:val="center"/>
              </w:tcPr>
              <w:p w14:paraId="69A3F25C" w14:textId="68A4B0A6" w:rsidR="008B0C48" w:rsidRDefault="00002EA1" w:rsidP="008B0C48">
                <w:pPr>
                  <w:spacing w:after="0" w:line="240" w:lineRule="auto"/>
                  <w:jc w:val="center"/>
                  <w:rPr>
                    <w:color w:val="330066"/>
                  </w:rPr>
                </w:pPr>
                <w:r>
                  <w:rPr>
                    <w:rFonts w:ascii="MS Gothic" w:eastAsia="MS Gothic" w:hAnsi="MS Gothic" w:hint="eastAsia"/>
                    <w:color w:val="330066"/>
                  </w:rPr>
                  <w:t>☐</w:t>
                </w:r>
              </w:p>
            </w:tc>
          </w:sdtContent>
        </w:sdt>
        <w:sdt>
          <w:sdtPr>
            <w:rPr>
              <w:color w:val="330066"/>
            </w:rPr>
            <w:id w:val="-1677496191"/>
            <w14:checkbox>
              <w14:checked w14:val="0"/>
              <w14:checkedState w14:val="2612" w14:font="MS Gothic"/>
              <w14:uncheckedState w14:val="2610" w14:font="MS Gothic"/>
            </w14:checkbox>
          </w:sdtPr>
          <w:sdtContent>
            <w:tc>
              <w:tcPr>
                <w:tcW w:w="715" w:type="pct"/>
                <w:vAlign w:val="center"/>
              </w:tcPr>
              <w:p w14:paraId="51959E58" w14:textId="09C9E47F" w:rsidR="008B0C48" w:rsidRDefault="00002EA1" w:rsidP="008B0C48">
                <w:pPr>
                  <w:spacing w:after="0" w:line="240" w:lineRule="auto"/>
                  <w:jc w:val="center"/>
                  <w:rPr>
                    <w:color w:val="330066"/>
                  </w:rPr>
                </w:pPr>
                <w:r>
                  <w:rPr>
                    <w:rFonts w:ascii="MS Gothic" w:eastAsia="MS Gothic" w:hAnsi="MS Gothic" w:hint="eastAsia"/>
                    <w:color w:val="330066"/>
                  </w:rPr>
                  <w:t>☐</w:t>
                </w:r>
              </w:p>
            </w:tc>
          </w:sdtContent>
        </w:sdt>
        <w:sdt>
          <w:sdtPr>
            <w:rPr>
              <w:color w:val="330066"/>
            </w:rPr>
            <w:id w:val="-529029202"/>
            <w14:checkbox>
              <w14:checked w14:val="0"/>
              <w14:checkedState w14:val="2612" w14:font="MS Gothic"/>
              <w14:uncheckedState w14:val="2610" w14:font="MS Gothic"/>
            </w14:checkbox>
          </w:sdtPr>
          <w:sdtContent>
            <w:tc>
              <w:tcPr>
                <w:tcW w:w="713" w:type="pct"/>
                <w:vAlign w:val="center"/>
              </w:tcPr>
              <w:p w14:paraId="73E87786" w14:textId="1931774C" w:rsidR="008B0C48" w:rsidRDefault="00002EA1" w:rsidP="008B0C48">
                <w:pPr>
                  <w:spacing w:after="0" w:line="240" w:lineRule="auto"/>
                  <w:jc w:val="center"/>
                  <w:rPr>
                    <w:color w:val="330066"/>
                  </w:rPr>
                </w:pPr>
                <w:r>
                  <w:rPr>
                    <w:rFonts w:ascii="MS Gothic" w:eastAsia="MS Gothic" w:hAnsi="MS Gothic" w:hint="eastAsia"/>
                    <w:color w:val="330066"/>
                  </w:rPr>
                  <w:t>☐</w:t>
                </w:r>
              </w:p>
            </w:tc>
          </w:sdtContent>
        </w:sdt>
      </w:tr>
      <w:tr w:rsidR="00F71817" w:rsidRPr="002B3424" w14:paraId="41A3C6A4" w14:textId="77777777" w:rsidTr="00F71817">
        <w:trPr>
          <w:trHeight w:val="319"/>
        </w:trPr>
        <w:tc>
          <w:tcPr>
            <w:tcW w:w="1427" w:type="pct"/>
            <w:vAlign w:val="center"/>
          </w:tcPr>
          <w:p w14:paraId="46A5C437" w14:textId="0A27571B" w:rsidR="00D24E74" w:rsidRPr="00F822A4" w:rsidRDefault="009D2E58" w:rsidP="00B24987">
            <w:pPr>
              <w:spacing w:after="0" w:line="240" w:lineRule="auto"/>
              <w:rPr>
                <w:color w:val="330066"/>
                <w:sz w:val="20"/>
                <w:lang w:val="en-US"/>
              </w:rPr>
            </w:pPr>
            <w:r>
              <w:rPr>
                <w:color w:val="330066"/>
                <w:sz w:val="20"/>
                <w:lang w:val="en-GB"/>
              </w:rPr>
              <w:t xml:space="preserve">Commercial responsibility for the licensed </w:t>
            </w:r>
            <w:r w:rsidR="00FC5983">
              <w:rPr>
                <w:color w:val="330066"/>
                <w:sz w:val="20"/>
                <w:lang w:val="en-GB"/>
              </w:rPr>
              <w:t>CASP services</w:t>
            </w:r>
            <w:r w:rsidR="00FC5983">
              <w:rPr>
                <w:rStyle w:val="FootnoteReference"/>
                <w:color w:val="330066"/>
                <w:sz w:val="20"/>
                <w:lang w:val="en-GB"/>
              </w:rPr>
              <w:footnoteReference w:id="5"/>
            </w:r>
          </w:p>
          <w:p w14:paraId="60654766" w14:textId="77777777" w:rsidR="00D24E74" w:rsidRPr="00F822A4" w:rsidRDefault="00D24E74" w:rsidP="00B24987">
            <w:pPr>
              <w:spacing w:after="0" w:line="240" w:lineRule="auto"/>
              <w:rPr>
                <w:i/>
                <w:iCs/>
                <w:color w:val="330066"/>
                <w:sz w:val="16"/>
                <w:szCs w:val="16"/>
                <w:lang w:val="en-US"/>
              </w:rPr>
            </w:pPr>
            <w:r>
              <w:rPr>
                <w:i/>
                <w:iCs/>
                <w:color w:val="330066"/>
                <w:sz w:val="16"/>
                <w:szCs w:val="16"/>
                <w:lang w:val="en-GB"/>
              </w:rPr>
              <w:t xml:space="preserve">[Important: functional separation relative to Risk Management] </w:t>
            </w:r>
          </w:p>
        </w:tc>
        <w:sdt>
          <w:sdtPr>
            <w:rPr>
              <w:color w:val="330066"/>
            </w:rPr>
            <w:id w:val="1454598928"/>
            <w14:checkbox>
              <w14:checked w14:val="0"/>
              <w14:checkedState w14:val="2612" w14:font="MS Gothic"/>
              <w14:uncheckedState w14:val="2610" w14:font="MS Gothic"/>
            </w14:checkbox>
          </w:sdtPr>
          <w:sdtContent>
            <w:tc>
              <w:tcPr>
                <w:tcW w:w="715" w:type="pct"/>
                <w:vAlign w:val="center"/>
              </w:tcPr>
              <w:p w14:paraId="2870F098" w14:textId="53B4C3FE" w:rsidR="00D24E74" w:rsidRPr="00693BE2" w:rsidRDefault="00002EA1"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1640801342"/>
            <w14:checkbox>
              <w14:checked w14:val="0"/>
              <w14:checkedState w14:val="2612" w14:font="MS Gothic"/>
              <w14:uncheckedState w14:val="2610" w14:font="MS Gothic"/>
            </w14:checkbox>
          </w:sdtPr>
          <w:sdtContent>
            <w:tc>
              <w:tcPr>
                <w:tcW w:w="715" w:type="pct"/>
                <w:vAlign w:val="center"/>
              </w:tcPr>
              <w:p w14:paraId="0FCAB736" w14:textId="67127C80" w:rsidR="00D24E74" w:rsidRDefault="00002EA1"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2009554883"/>
            <w14:checkbox>
              <w14:checked w14:val="0"/>
              <w14:checkedState w14:val="2612" w14:font="MS Gothic"/>
              <w14:uncheckedState w14:val="2610" w14:font="MS Gothic"/>
            </w14:checkbox>
          </w:sdtPr>
          <w:sdtContent>
            <w:tc>
              <w:tcPr>
                <w:tcW w:w="715" w:type="pct"/>
                <w:vAlign w:val="center"/>
              </w:tcPr>
              <w:p w14:paraId="6EE34ABC" w14:textId="7220BCAC" w:rsidR="00D24E74" w:rsidRDefault="00F71817"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291942716"/>
            <w14:checkbox>
              <w14:checked w14:val="0"/>
              <w14:checkedState w14:val="2612" w14:font="MS Gothic"/>
              <w14:uncheckedState w14:val="2610" w14:font="MS Gothic"/>
            </w14:checkbox>
          </w:sdtPr>
          <w:sdtContent>
            <w:tc>
              <w:tcPr>
                <w:tcW w:w="715" w:type="pct"/>
                <w:vAlign w:val="center"/>
              </w:tcPr>
              <w:p w14:paraId="20B71060" w14:textId="5AC37B8C" w:rsidR="00D24E74" w:rsidRPr="00693BE2" w:rsidRDefault="00002EA1"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1291356475"/>
            <w14:checkbox>
              <w14:checked w14:val="0"/>
              <w14:checkedState w14:val="2612" w14:font="MS Gothic"/>
              <w14:uncheckedState w14:val="2610" w14:font="MS Gothic"/>
            </w14:checkbox>
          </w:sdtPr>
          <w:sdtContent>
            <w:tc>
              <w:tcPr>
                <w:tcW w:w="713" w:type="pct"/>
                <w:vAlign w:val="center"/>
              </w:tcPr>
              <w:p w14:paraId="29FBF2F1" w14:textId="7520312F" w:rsidR="00D24E74" w:rsidRPr="00693BE2" w:rsidRDefault="00002EA1" w:rsidP="00B24987">
                <w:pPr>
                  <w:spacing w:after="0" w:line="240" w:lineRule="auto"/>
                  <w:jc w:val="center"/>
                  <w:rPr>
                    <w:color w:val="330066"/>
                  </w:rPr>
                </w:pPr>
                <w:r>
                  <w:rPr>
                    <w:rFonts w:ascii="MS Gothic" w:eastAsia="MS Gothic" w:hAnsi="MS Gothic" w:hint="eastAsia"/>
                    <w:color w:val="330066"/>
                  </w:rPr>
                  <w:t>☐</w:t>
                </w:r>
              </w:p>
            </w:tc>
          </w:sdtContent>
        </w:sdt>
      </w:tr>
      <w:tr w:rsidR="00F71817" w:rsidRPr="002B3424" w14:paraId="38F06AED" w14:textId="77777777" w:rsidTr="00F71817">
        <w:trPr>
          <w:trHeight w:val="315"/>
        </w:trPr>
        <w:tc>
          <w:tcPr>
            <w:tcW w:w="1427" w:type="pct"/>
            <w:vAlign w:val="center"/>
          </w:tcPr>
          <w:p w14:paraId="4308592B" w14:textId="77777777" w:rsidR="00D24E74" w:rsidRPr="00F822A4" w:rsidRDefault="00D24E74" w:rsidP="00B24987">
            <w:pPr>
              <w:spacing w:after="0" w:line="240" w:lineRule="auto"/>
              <w:rPr>
                <w:color w:val="330066"/>
                <w:sz w:val="20"/>
                <w:lang w:val="en-US"/>
              </w:rPr>
            </w:pPr>
            <w:r>
              <w:rPr>
                <w:color w:val="330066"/>
                <w:sz w:val="20"/>
                <w:lang w:val="en-GB"/>
              </w:rPr>
              <w:t xml:space="preserve">Risk management </w:t>
            </w:r>
          </w:p>
          <w:p w14:paraId="3251AD6D" w14:textId="77777777" w:rsidR="00D24E74" w:rsidRPr="00F822A4" w:rsidRDefault="00D24E74" w:rsidP="00B24987">
            <w:pPr>
              <w:spacing w:after="0" w:line="240" w:lineRule="auto"/>
              <w:rPr>
                <w:i/>
                <w:iCs/>
                <w:color w:val="330066"/>
                <w:sz w:val="16"/>
                <w:szCs w:val="16"/>
                <w:lang w:val="en-US"/>
              </w:rPr>
            </w:pPr>
            <w:r>
              <w:rPr>
                <w:i/>
                <w:iCs/>
                <w:color w:val="330066"/>
                <w:sz w:val="16"/>
                <w:szCs w:val="16"/>
                <w:lang w:val="en-GB"/>
              </w:rPr>
              <w:t>[Important: functional separation relative to first-line CASP services]</w:t>
            </w:r>
          </w:p>
        </w:tc>
        <w:sdt>
          <w:sdtPr>
            <w:rPr>
              <w:color w:val="330066"/>
            </w:rPr>
            <w:id w:val="-11615413"/>
            <w14:checkbox>
              <w14:checked w14:val="0"/>
              <w14:checkedState w14:val="2612" w14:font="MS Gothic"/>
              <w14:uncheckedState w14:val="2610" w14:font="MS Gothic"/>
            </w14:checkbox>
          </w:sdtPr>
          <w:sdtContent>
            <w:tc>
              <w:tcPr>
                <w:tcW w:w="715" w:type="pct"/>
                <w:vAlign w:val="center"/>
              </w:tcPr>
              <w:p w14:paraId="0276EA2B" w14:textId="49B34F14" w:rsidR="00D24E74" w:rsidRPr="00693BE2" w:rsidRDefault="00002EA1"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1950995689"/>
            <w14:checkbox>
              <w14:checked w14:val="0"/>
              <w14:checkedState w14:val="2612" w14:font="MS Gothic"/>
              <w14:uncheckedState w14:val="2610" w14:font="MS Gothic"/>
            </w14:checkbox>
          </w:sdtPr>
          <w:sdtContent>
            <w:tc>
              <w:tcPr>
                <w:tcW w:w="715" w:type="pct"/>
                <w:vAlign w:val="center"/>
              </w:tcPr>
              <w:p w14:paraId="2702369C" w14:textId="64666F45" w:rsidR="00D24E74" w:rsidRDefault="00002EA1"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1837488104"/>
            <w14:checkbox>
              <w14:checked w14:val="0"/>
              <w14:checkedState w14:val="2612" w14:font="MS Gothic"/>
              <w14:uncheckedState w14:val="2610" w14:font="MS Gothic"/>
            </w14:checkbox>
          </w:sdtPr>
          <w:sdtContent>
            <w:tc>
              <w:tcPr>
                <w:tcW w:w="715" w:type="pct"/>
                <w:vAlign w:val="center"/>
              </w:tcPr>
              <w:p w14:paraId="1AF5C0FD" w14:textId="1BC0B585" w:rsidR="00D24E74" w:rsidRDefault="00002EA1"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1282613754"/>
            <w14:checkbox>
              <w14:checked w14:val="0"/>
              <w14:checkedState w14:val="2612" w14:font="MS Gothic"/>
              <w14:uncheckedState w14:val="2610" w14:font="MS Gothic"/>
            </w14:checkbox>
          </w:sdtPr>
          <w:sdtContent>
            <w:tc>
              <w:tcPr>
                <w:tcW w:w="715" w:type="pct"/>
                <w:vAlign w:val="center"/>
              </w:tcPr>
              <w:p w14:paraId="60F96ADF" w14:textId="6F998E7F" w:rsidR="00D24E74" w:rsidRPr="00693BE2" w:rsidRDefault="00002EA1"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822430395"/>
            <w14:checkbox>
              <w14:checked w14:val="0"/>
              <w14:checkedState w14:val="2612" w14:font="MS Gothic"/>
              <w14:uncheckedState w14:val="2610" w14:font="MS Gothic"/>
            </w14:checkbox>
          </w:sdtPr>
          <w:sdtContent>
            <w:tc>
              <w:tcPr>
                <w:tcW w:w="713" w:type="pct"/>
                <w:vAlign w:val="center"/>
              </w:tcPr>
              <w:p w14:paraId="5B85D95B" w14:textId="3229CD42" w:rsidR="00D24E74" w:rsidRPr="00693BE2" w:rsidRDefault="00002EA1" w:rsidP="00B24987">
                <w:pPr>
                  <w:spacing w:after="0" w:line="240" w:lineRule="auto"/>
                  <w:jc w:val="center"/>
                  <w:rPr>
                    <w:color w:val="330066"/>
                  </w:rPr>
                </w:pPr>
                <w:r>
                  <w:rPr>
                    <w:rFonts w:ascii="MS Gothic" w:eastAsia="MS Gothic" w:hAnsi="MS Gothic" w:hint="eastAsia"/>
                    <w:color w:val="330066"/>
                  </w:rPr>
                  <w:t>☐</w:t>
                </w:r>
              </w:p>
            </w:tc>
          </w:sdtContent>
        </w:sdt>
      </w:tr>
      <w:tr w:rsidR="009D2E58" w:rsidRPr="002B3424" w14:paraId="21298463" w14:textId="77777777" w:rsidTr="00F71817">
        <w:trPr>
          <w:trHeight w:val="332"/>
        </w:trPr>
        <w:tc>
          <w:tcPr>
            <w:tcW w:w="1427" w:type="pct"/>
            <w:vAlign w:val="center"/>
          </w:tcPr>
          <w:p w14:paraId="1567A7E5" w14:textId="1F488FE2" w:rsidR="009D2E58" w:rsidRDefault="009D2E58" w:rsidP="00B24987">
            <w:pPr>
              <w:spacing w:after="0" w:line="240" w:lineRule="auto"/>
              <w:rPr>
                <w:color w:val="330066"/>
                <w:sz w:val="20"/>
                <w:lang w:val="en-GB"/>
              </w:rPr>
            </w:pPr>
            <w:r>
              <w:rPr>
                <w:color w:val="330066"/>
                <w:sz w:val="20"/>
                <w:lang w:val="en-GB"/>
              </w:rPr>
              <w:t>Operations</w:t>
            </w:r>
          </w:p>
        </w:tc>
        <w:sdt>
          <w:sdtPr>
            <w:rPr>
              <w:color w:val="330066"/>
            </w:rPr>
            <w:id w:val="722417131"/>
            <w14:checkbox>
              <w14:checked w14:val="0"/>
              <w14:checkedState w14:val="2612" w14:font="MS Gothic"/>
              <w14:uncheckedState w14:val="2610" w14:font="MS Gothic"/>
            </w14:checkbox>
          </w:sdtPr>
          <w:sdtContent>
            <w:tc>
              <w:tcPr>
                <w:tcW w:w="715" w:type="pct"/>
                <w:vAlign w:val="center"/>
              </w:tcPr>
              <w:p w14:paraId="44A0AE52" w14:textId="663E7632" w:rsidR="009D2E58" w:rsidRDefault="009D2E58"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1444193097"/>
            <w14:checkbox>
              <w14:checked w14:val="0"/>
              <w14:checkedState w14:val="2612" w14:font="MS Gothic"/>
              <w14:uncheckedState w14:val="2610" w14:font="MS Gothic"/>
            </w14:checkbox>
          </w:sdtPr>
          <w:sdtContent>
            <w:tc>
              <w:tcPr>
                <w:tcW w:w="715" w:type="pct"/>
                <w:vAlign w:val="center"/>
              </w:tcPr>
              <w:p w14:paraId="634C471E" w14:textId="45B8B09B" w:rsidR="009D2E58" w:rsidRDefault="009D2E58"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489713499"/>
            <w14:checkbox>
              <w14:checked w14:val="0"/>
              <w14:checkedState w14:val="2612" w14:font="MS Gothic"/>
              <w14:uncheckedState w14:val="2610" w14:font="MS Gothic"/>
            </w14:checkbox>
          </w:sdtPr>
          <w:sdtContent>
            <w:tc>
              <w:tcPr>
                <w:tcW w:w="715" w:type="pct"/>
                <w:vAlign w:val="center"/>
              </w:tcPr>
              <w:p w14:paraId="0051471C" w14:textId="34314B97" w:rsidR="009D2E58" w:rsidRDefault="009D2E58"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897630652"/>
            <w14:checkbox>
              <w14:checked w14:val="0"/>
              <w14:checkedState w14:val="2612" w14:font="MS Gothic"/>
              <w14:uncheckedState w14:val="2610" w14:font="MS Gothic"/>
            </w14:checkbox>
          </w:sdtPr>
          <w:sdtContent>
            <w:tc>
              <w:tcPr>
                <w:tcW w:w="715" w:type="pct"/>
                <w:vAlign w:val="center"/>
              </w:tcPr>
              <w:p w14:paraId="49219E4A" w14:textId="5B548F85" w:rsidR="009D2E58" w:rsidRDefault="009D2E58"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1438746484"/>
            <w14:checkbox>
              <w14:checked w14:val="0"/>
              <w14:checkedState w14:val="2612" w14:font="MS Gothic"/>
              <w14:uncheckedState w14:val="2610" w14:font="MS Gothic"/>
            </w14:checkbox>
          </w:sdtPr>
          <w:sdtContent>
            <w:tc>
              <w:tcPr>
                <w:tcW w:w="713" w:type="pct"/>
                <w:vAlign w:val="center"/>
              </w:tcPr>
              <w:p w14:paraId="29C261AA" w14:textId="6E4B7A07" w:rsidR="009D2E58" w:rsidRDefault="009D2E58" w:rsidP="00B24987">
                <w:pPr>
                  <w:spacing w:after="0" w:line="240" w:lineRule="auto"/>
                  <w:jc w:val="center"/>
                  <w:rPr>
                    <w:color w:val="330066"/>
                  </w:rPr>
                </w:pPr>
                <w:r>
                  <w:rPr>
                    <w:rFonts w:ascii="MS Gothic" w:eastAsia="MS Gothic" w:hAnsi="MS Gothic" w:hint="eastAsia"/>
                    <w:color w:val="330066"/>
                  </w:rPr>
                  <w:t>☐</w:t>
                </w:r>
              </w:p>
            </w:tc>
          </w:sdtContent>
        </w:sdt>
      </w:tr>
      <w:tr w:rsidR="00F71817" w:rsidRPr="002B3424" w14:paraId="704DA329" w14:textId="77777777" w:rsidTr="00F71817">
        <w:trPr>
          <w:trHeight w:val="332"/>
        </w:trPr>
        <w:tc>
          <w:tcPr>
            <w:tcW w:w="1427" w:type="pct"/>
            <w:vAlign w:val="center"/>
          </w:tcPr>
          <w:p w14:paraId="7A42CB07" w14:textId="77777777" w:rsidR="00D24E74" w:rsidRPr="002B3424" w:rsidRDefault="00D24E74" w:rsidP="00B24987">
            <w:pPr>
              <w:spacing w:after="0" w:line="240" w:lineRule="auto"/>
              <w:rPr>
                <w:color w:val="330066"/>
                <w:sz w:val="20"/>
              </w:rPr>
            </w:pPr>
            <w:r>
              <w:rPr>
                <w:color w:val="330066"/>
                <w:sz w:val="20"/>
                <w:lang w:val="en-GB"/>
              </w:rPr>
              <w:t>Compliance</w:t>
            </w:r>
          </w:p>
        </w:tc>
        <w:sdt>
          <w:sdtPr>
            <w:rPr>
              <w:color w:val="330066"/>
            </w:rPr>
            <w:id w:val="1736200613"/>
            <w14:checkbox>
              <w14:checked w14:val="0"/>
              <w14:checkedState w14:val="2612" w14:font="MS Gothic"/>
              <w14:uncheckedState w14:val="2610" w14:font="MS Gothic"/>
            </w14:checkbox>
          </w:sdtPr>
          <w:sdtContent>
            <w:tc>
              <w:tcPr>
                <w:tcW w:w="715" w:type="pct"/>
                <w:vAlign w:val="center"/>
              </w:tcPr>
              <w:p w14:paraId="6F73CFF0" w14:textId="5417BE9D" w:rsidR="00D24E74" w:rsidRPr="00693BE2" w:rsidRDefault="00002EA1"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1938401445"/>
            <w14:checkbox>
              <w14:checked w14:val="0"/>
              <w14:checkedState w14:val="2612" w14:font="MS Gothic"/>
              <w14:uncheckedState w14:val="2610" w14:font="MS Gothic"/>
            </w14:checkbox>
          </w:sdtPr>
          <w:sdtContent>
            <w:tc>
              <w:tcPr>
                <w:tcW w:w="715" w:type="pct"/>
                <w:vAlign w:val="center"/>
              </w:tcPr>
              <w:p w14:paraId="48FD28E4" w14:textId="51EF6236" w:rsidR="00D24E74" w:rsidRDefault="00002EA1"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886680421"/>
            <w14:checkbox>
              <w14:checked w14:val="0"/>
              <w14:checkedState w14:val="2612" w14:font="MS Gothic"/>
              <w14:uncheckedState w14:val="2610" w14:font="MS Gothic"/>
            </w14:checkbox>
          </w:sdtPr>
          <w:sdtContent>
            <w:tc>
              <w:tcPr>
                <w:tcW w:w="715" w:type="pct"/>
                <w:vAlign w:val="center"/>
              </w:tcPr>
              <w:p w14:paraId="331692AA" w14:textId="7F9E7ED1" w:rsidR="00D24E74" w:rsidRDefault="00002EA1"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1273617663"/>
            <w14:checkbox>
              <w14:checked w14:val="0"/>
              <w14:checkedState w14:val="2612" w14:font="MS Gothic"/>
              <w14:uncheckedState w14:val="2610" w14:font="MS Gothic"/>
            </w14:checkbox>
          </w:sdtPr>
          <w:sdtContent>
            <w:tc>
              <w:tcPr>
                <w:tcW w:w="715" w:type="pct"/>
                <w:vAlign w:val="center"/>
              </w:tcPr>
              <w:p w14:paraId="04054373" w14:textId="059AEF9E" w:rsidR="00D24E74" w:rsidRPr="00693BE2" w:rsidRDefault="00002EA1" w:rsidP="00B24987">
                <w:pPr>
                  <w:spacing w:after="0" w:line="240" w:lineRule="auto"/>
                  <w:jc w:val="center"/>
                  <w:rPr>
                    <w:color w:val="330066"/>
                  </w:rPr>
                </w:pPr>
                <w:r>
                  <w:rPr>
                    <w:rFonts w:ascii="MS Gothic" w:eastAsia="MS Gothic" w:hAnsi="MS Gothic" w:hint="eastAsia"/>
                    <w:color w:val="330066"/>
                  </w:rPr>
                  <w:t>☐</w:t>
                </w:r>
              </w:p>
            </w:tc>
          </w:sdtContent>
        </w:sdt>
        <w:sdt>
          <w:sdtPr>
            <w:rPr>
              <w:color w:val="330066"/>
            </w:rPr>
            <w:id w:val="968558204"/>
            <w14:checkbox>
              <w14:checked w14:val="0"/>
              <w14:checkedState w14:val="2612" w14:font="MS Gothic"/>
              <w14:uncheckedState w14:val="2610" w14:font="MS Gothic"/>
            </w14:checkbox>
          </w:sdtPr>
          <w:sdtContent>
            <w:tc>
              <w:tcPr>
                <w:tcW w:w="713" w:type="pct"/>
                <w:vAlign w:val="center"/>
              </w:tcPr>
              <w:p w14:paraId="58F95563" w14:textId="201800AA" w:rsidR="00D24E74" w:rsidRPr="00693BE2" w:rsidRDefault="00002EA1" w:rsidP="00B24987">
                <w:pPr>
                  <w:spacing w:after="0" w:line="240" w:lineRule="auto"/>
                  <w:jc w:val="center"/>
                  <w:rPr>
                    <w:color w:val="330066"/>
                  </w:rPr>
                </w:pPr>
                <w:r>
                  <w:rPr>
                    <w:rFonts w:ascii="MS Gothic" w:eastAsia="MS Gothic" w:hAnsi="MS Gothic" w:hint="eastAsia"/>
                    <w:color w:val="330066"/>
                  </w:rPr>
                  <w:t>☐</w:t>
                </w:r>
              </w:p>
            </w:tc>
          </w:sdtContent>
        </w:sdt>
      </w:tr>
      <w:tr w:rsidR="00F71817" w:rsidRPr="002B3424" w14:paraId="0A0438BE" w14:textId="77777777" w:rsidTr="00F71817">
        <w:trPr>
          <w:trHeight w:val="317"/>
        </w:trPr>
        <w:tc>
          <w:tcPr>
            <w:tcW w:w="1427" w:type="pct"/>
            <w:vAlign w:val="center"/>
          </w:tcPr>
          <w:p w14:paraId="6D7940D2" w14:textId="77777777" w:rsidR="007D1722" w:rsidRPr="002B3424" w:rsidRDefault="007D1722" w:rsidP="007D1722">
            <w:pPr>
              <w:spacing w:after="0" w:line="240" w:lineRule="auto"/>
              <w:rPr>
                <w:color w:val="330066"/>
                <w:sz w:val="20"/>
              </w:rPr>
            </w:pPr>
            <w:r>
              <w:rPr>
                <w:color w:val="330066"/>
                <w:sz w:val="20"/>
                <w:lang w:val="en-GB"/>
              </w:rPr>
              <w:t>Financial administration</w:t>
            </w:r>
          </w:p>
        </w:tc>
        <w:sdt>
          <w:sdtPr>
            <w:rPr>
              <w:color w:val="330066"/>
            </w:rPr>
            <w:id w:val="1969158735"/>
            <w14:checkbox>
              <w14:checked w14:val="0"/>
              <w14:checkedState w14:val="2612" w14:font="MS Gothic"/>
              <w14:uncheckedState w14:val="2610" w14:font="MS Gothic"/>
            </w14:checkbox>
          </w:sdtPr>
          <w:sdtContent>
            <w:tc>
              <w:tcPr>
                <w:tcW w:w="715" w:type="pct"/>
                <w:vAlign w:val="center"/>
              </w:tcPr>
              <w:p w14:paraId="5FB8ABE7" w14:textId="680E6A90" w:rsidR="007D1722" w:rsidRPr="00693BE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828671375"/>
            <w14:checkbox>
              <w14:checked w14:val="0"/>
              <w14:checkedState w14:val="2612" w14:font="MS Gothic"/>
              <w14:uncheckedState w14:val="2610" w14:font="MS Gothic"/>
            </w14:checkbox>
          </w:sdtPr>
          <w:sdtContent>
            <w:tc>
              <w:tcPr>
                <w:tcW w:w="715" w:type="pct"/>
                <w:vAlign w:val="center"/>
              </w:tcPr>
              <w:p w14:paraId="4AA7A13F" w14:textId="617296D2" w:rsidR="007D172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87007074"/>
            <w14:checkbox>
              <w14:checked w14:val="0"/>
              <w14:checkedState w14:val="2612" w14:font="MS Gothic"/>
              <w14:uncheckedState w14:val="2610" w14:font="MS Gothic"/>
            </w14:checkbox>
          </w:sdtPr>
          <w:sdtContent>
            <w:tc>
              <w:tcPr>
                <w:tcW w:w="715" w:type="pct"/>
                <w:vAlign w:val="center"/>
              </w:tcPr>
              <w:p w14:paraId="1BE1D00C" w14:textId="39BDDD21" w:rsidR="007D172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166289969"/>
            <w14:checkbox>
              <w14:checked w14:val="0"/>
              <w14:checkedState w14:val="2612" w14:font="MS Gothic"/>
              <w14:uncheckedState w14:val="2610" w14:font="MS Gothic"/>
            </w14:checkbox>
          </w:sdtPr>
          <w:sdtContent>
            <w:tc>
              <w:tcPr>
                <w:tcW w:w="715" w:type="pct"/>
                <w:vAlign w:val="center"/>
              </w:tcPr>
              <w:p w14:paraId="40F70DE3" w14:textId="32008C13" w:rsidR="007D1722" w:rsidRPr="00693BE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284317816"/>
            <w14:checkbox>
              <w14:checked w14:val="0"/>
              <w14:checkedState w14:val="2612" w14:font="MS Gothic"/>
              <w14:uncheckedState w14:val="2610" w14:font="MS Gothic"/>
            </w14:checkbox>
          </w:sdtPr>
          <w:sdtContent>
            <w:tc>
              <w:tcPr>
                <w:tcW w:w="713" w:type="pct"/>
                <w:vAlign w:val="center"/>
              </w:tcPr>
              <w:p w14:paraId="60DC99C6" w14:textId="4DFE347F" w:rsidR="007D1722" w:rsidRPr="00693BE2" w:rsidRDefault="00002EA1" w:rsidP="007D1722">
                <w:pPr>
                  <w:spacing w:after="0" w:line="240" w:lineRule="auto"/>
                  <w:jc w:val="center"/>
                  <w:rPr>
                    <w:color w:val="330066"/>
                  </w:rPr>
                </w:pPr>
                <w:r>
                  <w:rPr>
                    <w:rFonts w:ascii="MS Gothic" w:eastAsia="MS Gothic" w:hAnsi="MS Gothic" w:hint="eastAsia"/>
                    <w:color w:val="330066"/>
                  </w:rPr>
                  <w:t>☐</w:t>
                </w:r>
              </w:p>
            </w:tc>
          </w:sdtContent>
        </w:sdt>
      </w:tr>
      <w:tr w:rsidR="00F71817" w:rsidRPr="002B3424" w14:paraId="288772D0" w14:textId="77777777" w:rsidTr="00F71817">
        <w:trPr>
          <w:trHeight w:val="332"/>
        </w:trPr>
        <w:tc>
          <w:tcPr>
            <w:tcW w:w="1427" w:type="pct"/>
            <w:vAlign w:val="center"/>
          </w:tcPr>
          <w:p w14:paraId="5F019582" w14:textId="77777777" w:rsidR="007D1722" w:rsidRDefault="007D1722" w:rsidP="007D1722">
            <w:pPr>
              <w:spacing w:after="0" w:line="240" w:lineRule="auto"/>
              <w:rPr>
                <w:color w:val="330066"/>
                <w:sz w:val="20"/>
              </w:rPr>
            </w:pPr>
            <w:r>
              <w:rPr>
                <w:color w:val="330066"/>
                <w:sz w:val="20"/>
                <w:lang w:val="en-GB"/>
              </w:rPr>
              <w:t xml:space="preserve">Investment administration </w:t>
            </w:r>
          </w:p>
        </w:tc>
        <w:sdt>
          <w:sdtPr>
            <w:rPr>
              <w:color w:val="330066"/>
            </w:rPr>
            <w:id w:val="603084726"/>
            <w14:checkbox>
              <w14:checked w14:val="0"/>
              <w14:checkedState w14:val="2612" w14:font="MS Gothic"/>
              <w14:uncheckedState w14:val="2610" w14:font="MS Gothic"/>
            </w14:checkbox>
          </w:sdtPr>
          <w:sdtContent>
            <w:tc>
              <w:tcPr>
                <w:tcW w:w="715" w:type="pct"/>
                <w:vAlign w:val="center"/>
              </w:tcPr>
              <w:p w14:paraId="5AD176D0" w14:textId="6EB1FBF0" w:rsidR="007D1722" w:rsidRPr="00693BE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801460097"/>
            <w14:checkbox>
              <w14:checked w14:val="0"/>
              <w14:checkedState w14:val="2612" w14:font="MS Gothic"/>
              <w14:uncheckedState w14:val="2610" w14:font="MS Gothic"/>
            </w14:checkbox>
          </w:sdtPr>
          <w:sdtContent>
            <w:tc>
              <w:tcPr>
                <w:tcW w:w="715" w:type="pct"/>
                <w:vAlign w:val="center"/>
              </w:tcPr>
              <w:p w14:paraId="30C7FA8E" w14:textId="18616C7B" w:rsidR="007D172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499807892"/>
            <w14:checkbox>
              <w14:checked w14:val="0"/>
              <w14:checkedState w14:val="2612" w14:font="MS Gothic"/>
              <w14:uncheckedState w14:val="2610" w14:font="MS Gothic"/>
            </w14:checkbox>
          </w:sdtPr>
          <w:sdtContent>
            <w:tc>
              <w:tcPr>
                <w:tcW w:w="715" w:type="pct"/>
                <w:vAlign w:val="center"/>
              </w:tcPr>
              <w:p w14:paraId="02E3F022" w14:textId="26689301" w:rsidR="007D172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721515802"/>
            <w14:checkbox>
              <w14:checked w14:val="0"/>
              <w14:checkedState w14:val="2612" w14:font="MS Gothic"/>
              <w14:uncheckedState w14:val="2610" w14:font="MS Gothic"/>
            </w14:checkbox>
          </w:sdtPr>
          <w:sdtContent>
            <w:tc>
              <w:tcPr>
                <w:tcW w:w="715" w:type="pct"/>
                <w:vAlign w:val="center"/>
              </w:tcPr>
              <w:p w14:paraId="7D7FF3F5" w14:textId="08AAA0BF" w:rsidR="007D1722" w:rsidRPr="00693BE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534454899"/>
            <w14:checkbox>
              <w14:checked w14:val="0"/>
              <w14:checkedState w14:val="2612" w14:font="MS Gothic"/>
              <w14:uncheckedState w14:val="2610" w14:font="MS Gothic"/>
            </w14:checkbox>
          </w:sdtPr>
          <w:sdtContent>
            <w:tc>
              <w:tcPr>
                <w:tcW w:w="713" w:type="pct"/>
                <w:vAlign w:val="center"/>
              </w:tcPr>
              <w:p w14:paraId="30BEF345" w14:textId="5E28F1E7" w:rsidR="007D1722" w:rsidRPr="00693BE2" w:rsidRDefault="00002EA1" w:rsidP="007D1722">
                <w:pPr>
                  <w:spacing w:after="0" w:line="240" w:lineRule="auto"/>
                  <w:jc w:val="center"/>
                  <w:rPr>
                    <w:color w:val="330066"/>
                  </w:rPr>
                </w:pPr>
                <w:r>
                  <w:rPr>
                    <w:rFonts w:ascii="MS Gothic" w:eastAsia="MS Gothic" w:hAnsi="MS Gothic" w:hint="eastAsia"/>
                    <w:color w:val="330066"/>
                  </w:rPr>
                  <w:t>☐</w:t>
                </w:r>
              </w:p>
            </w:tc>
          </w:sdtContent>
        </w:sdt>
      </w:tr>
      <w:tr w:rsidR="00F71817" w:rsidRPr="002B3424" w14:paraId="2D848430" w14:textId="77777777" w:rsidTr="00F71817">
        <w:trPr>
          <w:trHeight w:val="332"/>
        </w:trPr>
        <w:tc>
          <w:tcPr>
            <w:tcW w:w="1427" w:type="pct"/>
            <w:vAlign w:val="center"/>
          </w:tcPr>
          <w:p w14:paraId="6F4C59BF" w14:textId="77777777" w:rsidR="007D1722" w:rsidRPr="00F822A4" w:rsidRDefault="007D1722" w:rsidP="007D1722">
            <w:pPr>
              <w:spacing w:after="0" w:line="240" w:lineRule="auto"/>
              <w:rPr>
                <w:color w:val="330066"/>
                <w:sz w:val="20"/>
                <w:lang w:val="en-US"/>
              </w:rPr>
            </w:pPr>
            <w:r>
              <w:rPr>
                <w:color w:val="330066"/>
                <w:sz w:val="20"/>
                <w:lang w:val="en-GB"/>
              </w:rPr>
              <w:t>Administrative organisation and internal control (AO/IC), processes</w:t>
            </w:r>
          </w:p>
        </w:tc>
        <w:sdt>
          <w:sdtPr>
            <w:rPr>
              <w:color w:val="330066"/>
            </w:rPr>
            <w:id w:val="2475183"/>
            <w14:checkbox>
              <w14:checked w14:val="0"/>
              <w14:checkedState w14:val="2612" w14:font="MS Gothic"/>
              <w14:uncheckedState w14:val="2610" w14:font="MS Gothic"/>
            </w14:checkbox>
          </w:sdtPr>
          <w:sdtContent>
            <w:tc>
              <w:tcPr>
                <w:tcW w:w="715" w:type="pct"/>
                <w:vAlign w:val="center"/>
              </w:tcPr>
              <w:p w14:paraId="5F1BD977" w14:textId="7B5F5B75" w:rsidR="007D1722" w:rsidRPr="00693BE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118559504"/>
            <w14:checkbox>
              <w14:checked w14:val="0"/>
              <w14:checkedState w14:val="2612" w14:font="MS Gothic"/>
              <w14:uncheckedState w14:val="2610" w14:font="MS Gothic"/>
            </w14:checkbox>
          </w:sdtPr>
          <w:sdtContent>
            <w:tc>
              <w:tcPr>
                <w:tcW w:w="715" w:type="pct"/>
                <w:vAlign w:val="center"/>
              </w:tcPr>
              <w:p w14:paraId="4A72856B" w14:textId="62263489" w:rsidR="007D172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762120002"/>
            <w14:checkbox>
              <w14:checked w14:val="0"/>
              <w14:checkedState w14:val="2612" w14:font="MS Gothic"/>
              <w14:uncheckedState w14:val="2610" w14:font="MS Gothic"/>
            </w14:checkbox>
          </w:sdtPr>
          <w:sdtContent>
            <w:tc>
              <w:tcPr>
                <w:tcW w:w="715" w:type="pct"/>
                <w:vAlign w:val="center"/>
              </w:tcPr>
              <w:p w14:paraId="267535E3" w14:textId="6B1D65D8" w:rsidR="007D172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994771611"/>
            <w14:checkbox>
              <w14:checked w14:val="0"/>
              <w14:checkedState w14:val="2612" w14:font="MS Gothic"/>
              <w14:uncheckedState w14:val="2610" w14:font="MS Gothic"/>
            </w14:checkbox>
          </w:sdtPr>
          <w:sdtContent>
            <w:tc>
              <w:tcPr>
                <w:tcW w:w="715" w:type="pct"/>
                <w:vAlign w:val="center"/>
              </w:tcPr>
              <w:p w14:paraId="79A0FB09" w14:textId="0092D510" w:rsidR="007D1722" w:rsidRPr="00693BE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821071298"/>
            <w14:checkbox>
              <w14:checked w14:val="0"/>
              <w14:checkedState w14:val="2612" w14:font="MS Gothic"/>
              <w14:uncheckedState w14:val="2610" w14:font="MS Gothic"/>
            </w14:checkbox>
          </w:sdtPr>
          <w:sdtContent>
            <w:tc>
              <w:tcPr>
                <w:tcW w:w="713" w:type="pct"/>
                <w:vAlign w:val="center"/>
              </w:tcPr>
              <w:p w14:paraId="2FCB839A" w14:textId="3DFAEF1C" w:rsidR="007D1722" w:rsidRPr="00693BE2" w:rsidRDefault="00002EA1" w:rsidP="007D1722">
                <w:pPr>
                  <w:spacing w:after="0" w:line="240" w:lineRule="auto"/>
                  <w:jc w:val="center"/>
                  <w:rPr>
                    <w:color w:val="330066"/>
                  </w:rPr>
                </w:pPr>
                <w:r>
                  <w:rPr>
                    <w:rFonts w:ascii="MS Gothic" w:eastAsia="MS Gothic" w:hAnsi="MS Gothic" w:hint="eastAsia"/>
                    <w:color w:val="330066"/>
                  </w:rPr>
                  <w:t>☐</w:t>
                </w:r>
              </w:p>
            </w:tc>
          </w:sdtContent>
        </w:sdt>
      </w:tr>
      <w:tr w:rsidR="00F71817" w:rsidRPr="002B3424" w14:paraId="37CBB183" w14:textId="77777777" w:rsidTr="00F71817">
        <w:trPr>
          <w:trHeight w:val="316"/>
        </w:trPr>
        <w:tc>
          <w:tcPr>
            <w:tcW w:w="1427" w:type="pct"/>
            <w:vAlign w:val="center"/>
          </w:tcPr>
          <w:p w14:paraId="4FCFE5BA" w14:textId="77777777" w:rsidR="007D1722" w:rsidRPr="002B3424" w:rsidRDefault="007D1722" w:rsidP="007D1722">
            <w:pPr>
              <w:spacing w:after="0" w:line="240" w:lineRule="auto"/>
              <w:rPr>
                <w:color w:val="330066"/>
                <w:sz w:val="20"/>
              </w:rPr>
            </w:pPr>
            <w:r>
              <w:rPr>
                <w:color w:val="330066"/>
                <w:sz w:val="20"/>
                <w:lang w:val="en-GB"/>
              </w:rPr>
              <w:t>Control, Internal Audit</w:t>
            </w:r>
          </w:p>
        </w:tc>
        <w:sdt>
          <w:sdtPr>
            <w:rPr>
              <w:color w:val="330066"/>
            </w:rPr>
            <w:id w:val="-430277807"/>
            <w14:checkbox>
              <w14:checked w14:val="0"/>
              <w14:checkedState w14:val="2612" w14:font="MS Gothic"/>
              <w14:uncheckedState w14:val="2610" w14:font="MS Gothic"/>
            </w14:checkbox>
          </w:sdtPr>
          <w:sdtContent>
            <w:tc>
              <w:tcPr>
                <w:tcW w:w="715" w:type="pct"/>
                <w:vAlign w:val="center"/>
              </w:tcPr>
              <w:p w14:paraId="75ACE490" w14:textId="22D35EFC" w:rsidR="007D1722" w:rsidRPr="00693BE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70396774"/>
            <w14:checkbox>
              <w14:checked w14:val="0"/>
              <w14:checkedState w14:val="2612" w14:font="MS Gothic"/>
              <w14:uncheckedState w14:val="2610" w14:font="MS Gothic"/>
            </w14:checkbox>
          </w:sdtPr>
          <w:sdtContent>
            <w:tc>
              <w:tcPr>
                <w:tcW w:w="715" w:type="pct"/>
                <w:vAlign w:val="center"/>
              </w:tcPr>
              <w:p w14:paraId="04C959E8" w14:textId="1D191C16" w:rsidR="007D172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496196733"/>
            <w14:checkbox>
              <w14:checked w14:val="0"/>
              <w14:checkedState w14:val="2612" w14:font="MS Gothic"/>
              <w14:uncheckedState w14:val="2610" w14:font="MS Gothic"/>
            </w14:checkbox>
          </w:sdtPr>
          <w:sdtContent>
            <w:tc>
              <w:tcPr>
                <w:tcW w:w="715" w:type="pct"/>
                <w:vAlign w:val="center"/>
              </w:tcPr>
              <w:p w14:paraId="3B8ADAD8" w14:textId="1BCE1A6C" w:rsidR="007D172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074630277"/>
            <w14:checkbox>
              <w14:checked w14:val="0"/>
              <w14:checkedState w14:val="2612" w14:font="MS Gothic"/>
              <w14:uncheckedState w14:val="2610" w14:font="MS Gothic"/>
            </w14:checkbox>
          </w:sdtPr>
          <w:sdtContent>
            <w:tc>
              <w:tcPr>
                <w:tcW w:w="715" w:type="pct"/>
                <w:vAlign w:val="center"/>
              </w:tcPr>
              <w:p w14:paraId="58FA67D5" w14:textId="754A3947" w:rsidR="007D1722" w:rsidRPr="00693BE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29539189"/>
            <w14:checkbox>
              <w14:checked w14:val="0"/>
              <w14:checkedState w14:val="2612" w14:font="MS Gothic"/>
              <w14:uncheckedState w14:val="2610" w14:font="MS Gothic"/>
            </w14:checkbox>
          </w:sdtPr>
          <w:sdtContent>
            <w:tc>
              <w:tcPr>
                <w:tcW w:w="713" w:type="pct"/>
                <w:vAlign w:val="center"/>
              </w:tcPr>
              <w:p w14:paraId="196E4EA4" w14:textId="60C6BA78" w:rsidR="007D1722" w:rsidRPr="00693BE2" w:rsidRDefault="00002EA1" w:rsidP="007D1722">
                <w:pPr>
                  <w:spacing w:after="0" w:line="240" w:lineRule="auto"/>
                  <w:jc w:val="center"/>
                  <w:rPr>
                    <w:color w:val="330066"/>
                  </w:rPr>
                </w:pPr>
                <w:r>
                  <w:rPr>
                    <w:rFonts w:ascii="MS Gothic" w:eastAsia="MS Gothic" w:hAnsi="MS Gothic" w:hint="eastAsia"/>
                    <w:color w:val="330066"/>
                  </w:rPr>
                  <w:t>☐</w:t>
                </w:r>
              </w:p>
            </w:tc>
          </w:sdtContent>
        </w:sdt>
      </w:tr>
      <w:tr w:rsidR="00F71817" w:rsidRPr="002B3424" w14:paraId="13D2C991" w14:textId="77777777" w:rsidTr="00F71817">
        <w:trPr>
          <w:trHeight w:val="316"/>
        </w:trPr>
        <w:tc>
          <w:tcPr>
            <w:tcW w:w="1427" w:type="pct"/>
            <w:vAlign w:val="center"/>
          </w:tcPr>
          <w:p w14:paraId="1C65B074" w14:textId="77777777" w:rsidR="00F849CA" w:rsidRDefault="00F849CA" w:rsidP="00F849CA">
            <w:pPr>
              <w:spacing w:after="0" w:line="240" w:lineRule="auto"/>
              <w:rPr>
                <w:color w:val="330066"/>
                <w:sz w:val="20"/>
              </w:rPr>
            </w:pPr>
            <w:r>
              <w:rPr>
                <w:color w:val="330066"/>
                <w:sz w:val="20"/>
                <w:lang w:val="en-GB"/>
              </w:rPr>
              <w:t>Wwft and Sanctions Act</w:t>
            </w:r>
          </w:p>
        </w:tc>
        <w:sdt>
          <w:sdtPr>
            <w:rPr>
              <w:color w:val="330066"/>
            </w:rPr>
            <w:id w:val="-497581554"/>
            <w14:checkbox>
              <w14:checked w14:val="0"/>
              <w14:checkedState w14:val="2612" w14:font="MS Gothic"/>
              <w14:uncheckedState w14:val="2610" w14:font="MS Gothic"/>
            </w14:checkbox>
          </w:sdtPr>
          <w:sdtContent>
            <w:tc>
              <w:tcPr>
                <w:tcW w:w="715" w:type="pct"/>
                <w:vAlign w:val="center"/>
              </w:tcPr>
              <w:p w14:paraId="042F1F05" w14:textId="68CFA3AF" w:rsidR="00F849CA" w:rsidRDefault="00002EA1" w:rsidP="00F849CA">
                <w:pPr>
                  <w:spacing w:after="0" w:line="240" w:lineRule="auto"/>
                  <w:jc w:val="center"/>
                  <w:rPr>
                    <w:color w:val="330066"/>
                  </w:rPr>
                </w:pPr>
                <w:r>
                  <w:rPr>
                    <w:rFonts w:ascii="MS Gothic" w:eastAsia="MS Gothic" w:hAnsi="MS Gothic" w:hint="eastAsia"/>
                    <w:color w:val="330066"/>
                  </w:rPr>
                  <w:t>☐</w:t>
                </w:r>
              </w:p>
            </w:tc>
          </w:sdtContent>
        </w:sdt>
        <w:sdt>
          <w:sdtPr>
            <w:rPr>
              <w:color w:val="330066"/>
            </w:rPr>
            <w:id w:val="-1216428500"/>
            <w14:checkbox>
              <w14:checked w14:val="0"/>
              <w14:checkedState w14:val="2612" w14:font="MS Gothic"/>
              <w14:uncheckedState w14:val="2610" w14:font="MS Gothic"/>
            </w14:checkbox>
          </w:sdtPr>
          <w:sdtContent>
            <w:tc>
              <w:tcPr>
                <w:tcW w:w="715" w:type="pct"/>
                <w:vAlign w:val="center"/>
              </w:tcPr>
              <w:p w14:paraId="1EC5C43B" w14:textId="684673D0" w:rsidR="00F849CA" w:rsidRDefault="00002EA1" w:rsidP="00F849CA">
                <w:pPr>
                  <w:spacing w:after="0" w:line="240" w:lineRule="auto"/>
                  <w:jc w:val="center"/>
                  <w:rPr>
                    <w:color w:val="330066"/>
                  </w:rPr>
                </w:pPr>
                <w:r>
                  <w:rPr>
                    <w:rFonts w:ascii="MS Gothic" w:eastAsia="MS Gothic" w:hAnsi="MS Gothic" w:hint="eastAsia"/>
                    <w:color w:val="330066"/>
                  </w:rPr>
                  <w:t>☐</w:t>
                </w:r>
              </w:p>
            </w:tc>
          </w:sdtContent>
        </w:sdt>
        <w:sdt>
          <w:sdtPr>
            <w:rPr>
              <w:color w:val="330066"/>
            </w:rPr>
            <w:id w:val="-515617944"/>
            <w14:checkbox>
              <w14:checked w14:val="0"/>
              <w14:checkedState w14:val="2612" w14:font="MS Gothic"/>
              <w14:uncheckedState w14:val="2610" w14:font="MS Gothic"/>
            </w14:checkbox>
          </w:sdtPr>
          <w:sdtContent>
            <w:tc>
              <w:tcPr>
                <w:tcW w:w="715" w:type="pct"/>
                <w:vAlign w:val="center"/>
              </w:tcPr>
              <w:p w14:paraId="2405D4DE" w14:textId="7275242C" w:rsidR="00F849CA" w:rsidRDefault="00002EA1" w:rsidP="00F849CA">
                <w:pPr>
                  <w:spacing w:after="0" w:line="240" w:lineRule="auto"/>
                  <w:jc w:val="center"/>
                  <w:rPr>
                    <w:color w:val="330066"/>
                  </w:rPr>
                </w:pPr>
                <w:r>
                  <w:rPr>
                    <w:rFonts w:ascii="MS Gothic" w:eastAsia="MS Gothic" w:hAnsi="MS Gothic" w:hint="eastAsia"/>
                    <w:color w:val="330066"/>
                  </w:rPr>
                  <w:t>☐</w:t>
                </w:r>
              </w:p>
            </w:tc>
          </w:sdtContent>
        </w:sdt>
        <w:sdt>
          <w:sdtPr>
            <w:rPr>
              <w:color w:val="330066"/>
            </w:rPr>
            <w:id w:val="775058360"/>
            <w14:checkbox>
              <w14:checked w14:val="0"/>
              <w14:checkedState w14:val="2612" w14:font="MS Gothic"/>
              <w14:uncheckedState w14:val="2610" w14:font="MS Gothic"/>
            </w14:checkbox>
          </w:sdtPr>
          <w:sdtContent>
            <w:tc>
              <w:tcPr>
                <w:tcW w:w="715" w:type="pct"/>
                <w:vAlign w:val="center"/>
              </w:tcPr>
              <w:p w14:paraId="0EC3FC6D" w14:textId="20ACC4FD" w:rsidR="00F849CA" w:rsidRDefault="00002EA1" w:rsidP="00F849CA">
                <w:pPr>
                  <w:spacing w:after="0" w:line="240" w:lineRule="auto"/>
                  <w:jc w:val="center"/>
                  <w:rPr>
                    <w:color w:val="330066"/>
                  </w:rPr>
                </w:pPr>
                <w:r>
                  <w:rPr>
                    <w:rFonts w:ascii="MS Gothic" w:eastAsia="MS Gothic" w:hAnsi="MS Gothic" w:hint="eastAsia"/>
                    <w:color w:val="330066"/>
                  </w:rPr>
                  <w:t>☐</w:t>
                </w:r>
              </w:p>
            </w:tc>
          </w:sdtContent>
        </w:sdt>
        <w:sdt>
          <w:sdtPr>
            <w:rPr>
              <w:color w:val="330066"/>
            </w:rPr>
            <w:id w:val="-1363360326"/>
            <w14:checkbox>
              <w14:checked w14:val="0"/>
              <w14:checkedState w14:val="2612" w14:font="MS Gothic"/>
              <w14:uncheckedState w14:val="2610" w14:font="MS Gothic"/>
            </w14:checkbox>
          </w:sdtPr>
          <w:sdtContent>
            <w:tc>
              <w:tcPr>
                <w:tcW w:w="713" w:type="pct"/>
                <w:vAlign w:val="center"/>
              </w:tcPr>
              <w:p w14:paraId="0FB7A8C8" w14:textId="11B4650B" w:rsidR="00F849CA" w:rsidRDefault="00002EA1" w:rsidP="00F849CA">
                <w:pPr>
                  <w:spacing w:after="0" w:line="240" w:lineRule="auto"/>
                  <w:jc w:val="center"/>
                  <w:rPr>
                    <w:color w:val="330066"/>
                  </w:rPr>
                </w:pPr>
                <w:r>
                  <w:rPr>
                    <w:rFonts w:ascii="MS Gothic" w:eastAsia="MS Gothic" w:hAnsi="MS Gothic" w:hint="eastAsia"/>
                    <w:color w:val="330066"/>
                  </w:rPr>
                  <w:t>☐</w:t>
                </w:r>
              </w:p>
            </w:tc>
          </w:sdtContent>
        </w:sdt>
      </w:tr>
      <w:tr w:rsidR="00F71817" w:rsidRPr="002B3424" w14:paraId="5E52A233" w14:textId="77777777" w:rsidTr="00F71817">
        <w:trPr>
          <w:trHeight w:val="319"/>
        </w:trPr>
        <w:tc>
          <w:tcPr>
            <w:tcW w:w="1427" w:type="pct"/>
            <w:vAlign w:val="center"/>
          </w:tcPr>
          <w:p w14:paraId="188B690A" w14:textId="77777777" w:rsidR="007D1722" w:rsidRPr="002B3424" w:rsidRDefault="0021337C" w:rsidP="007D1722">
            <w:pPr>
              <w:spacing w:after="0" w:line="240" w:lineRule="auto"/>
              <w:rPr>
                <w:color w:val="330066"/>
                <w:sz w:val="20"/>
              </w:rPr>
            </w:pPr>
            <w:r>
              <w:rPr>
                <w:color w:val="330066"/>
                <w:sz w:val="20"/>
                <w:lang w:val="en-GB"/>
              </w:rPr>
              <w:t>IT</w:t>
            </w:r>
          </w:p>
        </w:tc>
        <w:sdt>
          <w:sdtPr>
            <w:rPr>
              <w:color w:val="330066"/>
            </w:rPr>
            <w:id w:val="-717127002"/>
            <w14:checkbox>
              <w14:checked w14:val="0"/>
              <w14:checkedState w14:val="2612" w14:font="MS Gothic"/>
              <w14:uncheckedState w14:val="2610" w14:font="MS Gothic"/>
            </w14:checkbox>
          </w:sdtPr>
          <w:sdtContent>
            <w:tc>
              <w:tcPr>
                <w:tcW w:w="715" w:type="pct"/>
                <w:vAlign w:val="center"/>
              </w:tcPr>
              <w:p w14:paraId="3749624D" w14:textId="33140001" w:rsidR="007D1722" w:rsidRPr="00693BE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943029450"/>
            <w14:checkbox>
              <w14:checked w14:val="0"/>
              <w14:checkedState w14:val="2612" w14:font="MS Gothic"/>
              <w14:uncheckedState w14:val="2610" w14:font="MS Gothic"/>
            </w14:checkbox>
          </w:sdtPr>
          <w:sdtContent>
            <w:tc>
              <w:tcPr>
                <w:tcW w:w="715" w:type="pct"/>
                <w:vAlign w:val="center"/>
              </w:tcPr>
              <w:p w14:paraId="154CEA42" w14:textId="555E59B7" w:rsidR="007D172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541515171"/>
            <w14:checkbox>
              <w14:checked w14:val="0"/>
              <w14:checkedState w14:val="2612" w14:font="MS Gothic"/>
              <w14:uncheckedState w14:val="2610" w14:font="MS Gothic"/>
            </w14:checkbox>
          </w:sdtPr>
          <w:sdtContent>
            <w:tc>
              <w:tcPr>
                <w:tcW w:w="715" w:type="pct"/>
                <w:vAlign w:val="center"/>
              </w:tcPr>
              <w:p w14:paraId="42C3A7FD" w14:textId="000B75A8" w:rsidR="007D172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736689132"/>
            <w14:checkbox>
              <w14:checked w14:val="0"/>
              <w14:checkedState w14:val="2612" w14:font="MS Gothic"/>
              <w14:uncheckedState w14:val="2610" w14:font="MS Gothic"/>
            </w14:checkbox>
          </w:sdtPr>
          <w:sdtContent>
            <w:tc>
              <w:tcPr>
                <w:tcW w:w="715" w:type="pct"/>
                <w:vAlign w:val="center"/>
              </w:tcPr>
              <w:p w14:paraId="67106FB9" w14:textId="15D8F357" w:rsidR="007D1722" w:rsidRPr="00693BE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602961020"/>
            <w14:checkbox>
              <w14:checked w14:val="0"/>
              <w14:checkedState w14:val="2612" w14:font="MS Gothic"/>
              <w14:uncheckedState w14:val="2610" w14:font="MS Gothic"/>
            </w14:checkbox>
          </w:sdtPr>
          <w:sdtContent>
            <w:tc>
              <w:tcPr>
                <w:tcW w:w="713" w:type="pct"/>
                <w:vAlign w:val="center"/>
              </w:tcPr>
              <w:p w14:paraId="7C9AEBBD" w14:textId="357E1ED8" w:rsidR="007D1722" w:rsidRPr="00693BE2" w:rsidRDefault="00002EA1" w:rsidP="007D1722">
                <w:pPr>
                  <w:spacing w:after="0" w:line="240" w:lineRule="auto"/>
                  <w:jc w:val="center"/>
                  <w:rPr>
                    <w:color w:val="330066"/>
                  </w:rPr>
                </w:pPr>
                <w:r>
                  <w:rPr>
                    <w:rFonts w:ascii="MS Gothic" w:eastAsia="MS Gothic" w:hAnsi="MS Gothic" w:hint="eastAsia"/>
                    <w:color w:val="330066"/>
                  </w:rPr>
                  <w:t>☐</w:t>
                </w:r>
              </w:p>
            </w:tc>
          </w:sdtContent>
        </w:sdt>
      </w:tr>
      <w:tr w:rsidR="009D2E58" w:rsidRPr="002B3424" w14:paraId="0707594B" w14:textId="77777777" w:rsidTr="00F71817">
        <w:trPr>
          <w:trHeight w:val="319"/>
        </w:trPr>
        <w:tc>
          <w:tcPr>
            <w:tcW w:w="1427" w:type="pct"/>
            <w:vAlign w:val="center"/>
          </w:tcPr>
          <w:p w14:paraId="187DCD5D" w14:textId="49A79F35" w:rsidR="009D2E58" w:rsidRDefault="009D2E58" w:rsidP="00750324">
            <w:pPr>
              <w:spacing w:after="0" w:line="240" w:lineRule="auto"/>
              <w:rPr>
                <w:color w:val="330066"/>
                <w:sz w:val="20"/>
                <w:lang w:val="en-GB"/>
              </w:rPr>
            </w:pPr>
            <w:r>
              <w:rPr>
                <w:color w:val="330066"/>
                <w:sz w:val="20"/>
                <w:lang w:val="en-GB"/>
              </w:rPr>
              <w:t>DORA</w:t>
            </w:r>
          </w:p>
        </w:tc>
        <w:sdt>
          <w:sdtPr>
            <w:rPr>
              <w:color w:val="330066"/>
            </w:rPr>
            <w:id w:val="1382666579"/>
            <w14:checkbox>
              <w14:checked w14:val="0"/>
              <w14:checkedState w14:val="2612" w14:font="MS Gothic"/>
              <w14:uncheckedState w14:val="2610" w14:font="MS Gothic"/>
            </w14:checkbox>
          </w:sdtPr>
          <w:sdtContent>
            <w:tc>
              <w:tcPr>
                <w:tcW w:w="715" w:type="pct"/>
                <w:vAlign w:val="center"/>
              </w:tcPr>
              <w:p w14:paraId="2D3C30CB" w14:textId="5AD9BA47" w:rsidR="009D2E58" w:rsidRDefault="009D2E58" w:rsidP="00750324">
                <w:pPr>
                  <w:spacing w:after="0" w:line="240" w:lineRule="auto"/>
                  <w:jc w:val="center"/>
                  <w:rPr>
                    <w:color w:val="330066"/>
                  </w:rPr>
                </w:pPr>
                <w:r>
                  <w:rPr>
                    <w:rFonts w:ascii="MS Gothic" w:eastAsia="MS Gothic" w:hAnsi="MS Gothic" w:hint="eastAsia"/>
                    <w:color w:val="330066"/>
                  </w:rPr>
                  <w:t>☐</w:t>
                </w:r>
              </w:p>
            </w:tc>
          </w:sdtContent>
        </w:sdt>
        <w:sdt>
          <w:sdtPr>
            <w:rPr>
              <w:color w:val="330066"/>
            </w:rPr>
            <w:id w:val="-1162996197"/>
            <w14:checkbox>
              <w14:checked w14:val="0"/>
              <w14:checkedState w14:val="2612" w14:font="MS Gothic"/>
              <w14:uncheckedState w14:val="2610" w14:font="MS Gothic"/>
            </w14:checkbox>
          </w:sdtPr>
          <w:sdtContent>
            <w:tc>
              <w:tcPr>
                <w:tcW w:w="715" w:type="pct"/>
                <w:vAlign w:val="center"/>
              </w:tcPr>
              <w:p w14:paraId="7928A493" w14:textId="298D7410" w:rsidR="009D2E58" w:rsidRDefault="009D2E58" w:rsidP="00750324">
                <w:pPr>
                  <w:spacing w:after="0" w:line="240" w:lineRule="auto"/>
                  <w:jc w:val="center"/>
                  <w:rPr>
                    <w:color w:val="330066"/>
                  </w:rPr>
                </w:pPr>
                <w:r>
                  <w:rPr>
                    <w:rFonts w:ascii="MS Gothic" w:eastAsia="MS Gothic" w:hAnsi="MS Gothic" w:hint="eastAsia"/>
                    <w:color w:val="330066"/>
                  </w:rPr>
                  <w:t>☐</w:t>
                </w:r>
              </w:p>
            </w:tc>
          </w:sdtContent>
        </w:sdt>
        <w:sdt>
          <w:sdtPr>
            <w:rPr>
              <w:color w:val="330066"/>
            </w:rPr>
            <w:id w:val="-822966605"/>
            <w14:checkbox>
              <w14:checked w14:val="0"/>
              <w14:checkedState w14:val="2612" w14:font="MS Gothic"/>
              <w14:uncheckedState w14:val="2610" w14:font="MS Gothic"/>
            </w14:checkbox>
          </w:sdtPr>
          <w:sdtContent>
            <w:tc>
              <w:tcPr>
                <w:tcW w:w="715" w:type="pct"/>
                <w:vAlign w:val="center"/>
              </w:tcPr>
              <w:p w14:paraId="273E8A86" w14:textId="683F5026" w:rsidR="009D2E58" w:rsidRDefault="009D2E58" w:rsidP="00750324">
                <w:pPr>
                  <w:spacing w:after="0" w:line="240" w:lineRule="auto"/>
                  <w:jc w:val="center"/>
                  <w:rPr>
                    <w:color w:val="330066"/>
                  </w:rPr>
                </w:pPr>
                <w:r>
                  <w:rPr>
                    <w:rFonts w:ascii="MS Gothic" w:eastAsia="MS Gothic" w:hAnsi="MS Gothic" w:hint="eastAsia"/>
                    <w:color w:val="330066"/>
                  </w:rPr>
                  <w:t>☐</w:t>
                </w:r>
              </w:p>
            </w:tc>
          </w:sdtContent>
        </w:sdt>
        <w:sdt>
          <w:sdtPr>
            <w:rPr>
              <w:color w:val="330066"/>
            </w:rPr>
            <w:id w:val="314691118"/>
            <w14:checkbox>
              <w14:checked w14:val="0"/>
              <w14:checkedState w14:val="2612" w14:font="MS Gothic"/>
              <w14:uncheckedState w14:val="2610" w14:font="MS Gothic"/>
            </w14:checkbox>
          </w:sdtPr>
          <w:sdtContent>
            <w:tc>
              <w:tcPr>
                <w:tcW w:w="715" w:type="pct"/>
                <w:vAlign w:val="center"/>
              </w:tcPr>
              <w:p w14:paraId="2554F88B" w14:textId="0B04E2C9" w:rsidR="009D2E58" w:rsidRDefault="009D2E58" w:rsidP="00750324">
                <w:pPr>
                  <w:spacing w:after="0" w:line="240" w:lineRule="auto"/>
                  <w:jc w:val="center"/>
                  <w:rPr>
                    <w:color w:val="330066"/>
                  </w:rPr>
                </w:pPr>
                <w:r>
                  <w:rPr>
                    <w:rFonts w:ascii="MS Gothic" w:eastAsia="MS Gothic" w:hAnsi="MS Gothic" w:hint="eastAsia"/>
                    <w:color w:val="330066"/>
                  </w:rPr>
                  <w:t>☐</w:t>
                </w:r>
              </w:p>
            </w:tc>
          </w:sdtContent>
        </w:sdt>
        <w:sdt>
          <w:sdtPr>
            <w:rPr>
              <w:color w:val="330066"/>
            </w:rPr>
            <w:id w:val="-1115132891"/>
            <w14:checkbox>
              <w14:checked w14:val="0"/>
              <w14:checkedState w14:val="2612" w14:font="MS Gothic"/>
              <w14:uncheckedState w14:val="2610" w14:font="MS Gothic"/>
            </w14:checkbox>
          </w:sdtPr>
          <w:sdtContent>
            <w:tc>
              <w:tcPr>
                <w:tcW w:w="713" w:type="pct"/>
                <w:vAlign w:val="center"/>
              </w:tcPr>
              <w:p w14:paraId="47CFB95F" w14:textId="127E4DC5" w:rsidR="009D2E58" w:rsidRDefault="009D2E58" w:rsidP="00750324">
                <w:pPr>
                  <w:spacing w:after="0" w:line="240" w:lineRule="auto"/>
                  <w:jc w:val="center"/>
                  <w:rPr>
                    <w:color w:val="330066"/>
                  </w:rPr>
                </w:pPr>
                <w:r>
                  <w:rPr>
                    <w:rFonts w:ascii="MS Gothic" w:eastAsia="MS Gothic" w:hAnsi="MS Gothic" w:hint="eastAsia"/>
                    <w:color w:val="330066"/>
                  </w:rPr>
                  <w:t>☐</w:t>
                </w:r>
              </w:p>
            </w:tc>
          </w:sdtContent>
        </w:sdt>
      </w:tr>
      <w:tr w:rsidR="00F71817" w:rsidRPr="002B3424" w14:paraId="20C59B1F" w14:textId="77777777" w:rsidTr="00F71817">
        <w:trPr>
          <w:trHeight w:val="319"/>
        </w:trPr>
        <w:tc>
          <w:tcPr>
            <w:tcW w:w="1427" w:type="pct"/>
            <w:vAlign w:val="center"/>
          </w:tcPr>
          <w:p w14:paraId="23257823" w14:textId="77777777" w:rsidR="00750324" w:rsidDel="0021337C" w:rsidRDefault="00750324" w:rsidP="00750324">
            <w:pPr>
              <w:spacing w:after="0" w:line="240" w:lineRule="auto"/>
              <w:rPr>
                <w:color w:val="330066"/>
                <w:sz w:val="20"/>
              </w:rPr>
            </w:pPr>
            <w:r>
              <w:rPr>
                <w:color w:val="330066"/>
                <w:sz w:val="20"/>
                <w:lang w:val="en-GB"/>
              </w:rPr>
              <w:t>ESG</w:t>
            </w:r>
          </w:p>
        </w:tc>
        <w:sdt>
          <w:sdtPr>
            <w:rPr>
              <w:color w:val="330066"/>
            </w:rPr>
            <w:id w:val="-936046016"/>
            <w14:checkbox>
              <w14:checked w14:val="0"/>
              <w14:checkedState w14:val="2612" w14:font="MS Gothic"/>
              <w14:uncheckedState w14:val="2610" w14:font="MS Gothic"/>
            </w14:checkbox>
          </w:sdtPr>
          <w:sdtContent>
            <w:tc>
              <w:tcPr>
                <w:tcW w:w="715" w:type="pct"/>
                <w:vAlign w:val="center"/>
              </w:tcPr>
              <w:p w14:paraId="6F7EA8FC" w14:textId="588E044D" w:rsidR="00750324" w:rsidRDefault="00002EA1" w:rsidP="00750324">
                <w:pPr>
                  <w:spacing w:after="0" w:line="240" w:lineRule="auto"/>
                  <w:jc w:val="center"/>
                  <w:rPr>
                    <w:color w:val="330066"/>
                  </w:rPr>
                </w:pPr>
                <w:r>
                  <w:rPr>
                    <w:rFonts w:ascii="MS Gothic" w:eastAsia="MS Gothic" w:hAnsi="MS Gothic" w:hint="eastAsia"/>
                    <w:color w:val="330066"/>
                  </w:rPr>
                  <w:t>☐</w:t>
                </w:r>
              </w:p>
            </w:tc>
          </w:sdtContent>
        </w:sdt>
        <w:sdt>
          <w:sdtPr>
            <w:rPr>
              <w:color w:val="330066"/>
            </w:rPr>
            <w:id w:val="1755698657"/>
            <w14:checkbox>
              <w14:checked w14:val="0"/>
              <w14:checkedState w14:val="2612" w14:font="MS Gothic"/>
              <w14:uncheckedState w14:val="2610" w14:font="MS Gothic"/>
            </w14:checkbox>
          </w:sdtPr>
          <w:sdtContent>
            <w:tc>
              <w:tcPr>
                <w:tcW w:w="715" w:type="pct"/>
                <w:vAlign w:val="center"/>
              </w:tcPr>
              <w:p w14:paraId="6925B651" w14:textId="04F91251" w:rsidR="00750324" w:rsidRDefault="00002EA1" w:rsidP="00750324">
                <w:pPr>
                  <w:spacing w:after="0" w:line="240" w:lineRule="auto"/>
                  <w:jc w:val="center"/>
                  <w:rPr>
                    <w:color w:val="330066"/>
                  </w:rPr>
                </w:pPr>
                <w:r>
                  <w:rPr>
                    <w:rFonts w:ascii="MS Gothic" w:eastAsia="MS Gothic" w:hAnsi="MS Gothic" w:hint="eastAsia"/>
                    <w:color w:val="330066"/>
                  </w:rPr>
                  <w:t>☐</w:t>
                </w:r>
              </w:p>
            </w:tc>
          </w:sdtContent>
        </w:sdt>
        <w:sdt>
          <w:sdtPr>
            <w:rPr>
              <w:color w:val="330066"/>
            </w:rPr>
            <w:id w:val="2064133749"/>
            <w14:checkbox>
              <w14:checked w14:val="0"/>
              <w14:checkedState w14:val="2612" w14:font="MS Gothic"/>
              <w14:uncheckedState w14:val="2610" w14:font="MS Gothic"/>
            </w14:checkbox>
          </w:sdtPr>
          <w:sdtContent>
            <w:tc>
              <w:tcPr>
                <w:tcW w:w="715" w:type="pct"/>
                <w:vAlign w:val="center"/>
              </w:tcPr>
              <w:p w14:paraId="66D03B7B" w14:textId="1C8F91C6" w:rsidR="00750324" w:rsidRDefault="00002EA1" w:rsidP="00750324">
                <w:pPr>
                  <w:spacing w:after="0" w:line="240" w:lineRule="auto"/>
                  <w:jc w:val="center"/>
                  <w:rPr>
                    <w:color w:val="330066"/>
                  </w:rPr>
                </w:pPr>
                <w:r>
                  <w:rPr>
                    <w:rFonts w:ascii="MS Gothic" w:eastAsia="MS Gothic" w:hAnsi="MS Gothic" w:hint="eastAsia"/>
                    <w:color w:val="330066"/>
                  </w:rPr>
                  <w:t>☐</w:t>
                </w:r>
              </w:p>
            </w:tc>
          </w:sdtContent>
        </w:sdt>
        <w:sdt>
          <w:sdtPr>
            <w:rPr>
              <w:color w:val="330066"/>
            </w:rPr>
            <w:id w:val="-1836222541"/>
            <w14:checkbox>
              <w14:checked w14:val="0"/>
              <w14:checkedState w14:val="2612" w14:font="MS Gothic"/>
              <w14:uncheckedState w14:val="2610" w14:font="MS Gothic"/>
            </w14:checkbox>
          </w:sdtPr>
          <w:sdtContent>
            <w:tc>
              <w:tcPr>
                <w:tcW w:w="715" w:type="pct"/>
                <w:vAlign w:val="center"/>
              </w:tcPr>
              <w:p w14:paraId="5D86D9C3" w14:textId="10623330" w:rsidR="00750324" w:rsidRDefault="00002EA1" w:rsidP="00750324">
                <w:pPr>
                  <w:spacing w:after="0" w:line="240" w:lineRule="auto"/>
                  <w:jc w:val="center"/>
                  <w:rPr>
                    <w:color w:val="330066"/>
                  </w:rPr>
                </w:pPr>
                <w:r>
                  <w:rPr>
                    <w:rFonts w:ascii="MS Gothic" w:eastAsia="MS Gothic" w:hAnsi="MS Gothic" w:hint="eastAsia"/>
                    <w:color w:val="330066"/>
                  </w:rPr>
                  <w:t>☐</w:t>
                </w:r>
              </w:p>
            </w:tc>
          </w:sdtContent>
        </w:sdt>
        <w:sdt>
          <w:sdtPr>
            <w:rPr>
              <w:color w:val="330066"/>
            </w:rPr>
            <w:id w:val="1779446215"/>
            <w14:checkbox>
              <w14:checked w14:val="0"/>
              <w14:checkedState w14:val="2612" w14:font="MS Gothic"/>
              <w14:uncheckedState w14:val="2610" w14:font="MS Gothic"/>
            </w14:checkbox>
          </w:sdtPr>
          <w:sdtContent>
            <w:tc>
              <w:tcPr>
                <w:tcW w:w="713" w:type="pct"/>
                <w:vAlign w:val="center"/>
              </w:tcPr>
              <w:p w14:paraId="195D0641" w14:textId="13720A23" w:rsidR="00750324" w:rsidRDefault="00002EA1" w:rsidP="00750324">
                <w:pPr>
                  <w:spacing w:after="0" w:line="240" w:lineRule="auto"/>
                  <w:jc w:val="center"/>
                  <w:rPr>
                    <w:color w:val="330066"/>
                  </w:rPr>
                </w:pPr>
                <w:r>
                  <w:rPr>
                    <w:rFonts w:ascii="MS Gothic" w:eastAsia="MS Gothic" w:hAnsi="MS Gothic" w:hint="eastAsia"/>
                    <w:color w:val="330066"/>
                  </w:rPr>
                  <w:t>☐</w:t>
                </w:r>
              </w:p>
            </w:tc>
          </w:sdtContent>
        </w:sdt>
      </w:tr>
      <w:tr w:rsidR="00F71817" w:rsidRPr="002B3424" w14:paraId="367F865E" w14:textId="77777777" w:rsidTr="00F71817">
        <w:trPr>
          <w:trHeight w:val="319"/>
        </w:trPr>
        <w:tc>
          <w:tcPr>
            <w:tcW w:w="1427" w:type="pct"/>
            <w:vAlign w:val="center"/>
          </w:tcPr>
          <w:p w14:paraId="57DCADE1" w14:textId="77777777" w:rsidR="00F2110A" w:rsidDel="0021337C" w:rsidRDefault="00F2110A" w:rsidP="00F2110A">
            <w:pPr>
              <w:spacing w:after="0" w:line="240" w:lineRule="auto"/>
              <w:rPr>
                <w:color w:val="330066"/>
                <w:sz w:val="20"/>
              </w:rPr>
            </w:pPr>
            <w:r>
              <w:rPr>
                <w:color w:val="330066"/>
                <w:sz w:val="20"/>
                <w:lang w:val="en-GB"/>
              </w:rPr>
              <w:t xml:space="preserve">HRM (including D&amp;I) </w:t>
            </w:r>
          </w:p>
        </w:tc>
        <w:sdt>
          <w:sdtPr>
            <w:rPr>
              <w:color w:val="330066"/>
            </w:rPr>
            <w:id w:val="-2005580766"/>
            <w14:checkbox>
              <w14:checked w14:val="0"/>
              <w14:checkedState w14:val="2612" w14:font="MS Gothic"/>
              <w14:uncheckedState w14:val="2610" w14:font="MS Gothic"/>
            </w14:checkbox>
          </w:sdtPr>
          <w:sdtContent>
            <w:tc>
              <w:tcPr>
                <w:tcW w:w="715" w:type="pct"/>
                <w:vAlign w:val="center"/>
              </w:tcPr>
              <w:p w14:paraId="480784BA" w14:textId="1EBE2E10" w:rsidR="00F2110A" w:rsidRDefault="00F71817" w:rsidP="00F2110A">
                <w:pPr>
                  <w:spacing w:after="0" w:line="240" w:lineRule="auto"/>
                  <w:jc w:val="center"/>
                  <w:rPr>
                    <w:color w:val="330066"/>
                  </w:rPr>
                </w:pPr>
                <w:r>
                  <w:rPr>
                    <w:rFonts w:ascii="MS Gothic" w:eastAsia="MS Gothic" w:hAnsi="MS Gothic" w:hint="eastAsia"/>
                    <w:color w:val="330066"/>
                  </w:rPr>
                  <w:t>☐</w:t>
                </w:r>
              </w:p>
            </w:tc>
          </w:sdtContent>
        </w:sdt>
        <w:sdt>
          <w:sdtPr>
            <w:rPr>
              <w:color w:val="330066"/>
            </w:rPr>
            <w:id w:val="667597199"/>
            <w14:checkbox>
              <w14:checked w14:val="0"/>
              <w14:checkedState w14:val="2612" w14:font="MS Gothic"/>
              <w14:uncheckedState w14:val="2610" w14:font="MS Gothic"/>
            </w14:checkbox>
          </w:sdtPr>
          <w:sdtContent>
            <w:tc>
              <w:tcPr>
                <w:tcW w:w="715" w:type="pct"/>
                <w:vAlign w:val="center"/>
              </w:tcPr>
              <w:p w14:paraId="637BB44D" w14:textId="7B54EA31" w:rsidR="00F2110A" w:rsidRDefault="00002EA1" w:rsidP="00F2110A">
                <w:pPr>
                  <w:spacing w:after="0" w:line="240" w:lineRule="auto"/>
                  <w:jc w:val="center"/>
                  <w:rPr>
                    <w:color w:val="330066"/>
                  </w:rPr>
                </w:pPr>
                <w:r>
                  <w:rPr>
                    <w:rFonts w:ascii="MS Gothic" w:eastAsia="MS Gothic" w:hAnsi="MS Gothic" w:hint="eastAsia"/>
                    <w:color w:val="330066"/>
                  </w:rPr>
                  <w:t>☐</w:t>
                </w:r>
              </w:p>
            </w:tc>
          </w:sdtContent>
        </w:sdt>
        <w:sdt>
          <w:sdtPr>
            <w:rPr>
              <w:color w:val="330066"/>
            </w:rPr>
            <w:id w:val="185950721"/>
            <w14:checkbox>
              <w14:checked w14:val="0"/>
              <w14:checkedState w14:val="2612" w14:font="MS Gothic"/>
              <w14:uncheckedState w14:val="2610" w14:font="MS Gothic"/>
            </w14:checkbox>
          </w:sdtPr>
          <w:sdtContent>
            <w:tc>
              <w:tcPr>
                <w:tcW w:w="715" w:type="pct"/>
                <w:vAlign w:val="center"/>
              </w:tcPr>
              <w:p w14:paraId="1BC0DAEC" w14:textId="403A2638" w:rsidR="00F2110A" w:rsidRDefault="00002EA1" w:rsidP="00F2110A">
                <w:pPr>
                  <w:spacing w:after="0" w:line="240" w:lineRule="auto"/>
                  <w:jc w:val="center"/>
                  <w:rPr>
                    <w:color w:val="330066"/>
                  </w:rPr>
                </w:pPr>
                <w:r>
                  <w:rPr>
                    <w:rFonts w:ascii="MS Gothic" w:eastAsia="MS Gothic" w:hAnsi="MS Gothic" w:hint="eastAsia"/>
                    <w:color w:val="330066"/>
                  </w:rPr>
                  <w:t>☐</w:t>
                </w:r>
              </w:p>
            </w:tc>
          </w:sdtContent>
        </w:sdt>
        <w:sdt>
          <w:sdtPr>
            <w:rPr>
              <w:color w:val="330066"/>
            </w:rPr>
            <w:id w:val="387381280"/>
            <w14:checkbox>
              <w14:checked w14:val="0"/>
              <w14:checkedState w14:val="2612" w14:font="MS Gothic"/>
              <w14:uncheckedState w14:val="2610" w14:font="MS Gothic"/>
            </w14:checkbox>
          </w:sdtPr>
          <w:sdtContent>
            <w:tc>
              <w:tcPr>
                <w:tcW w:w="715" w:type="pct"/>
                <w:vAlign w:val="center"/>
              </w:tcPr>
              <w:p w14:paraId="509B4741" w14:textId="1874D9FB" w:rsidR="00F2110A" w:rsidRDefault="00F71817" w:rsidP="00F2110A">
                <w:pPr>
                  <w:spacing w:after="0" w:line="240" w:lineRule="auto"/>
                  <w:jc w:val="center"/>
                  <w:rPr>
                    <w:color w:val="330066"/>
                  </w:rPr>
                </w:pPr>
                <w:r>
                  <w:rPr>
                    <w:rFonts w:ascii="MS Gothic" w:eastAsia="MS Gothic" w:hAnsi="MS Gothic" w:hint="eastAsia"/>
                    <w:color w:val="330066"/>
                  </w:rPr>
                  <w:t>☐</w:t>
                </w:r>
              </w:p>
            </w:tc>
          </w:sdtContent>
        </w:sdt>
        <w:sdt>
          <w:sdtPr>
            <w:rPr>
              <w:color w:val="330066"/>
            </w:rPr>
            <w:id w:val="1218472593"/>
            <w14:checkbox>
              <w14:checked w14:val="0"/>
              <w14:checkedState w14:val="2612" w14:font="MS Gothic"/>
              <w14:uncheckedState w14:val="2610" w14:font="MS Gothic"/>
            </w14:checkbox>
          </w:sdtPr>
          <w:sdtContent>
            <w:tc>
              <w:tcPr>
                <w:tcW w:w="713" w:type="pct"/>
                <w:vAlign w:val="center"/>
              </w:tcPr>
              <w:p w14:paraId="7009794E" w14:textId="7B8F7490" w:rsidR="00F2110A" w:rsidRDefault="00002EA1" w:rsidP="00F2110A">
                <w:pPr>
                  <w:spacing w:after="0" w:line="240" w:lineRule="auto"/>
                  <w:jc w:val="center"/>
                  <w:rPr>
                    <w:color w:val="330066"/>
                  </w:rPr>
                </w:pPr>
                <w:r>
                  <w:rPr>
                    <w:rFonts w:ascii="MS Gothic" w:eastAsia="MS Gothic" w:hAnsi="MS Gothic" w:hint="eastAsia"/>
                    <w:color w:val="330066"/>
                  </w:rPr>
                  <w:t>☐</w:t>
                </w:r>
              </w:p>
            </w:tc>
          </w:sdtContent>
        </w:sdt>
      </w:tr>
      <w:tr w:rsidR="00F71817" w:rsidRPr="002B3424" w14:paraId="64BEEBEE" w14:textId="77777777" w:rsidTr="00F71817">
        <w:trPr>
          <w:trHeight w:val="339"/>
        </w:trPr>
        <w:tc>
          <w:tcPr>
            <w:tcW w:w="1427" w:type="pct"/>
            <w:vAlign w:val="center"/>
          </w:tcPr>
          <w:p w14:paraId="1338D5A8" w14:textId="3F97F798" w:rsidR="00F71817" w:rsidRDefault="00F71817" w:rsidP="00F71817">
            <w:pPr>
              <w:spacing w:after="0" w:line="240" w:lineRule="auto"/>
              <w:rPr>
                <w:color w:val="330066"/>
                <w:sz w:val="20"/>
                <w:lang w:val="en-GB"/>
              </w:rPr>
            </w:pPr>
            <w:r>
              <w:rPr>
                <w:color w:val="330066"/>
                <w:sz w:val="20"/>
                <w:lang w:val="en-GB"/>
              </w:rPr>
              <w:t>Remuneration committee</w:t>
            </w:r>
          </w:p>
        </w:tc>
        <w:sdt>
          <w:sdtPr>
            <w:rPr>
              <w:color w:val="330066"/>
            </w:rPr>
            <w:id w:val="2020188286"/>
            <w14:checkbox>
              <w14:checked w14:val="0"/>
              <w14:checkedState w14:val="2612" w14:font="MS Gothic"/>
              <w14:uncheckedState w14:val="2610" w14:font="MS Gothic"/>
            </w14:checkbox>
          </w:sdtPr>
          <w:sdtContent>
            <w:tc>
              <w:tcPr>
                <w:tcW w:w="715" w:type="pct"/>
              </w:tcPr>
              <w:p w14:paraId="066952AB" w14:textId="4F0C77F3" w:rsidR="00F71817" w:rsidRDefault="00F71817" w:rsidP="00F71817">
                <w:pPr>
                  <w:spacing w:after="0" w:line="240" w:lineRule="auto"/>
                  <w:jc w:val="center"/>
                  <w:rPr>
                    <w:color w:val="330066"/>
                  </w:rPr>
                </w:pPr>
                <w:r>
                  <w:rPr>
                    <w:rFonts w:ascii="MS Gothic" w:eastAsia="MS Gothic" w:hAnsi="MS Gothic" w:hint="eastAsia"/>
                    <w:color w:val="330066"/>
                  </w:rPr>
                  <w:t>☐</w:t>
                </w:r>
              </w:p>
            </w:tc>
          </w:sdtContent>
        </w:sdt>
        <w:sdt>
          <w:sdtPr>
            <w:rPr>
              <w:color w:val="330066"/>
            </w:rPr>
            <w:id w:val="494462085"/>
            <w14:checkbox>
              <w14:checked w14:val="0"/>
              <w14:checkedState w14:val="2612" w14:font="MS Gothic"/>
              <w14:uncheckedState w14:val="2610" w14:font="MS Gothic"/>
            </w14:checkbox>
          </w:sdtPr>
          <w:sdtContent>
            <w:tc>
              <w:tcPr>
                <w:tcW w:w="715" w:type="pct"/>
              </w:tcPr>
              <w:p w14:paraId="11952C49" w14:textId="7296F8D2" w:rsidR="00F71817" w:rsidRDefault="00F71817" w:rsidP="00F71817">
                <w:pPr>
                  <w:spacing w:after="0" w:line="240" w:lineRule="auto"/>
                  <w:jc w:val="center"/>
                  <w:rPr>
                    <w:color w:val="330066"/>
                  </w:rPr>
                </w:pPr>
                <w:r>
                  <w:rPr>
                    <w:rFonts w:ascii="MS Gothic" w:eastAsia="MS Gothic" w:hAnsi="MS Gothic" w:hint="eastAsia"/>
                    <w:color w:val="330066"/>
                  </w:rPr>
                  <w:t>☐</w:t>
                </w:r>
              </w:p>
            </w:tc>
          </w:sdtContent>
        </w:sdt>
        <w:sdt>
          <w:sdtPr>
            <w:rPr>
              <w:color w:val="330066"/>
            </w:rPr>
            <w:id w:val="691724284"/>
            <w14:checkbox>
              <w14:checked w14:val="0"/>
              <w14:checkedState w14:val="2612" w14:font="MS Gothic"/>
              <w14:uncheckedState w14:val="2610" w14:font="MS Gothic"/>
            </w14:checkbox>
          </w:sdtPr>
          <w:sdtContent>
            <w:tc>
              <w:tcPr>
                <w:tcW w:w="715" w:type="pct"/>
              </w:tcPr>
              <w:p w14:paraId="22D0AEE8" w14:textId="5DCB863F" w:rsidR="00F71817" w:rsidRDefault="00F71817" w:rsidP="00F71817">
                <w:pPr>
                  <w:spacing w:after="0" w:line="240" w:lineRule="auto"/>
                  <w:jc w:val="center"/>
                  <w:rPr>
                    <w:color w:val="330066"/>
                  </w:rPr>
                </w:pPr>
                <w:r>
                  <w:rPr>
                    <w:rFonts w:ascii="MS Gothic" w:eastAsia="MS Gothic" w:hAnsi="MS Gothic" w:hint="eastAsia"/>
                    <w:color w:val="330066"/>
                  </w:rPr>
                  <w:t>☐</w:t>
                </w:r>
              </w:p>
            </w:tc>
          </w:sdtContent>
        </w:sdt>
        <w:sdt>
          <w:sdtPr>
            <w:rPr>
              <w:color w:val="330066"/>
            </w:rPr>
            <w:id w:val="425847301"/>
            <w14:checkbox>
              <w14:checked w14:val="0"/>
              <w14:checkedState w14:val="2612" w14:font="MS Gothic"/>
              <w14:uncheckedState w14:val="2610" w14:font="MS Gothic"/>
            </w14:checkbox>
          </w:sdtPr>
          <w:sdtContent>
            <w:tc>
              <w:tcPr>
                <w:tcW w:w="715" w:type="pct"/>
              </w:tcPr>
              <w:p w14:paraId="3AD2D193" w14:textId="21C12BB4" w:rsidR="00F71817" w:rsidRDefault="00F71817" w:rsidP="00F71817">
                <w:pPr>
                  <w:spacing w:after="0" w:line="240" w:lineRule="auto"/>
                  <w:jc w:val="center"/>
                  <w:rPr>
                    <w:color w:val="330066"/>
                  </w:rPr>
                </w:pPr>
                <w:r>
                  <w:rPr>
                    <w:rFonts w:ascii="MS Gothic" w:eastAsia="MS Gothic" w:hAnsi="MS Gothic" w:hint="eastAsia"/>
                    <w:color w:val="330066"/>
                  </w:rPr>
                  <w:t>☐</w:t>
                </w:r>
              </w:p>
            </w:tc>
          </w:sdtContent>
        </w:sdt>
        <w:sdt>
          <w:sdtPr>
            <w:rPr>
              <w:color w:val="330066"/>
            </w:rPr>
            <w:id w:val="1404331978"/>
            <w14:checkbox>
              <w14:checked w14:val="0"/>
              <w14:checkedState w14:val="2612" w14:font="MS Gothic"/>
              <w14:uncheckedState w14:val="2610" w14:font="MS Gothic"/>
            </w14:checkbox>
          </w:sdtPr>
          <w:sdtContent>
            <w:tc>
              <w:tcPr>
                <w:tcW w:w="713" w:type="pct"/>
              </w:tcPr>
              <w:p w14:paraId="44BEBF55" w14:textId="54B92520" w:rsidR="00F71817" w:rsidRDefault="00F71817" w:rsidP="00F71817">
                <w:pPr>
                  <w:spacing w:after="0" w:line="240" w:lineRule="auto"/>
                  <w:jc w:val="center"/>
                  <w:rPr>
                    <w:color w:val="330066"/>
                  </w:rPr>
                </w:pPr>
                <w:r>
                  <w:rPr>
                    <w:rFonts w:ascii="MS Gothic" w:eastAsia="MS Gothic" w:hAnsi="MS Gothic" w:hint="eastAsia"/>
                    <w:color w:val="330066"/>
                  </w:rPr>
                  <w:t>☐</w:t>
                </w:r>
              </w:p>
            </w:tc>
          </w:sdtContent>
        </w:sdt>
      </w:tr>
      <w:tr w:rsidR="00F71817" w:rsidRPr="002B3424" w14:paraId="171A1806" w14:textId="77777777" w:rsidTr="00F71817">
        <w:trPr>
          <w:trHeight w:val="339"/>
        </w:trPr>
        <w:tc>
          <w:tcPr>
            <w:tcW w:w="1427" w:type="pct"/>
            <w:vAlign w:val="center"/>
          </w:tcPr>
          <w:p w14:paraId="5552A6AE" w14:textId="77777777" w:rsidR="009635BC" w:rsidRPr="006A2858" w:rsidRDefault="0021337C" w:rsidP="006A2858">
            <w:pPr>
              <w:spacing w:after="0" w:line="240" w:lineRule="auto"/>
              <w:rPr>
                <w:color w:val="330066"/>
                <w:sz w:val="20"/>
              </w:rPr>
            </w:pPr>
            <w:r>
              <w:rPr>
                <w:color w:val="330066"/>
                <w:sz w:val="20"/>
                <w:lang w:val="en-GB"/>
              </w:rPr>
              <w:lastRenderedPageBreak/>
              <w:t>Facility management</w:t>
            </w:r>
          </w:p>
        </w:tc>
        <w:sdt>
          <w:sdtPr>
            <w:rPr>
              <w:color w:val="330066"/>
            </w:rPr>
            <w:id w:val="-2018068610"/>
            <w14:checkbox>
              <w14:checked w14:val="0"/>
              <w14:checkedState w14:val="2612" w14:font="MS Gothic"/>
              <w14:uncheckedState w14:val="2610" w14:font="MS Gothic"/>
            </w14:checkbox>
          </w:sdtPr>
          <w:sdtContent>
            <w:tc>
              <w:tcPr>
                <w:tcW w:w="715" w:type="pct"/>
                <w:vAlign w:val="center"/>
              </w:tcPr>
              <w:p w14:paraId="5ED13594" w14:textId="1C6904A4" w:rsidR="007D1722" w:rsidRPr="00693BE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760302336"/>
            <w14:checkbox>
              <w14:checked w14:val="0"/>
              <w14:checkedState w14:val="2612" w14:font="MS Gothic"/>
              <w14:uncheckedState w14:val="2610" w14:font="MS Gothic"/>
            </w14:checkbox>
          </w:sdtPr>
          <w:sdtContent>
            <w:tc>
              <w:tcPr>
                <w:tcW w:w="715" w:type="pct"/>
                <w:vAlign w:val="center"/>
              </w:tcPr>
              <w:p w14:paraId="1B015CD6" w14:textId="4E62B64F" w:rsidR="007D172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2028828378"/>
            <w14:checkbox>
              <w14:checked w14:val="0"/>
              <w14:checkedState w14:val="2612" w14:font="MS Gothic"/>
              <w14:uncheckedState w14:val="2610" w14:font="MS Gothic"/>
            </w14:checkbox>
          </w:sdtPr>
          <w:sdtContent>
            <w:tc>
              <w:tcPr>
                <w:tcW w:w="715" w:type="pct"/>
                <w:vAlign w:val="center"/>
              </w:tcPr>
              <w:p w14:paraId="1E535111" w14:textId="4AEF184D" w:rsidR="007D172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925454933"/>
            <w14:checkbox>
              <w14:checked w14:val="0"/>
              <w14:checkedState w14:val="2612" w14:font="MS Gothic"/>
              <w14:uncheckedState w14:val="2610" w14:font="MS Gothic"/>
            </w14:checkbox>
          </w:sdtPr>
          <w:sdtContent>
            <w:tc>
              <w:tcPr>
                <w:tcW w:w="715" w:type="pct"/>
                <w:vAlign w:val="center"/>
              </w:tcPr>
              <w:p w14:paraId="7D59AC0C" w14:textId="0A6413F3" w:rsidR="007D1722" w:rsidRPr="00693BE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440060218"/>
            <w14:checkbox>
              <w14:checked w14:val="0"/>
              <w14:checkedState w14:val="2612" w14:font="MS Gothic"/>
              <w14:uncheckedState w14:val="2610" w14:font="MS Gothic"/>
            </w14:checkbox>
          </w:sdtPr>
          <w:sdtContent>
            <w:tc>
              <w:tcPr>
                <w:tcW w:w="713" w:type="pct"/>
                <w:vAlign w:val="center"/>
              </w:tcPr>
              <w:p w14:paraId="742A555F" w14:textId="283E7726" w:rsidR="007D1722" w:rsidRPr="00693BE2" w:rsidRDefault="00002EA1" w:rsidP="007D1722">
                <w:pPr>
                  <w:spacing w:after="0" w:line="240" w:lineRule="auto"/>
                  <w:jc w:val="center"/>
                  <w:rPr>
                    <w:color w:val="330066"/>
                  </w:rPr>
                </w:pPr>
                <w:r>
                  <w:rPr>
                    <w:rFonts w:ascii="MS Gothic" w:eastAsia="MS Gothic" w:hAnsi="MS Gothic" w:hint="eastAsia"/>
                    <w:color w:val="330066"/>
                  </w:rPr>
                  <w:t>☐</w:t>
                </w:r>
              </w:p>
            </w:tc>
          </w:sdtContent>
        </w:sdt>
      </w:tr>
      <w:tr w:rsidR="00F71817" w:rsidRPr="002B3424" w14:paraId="2B2D806B" w14:textId="77777777" w:rsidTr="00F71817">
        <w:trPr>
          <w:trHeight w:val="335"/>
        </w:trPr>
        <w:tc>
          <w:tcPr>
            <w:tcW w:w="1427" w:type="pct"/>
            <w:vAlign w:val="center"/>
          </w:tcPr>
          <w:p w14:paraId="5F18510E" w14:textId="31EBAF5F" w:rsidR="007D1722" w:rsidRPr="008173DF" w:rsidRDefault="007D1722" w:rsidP="007D1722">
            <w:pPr>
              <w:spacing w:after="0" w:line="240" w:lineRule="auto"/>
              <w:rPr>
                <w:color w:val="330066"/>
                <w:sz w:val="20"/>
                <w:lang w:val="en-US"/>
              </w:rPr>
            </w:pPr>
            <w:r>
              <w:rPr>
                <w:color w:val="330066"/>
                <w:sz w:val="20"/>
                <w:lang w:val="en-GB"/>
              </w:rPr>
              <w:t>Other matters (specify</w:t>
            </w:r>
            <w:r w:rsidR="00692618">
              <w:rPr>
                <w:color w:val="330066"/>
                <w:sz w:val="20"/>
                <w:lang w:val="en-GB"/>
              </w:rPr>
              <w:t xml:space="preserve"> </w:t>
            </w:r>
            <w:r w:rsidR="00692618" w:rsidRPr="00692618">
              <w:rPr>
                <w:color w:val="330066"/>
                <w:sz w:val="20"/>
                <w:lang w:val="en-GB"/>
              </w:rPr>
              <w:t>; e.g. Custody and administration of crypto-assets on behalf of clients if applicable)</w:t>
            </w:r>
            <w:r>
              <w:rPr>
                <w:color w:val="330066"/>
                <w:sz w:val="20"/>
                <w:lang w:val="en-GB"/>
              </w:rPr>
              <w:t>)</w:t>
            </w:r>
          </w:p>
        </w:tc>
        <w:sdt>
          <w:sdtPr>
            <w:rPr>
              <w:color w:val="330066"/>
            </w:rPr>
            <w:id w:val="-1082979985"/>
            <w14:checkbox>
              <w14:checked w14:val="0"/>
              <w14:checkedState w14:val="2612" w14:font="MS Gothic"/>
              <w14:uncheckedState w14:val="2610" w14:font="MS Gothic"/>
            </w14:checkbox>
          </w:sdtPr>
          <w:sdtContent>
            <w:tc>
              <w:tcPr>
                <w:tcW w:w="715" w:type="pct"/>
                <w:vAlign w:val="center"/>
              </w:tcPr>
              <w:p w14:paraId="42EA6CBD" w14:textId="5A84C558" w:rsidR="007D1722" w:rsidRPr="00693BE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705918309"/>
            <w14:checkbox>
              <w14:checked w14:val="0"/>
              <w14:checkedState w14:val="2612" w14:font="MS Gothic"/>
              <w14:uncheckedState w14:val="2610" w14:font="MS Gothic"/>
            </w14:checkbox>
          </w:sdtPr>
          <w:sdtContent>
            <w:tc>
              <w:tcPr>
                <w:tcW w:w="715" w:type="pct"/>
                <w:vAlign w:val="center"/>
              </w:tcPr>
              <w:p w14:paraId="365A62A8" w14:textId="5750AF2C" w:rsidR="007D172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212084787"/>
            <w14:checkbox>
              <w14:checked w14:val="0"/>
              <w14:checkedState w14:val="2612" w14:font="MS Gothic"/>
              <w14:uncheckedState w14:val="2610" w14:font="MS Gothic"/>
            </w14:checkbox>
          </w:sdtPr>
          <w:sdtContent>
            <w:tc>
              <w:tcPr>
                <w:tcW w:w="715" w:type="pct"/>
                <w:vAlign w:val="center"/>
              </w:tcPr>
              <w:p w14:paraId="44879242" w14:textId="037C1517" w:rsidR="007D172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1074393251"/>
            <w14:checkbox>
              <w14:checked w14:val="0"/>
              <w14:checkedState w14:val="2612" w14:font="MS Gothic"/>
              <w14:uncheckedState w14:val="2610" w14:font="MS Gothic"/>
            </w14:checkbox>
          </w:sdtPr>
          <w:sdtContent>
            <w:tc>
              <w:tcPr>
                <w:tcW w:w="715" w:type="pct"/>
                <w:vAlign w:val="center"/>
              </w:tcPr>
              <w:p w14:paraId="2002D5E8" w14:textId="6C0C7C06" w:rsidR="007D1722" w:rsidRPr="00693BE2" w:rsidRDefault="00002EA1" w:rsidP="007D1722">
                <w:pPr>
                  <w:spacing w:after="0" w:line="240" w:lineRule="auto"/>
                  <w:jc w:val="center"/>
                  <w:rPr>
                    <w:color w:val="330066"/>
                  </w:rPr>
                </w:pPr>
                <w:r>
                  <w:rPr>
                    <w:rFonts w:ascii="MS Gothic" w:eastAsia="MS Gothic" w:hAnsi="MS Gothic" w:hint="eastAsia"/>
                    <w:color w:val="330066"/>
                  </w:rPr>
                  <w:t>☐</w:t>
                </w:r>
              </w:p>
            </w:tc>
          </w:sdtContent>
        </w:sdt>
        <w:sdt>
          <w:sdtPr>
            <w:rPr>
              <w:color w:val="330066"/>
            </w:rPr>
            <w:id w:val="869730326"/>
            <w14:checkbox>
              <w14:checked w14:val="0"/>
              <w14:checkedState w14:val="2612" w14:font="MS Gothic"/>
              <w14:uncheckedState w14:val="2610" w14:font="MS Gothic"/>
            </w14:checkbox>
          </w:sdtPr>
          <w:sdtContent>
            <w:tc>
              <w:tcPr>
                <w:tcW w:w="713" w:type="pct"/>
                <w:vAlign w:val="center"/>
              </w:tcPr>
              <w:p w14:paraId="27D4D649" w14:textId="20873576" w:rsidR="007D1722" w:rsidRPr="00693BE2" w:rsidRDefault="00002EA1" w:rsidP="007D1722">
                <w:pPr>
                  <w:spacing w:after="0" w:line="240" w:lineRule="auto"/>
                  <w:jc w:val="center"/>
                  <w:rPr>
                    <w:color w:val="330066"/>
                  </w:rPr>
                </w:pPr>
                <w:r>
                  <w:rPr>
                    <w:rFonts w:ascii="MS Gothic" w:eastAsia="MS Gothic" w:hAnsi="MS Gothic" w:hint="eastAsia"/>
                    <w:color w:val="330066"/>
                  </w:rPr>
                  <w:t>☐</w:t>
                </w:r>
              </w:p>
            </w:tc>
          </w:sdtContent>
        </w:sdt>
      </w:tr>
    </w:tbl>
    <w:p w14:paraId="0BA450CE" w14:textId="77777777" w:rsidR="00201318" w:rsidRPr="00F822A4" w:rsidRDefault="00201318" w:rsidP="00FE251D">
      <w:pPr>
        <w:pStyle w:val="Heading1"/>
        <w:numPr>
          <w:ilvl w:val="0"/>
          <w:numId w:val="35"/>
        </w:numPr>
        <w:rPr>
          <w:lang w:val="en-US"/>
        </w:rPr>
      </w:pPr>
      <w:bookmarkStart w:id="21" w:name="_Toc243735100"/>
      <w:bookmarkStart w:id="22" w:name="_Hlk134514978"/>
      <w:bookmarkEnd w:id="20"/>
      <w:r>
        <w:rPr>
          <w:lang w:val="en-GB"/>
        </w:rPr>
        <w:t>Explanation of division of focus areas</w:t>
      </w:r>
      <w:bookmarkEnd w:id="21"/>
    </w:p>
    <w:p w14:paraId="39BCB0B3" w14:textId="77777777" w:rsidR="00F0385F" w:rsidRPr="00F822A4" w:rsidRDefault="00F0385F" w:rsidP="00896C92">
      <w:pPr>
        <w:spacing w:after="0"/>
        <w:rPr>
          <w:rFonts w:ascii="Arial" w:hAnsi="Arial" w:cs="Arial"/>
          <w:i/>
          <w:iCs/>
          <w:color w:val="5F497A" w:themeColor="accent4" w:themeShade="BF"/>
          <w:lang w:val="en-US"/>
        </w:rPr>
      </w:pPr>
    </w:p>
    <w:p w14:paraId="16D38FE8" w14:textId="77777777" w:rsidR="000F4122" w:rsidRPr="00896C92" w:rsidRDefault="000F4122" w:rsidP="00896C92">
      <w:pPr>
        <w:spacing w:after="0"/>
        <w:rPr>
          <w:rFonts w:cstheme="minorHAnsi"/>
          <w:b/>
          <w:bCs/>
          <w:color w:val="5F497A" w:themeColor="accent4" w:themeShade="BF"/>
        </w:rPr>
      </w:pPr>
      <w:r>
        <w:rPr>
          <w:rFonts w:cstheme="minorHAnsi"/>
          <w:color w:val="5F497A" w:themeColor="accent4" w:themeShade="BF"/>
          <w:lang w:val="en-GB"/>
        </w:rPr>
        <w:t>Requested explanation:</w:t>
      </w:r>
    </w:p>
    <w:p w14:paraId="4D4478B1" w14:textId="54627A09" w:rsidR="000F4122" w:rsidRPr="00F71817" w:rsidRDefault="000F4122" w:rsidP="00896C92">
      <w:pPr>
        <w:pStyle w:val="ListParagraph"/>
        <w:numPr>
          <w:ilvl w:val="0"/>
          <w:numId w:val="12"/>
        </w:numPr>
        <w:spacing w:after="0"/>
        <w:rPr>
          <w:rFonts w:cstheme="minorHAnsi"/>
          <w:color w:val="5F497A" w:themeColor="accent4" w:themeShade="BF"/>
          <w:lang w:val="en-US"/>
        </w:rPr>
      </w:pPr>
      <w:r>
        <w:rPr>
          <w:rFonts w:cstheme="minorHAnsi"/>
          <w:color w:val="5F497A" w:themeColor="accent4" w:themeShade="BF"/>
          <w:lang w:val="en-GB"/>
        </w:rPr>
        <w:t xml:space="preserve">Is the final responsibility for a focus area held by several </w:t>
      </w:r>
      <w:r w:rsidR="00F71817">
        <w:rPr>
          <w:rFonts w:cstheme="minorHAnsi"/>
          <w:color w:val="5F497A" w:themeColor="accent4" w:themeShade="BF"/>
          <w:lang w:val="en-GB"/>
        </w:rPr>
        <w:t>supervisors</w:t>
      </w:r>
      <w:r>
        <w:rPr>
          <w:rFonts w:cstheme="minorHAnsi"/>
          <w:color w:val="5F497A" w:themeColor="accent4" w:themeShade="BF"/>
          <w:lang w:val="en-GB"/>
        </w:rPr>
        <w:t xml:space="preserve"> (e.g. two </w:t>
      </w:r>
      <w:r w:rsidR="00F71817">
        <w:rPr>
          <w:rFonts w:cstheme="minorHAnsi"/>
          <w:color w:val="5F497A" w:themeColor="accent4" w:themeShade="BF"/>
          <w:lang w:val="en-GB"/>
        </w:rPr>
        <w:t>supervisors</w:t>
      </w:r>
      <w:r>
        <w:rPr>
          <w:rFonts w:cstheme="minorHAnsi"/>
          <w:color w:val="5F497A" w:themeColor="accent4" w:themeShade="BF"/>
          <w:lang w:val="en-GB"/>
        </w:rPr>
        <w:t xml:space="preserve"> hold the final responsibility for the Compliance focus area)? Where this is the case, give an explanation here.</w:t>
      </w:r>
    </w:p>
    <w:p w14:paraId="56D70E18" w14:textId="5D8DB6DE" w:rsidR="000F4122" w:rsidRPr="00F71817" w:rsidRDefault="000F4122" w:rsidP="000F4122">
      <w:pPr>
        <w:pStyle w:val="ListParagraph"/>
        <w:numPr>
          <w:ilvl w:val="0"/>
          <w:numId w:val="12"/>
        </w:numPr>
        <w:rPr>
          <w:rFonts w:cstheme="minorHAnsi"/>
          <w:color w:val="5F497A" w:themeColor="accent4" w:themeShade="BF"/>
          <w:lang w:val="en-US"/>
        </w:rPr>
      </w:pPr>
      <w:r>
        <w:rPr>
          <w:rFonts w:cstheme="minorHAnsi"/>
          <w:color w:val="5F497A" w:themeColor="accent4" w:themeShade="BF"/>
          <w:lang w:val="en-GB"/>
        </w:rPr>
        <w:t xml:space="preserve">If applicable: an explanation of the redivision of final responsibilities and/or changes of position within the incumbent collective. </w:t>
      </w:r>
      <w:r>
        <w:rPr>
          <w:rFonts w:cstheme="minorHAnsi"/>
          <w:color w:val="5F497A" w:themeColor="accent4" w:themeShade="BF"/>
          <w:lang w:val="en-GB"/>
        </w:rPr>
        <w:br/>
      </w:r>
      <w:r>
        <w:rPr>
          <w:rFonts w:cstheme="minorHAnsi"/>
          <w:b/>
          <w:bCs/>
          <w:color w:val="5F497A" w:themeColor="accent4" w:themeShade="BF"/>
          <w:lang w:val="en-GB"/>
        </w:rPr>
        <w:t xml:space="preserve">Important: a redivision of final responsibilities may lead to a reassessment of the suitability of the relevant </w:t>
      </w:r>
      <w:r w:rsidR="00F71817">
        <w:rPr>
          <w:rFonts w:cstheme="minorHAnsi"/>
          <w:b/>
          <w:bCs/>
          <w:color w:val="5F497A" w:themeColor="accent4" w:themeShade="BF"/>
          <w:lang w:val="en-GB"/>
        </w:rPr>
        <w:t>supervisor/supervisors</w:t>
      </w:r>
      <w:r>
        <w:rPr>
          <w:rFonts w:cstheme="minorHAnsi"/>
          <w:b/>
          <w:bCs/>
          <w:color w:val="5F497A" w:themeColor="accent4" w:themeShade="BF"/>
          <w:lang w:val="en-GB"/>
        </w:rPr>
        <w:t>. Also see Section 1.</w:t>
      </w:r>
    </w:p>
    <w:p w14:paraId="134488DC" w14:textId="77777777" w:rsidR="000F4122" w:rsidRPr="00F822A4" w:rsidRDefault="000F4122" w:rsidP="000F4122">
      <w:pPr>
        <w:pStyle w:val="ListParagraph"/>
        <w:numPr>
          <w:ilvl w:val="0"/>
          <w:numId w:val="12"/>
        </w:numPr>
        <w:rPr>
          <w:rFonts w:cstheme="minorHAnsi"/>
          <w:color w:val="5F497A" w:themeColor="accent4" w:themeShade="BF"/>
          <w:lang w:val="en-US"/>
        </w:rPr>
      </w:pPr>
      <w:r>
        <w:rPr>
          <w:rFonts w:cstheme="minorHAnsi"/>
          <w:color w:val="5F497A" w:themeColor="accent4" w:themeShade="BF"/>
          <w:lang w:val="en-GB"/>
        </w:rPr>
        <w:t>You should also explain here how the final responsibility for outsourced activities is fulfilled.</w:t>
      </w:r>
    </w:p>
    <w:tbl>
      <w:tblPr>
        <w:tblStyle w:val="GridTable1Light-Accent4"/>
        <w:tblW w:w="13921" w:type="dxa"/>
        <w:tblLayout w:type="fixed"/>
        <w:tblLook w:val="04A0" w:firstRow="1" w:lastRow="0" w:firstColumn="1" w:lastColumn="0" w:noHBand="0" w:noVBand="1"/>
      </w:tblPr>
      <w:tblGrid>
        <w:gridCol w:w="13921"/>
      </w:tblGrid>
      <w:tr w:rsidR="00201318" w:rsidRPr="008B7018" w14:paraId="5BE8C3AE" w14:textId="77777777" w:rsidTr="00896C92">
        <w:trPr>
          <w:cnfStyle w:val="100000000000" w:firstRow="1" w:lastRow="0" w:firstColumn="0" w:lastColumn="0" w:oddVBand="0" w:evenVBand="0" w:oddHBand="0" w:evenHBand="0" w:firstRowFirstColumn="0" w:firstRowLastColumn="0" w:lastRowFirstColumn="0" w:lastRowLastColumn="0"/>
          <w:trHeight w:val="3425"/>
        </w:trPr>
        <w:tc>
          <w:tcPr>
            <w:cnfStyle w:val="001000000000" w:firstRow="0" w:lastRow="0" w:firstColumn="1" w:lastColumn="0" w:oddVBand="0" w:evenVBand="0" w:oddHBand="0" w:evenHBand="0" w:firstRowFirstColumn="0" w:firstRowLastColumn="0" w:lastRowFirstColumn="0" w:lastRowLastColumn="0"/>
            <w:tcW w:w="0" w:type="dxa"/>
          </w:tcPr>
          <w:p w14:paraId="4743271B" w14:textId="77777777" w:rsidR="00201318" w:rsidRPr="00F822A4" w:rsidRDefault="00201318" w:rsidP="00201318">
            <w:pPr>
              <w:rPr>
                <w:color w:val="330066"/>
                <w:lang w:val="en-US"/>
              </w:rPr>
            </w:pPr>
          </w:p>
          <w:p w14:paraId="763FFFB6" w14:textId="77777777" w:rsidR="00201318" w:rsidRPr="00F822A4" w:rsidRDefault="00201318" w:rsidP="00201318">
            <w:pPr>
              <w:rPr>
                <w:color w:val="330066"/>
                <w:lang w:val="en-US"/>
              </w:rPr>
            </w:pPr>
          </w:p>
          <w:p w14:paraId="1041DF35" w14:textId="77777777" w:rsidR="00201318" w:rsidRPr="00F822A4" w:rsidRDefault="00201318" w:rsidP="00201318">
            <w:pPr>
              <w:rPr>
                <w:color w:val="330066"/>
                <w:lang w:val="en-US"/>
              </w:rPr>
            </w:pPr>
          </w:p>
          <w:p w14:paraId="4A1CB1EB" w14:textId="77777777" w:rsidR="00201318" w:rsidRPr="00F822A4" w:rsidRDefault="00201318" w:rsidP="00201318">
            <w:pPr>
              <w:rPr>
                <w:color w:val="330066"/>
                <w:lang w:val="en-US"/>
              </w:rPr>
            </w:pPr>
          </w:p>
          <w:p w14:paraId="49E27104" w14:textId="77777777" w:rsidR="00B93D57" w:rsidRPr="00F822A4" w:rsidRDefault="00B93D57" w:rsidP="00201318">
            <w:pPr>
              <w:rPr>
                <w:color w:val="330066"/>
                <w:lang w:val="en-US"/>
              </w:rPr>
            </w:pPr>
          </w:p>
          <w:p w14:paraId="0F168ED5" w14:textId="77777777" w:rsidR="00B93D57" w:rsidRPr="00F822A4" w:rsidRDefault="00B93D57" w:rsidP="00201318">
            <w:pPr>
              <w:rPr>
                <w:color w:val="330066"/>
                <w:lang w:val="en-US"/>
              </w:rPr>
            </w:pPr>
          </w:p>
          <w:p w14:paraId="6F7235D3" w14:textId="77777777" w:rsidR="00B93D57" w:rsidRPr="00F822A4" w:rsidRDefault="00B93D57" w:rsidP="00201318">
            <w:pPr>
              <w:rPr>
                <w:color w:val="330066"/>
                <w:lang w:val="en-US"/>
              </w:rPr>
            </w:pPr>
          </w:p>
          <w:p w14:paraId="0B87E58D" w14:textId="77777777" w:rsidR="00B93D57" w:rsidRPr="00F822A4" w:rsidRDefault="00B93D57" w:rsidP="00201318">
            <w:pPr>
              <w:rPr>
                <w:color w:val="330066"/>
                <w:lang w:val="en-US"/>
              </w:rPr>
            </w:pPr>
          </w:p>
          <w:p w14:paraId="777E1C79" w14:textId="77777777" w:rsidR="00B93D57" w:rsidRPr="00F822A4" w:rsidRDefault="00B93D57" w:rsidP="00201318">
            <w:pPr>
              <w:rPr>
                <w:color w:val="330066"/>
                <w:lang w:val="en-US"/>
              </w:rPr>
            </w:pPr>
          </w:p>
          <w:p w14:paraId="3C174E62" w14:textId="77777777" w:rsidR="00B93D57" w:rsidRPr="00F822A4" w:rsidRDefault="00B93D57" w:rsidP="00201318">
            <w:pPr>
              <w:rPr>
                <w:color w:val="330066"/>
                <w:lang w:val="en-US"/>
              </w:rPr>
            </w:pPr>
          </w:p>
          <w:p w14:paraId="6526EC54" w14:textId="77777777" w:rsidR="00B93D57" w:rsidRPr="00F822A4" w:rsidRDefault="00B93D57" w:rsidP="00201318">
            <w:pPr>
              <w:rPr>
                <w:color w:val="330066"/>
                <w:lang w:val="en-US"/>
              </w:rPr>
            </w:pPr>
          </w:p>
          <w:p w14:paraId="21452D7B" w14:textId="77777777" w:rsidR="00B93D57" w:rsidRPr="00F822A4" w:rsidRDefault="00B93D57" w:rsidP="00201318">
            <w:pPr>
              <w:rPr>
                <w:color w:val="330066"/>
                <w:lang w:val="en-US"/>
              </w:rPr>
            </w:pPr>
          </w:p>
          <w:p w14:paraId="75EE8ECA" w14:textId="77777777" w:rsidR="00B93D57" w:rsidRPr="00F822A4" w:rsidRDefault="00B93D57" w:rsidP="003A5654">
            <w:pPr>
              <w:rPr>
                <w:color w:val="330066"/>
                <w:lang w:val="en-US"/>
              </w:rPr>
            </w:pPr>
          </w:p>
        </w:tc>
      </w:tr>
    </w:tbl>
    <w:p w14:paraId="0BA7E46C" w14:textId="77777777" w:rsidR="00A56E49" w:rsidRPr="00F822A4" w:rsidRDefault="00733171" w:rsidP="00CA437E">
      <w:pPr>
        <w:pStyle w:val="Heading1"/>
        <w:numPr>
          <w:ilvl w:val="0"/>
          <w:numId w:val="35"/>
        </w:numPr>
        <w:rPr>
          <w:lang w:val="en-US"/>
        </w:rPr>
      </w:pPr>
      <w:r>
        <w:rPr>
          <w:color w:val="330066"/>
          <w:sz w:val="28"/>
          <w:szCs w:val="28"/>
          <w:lang w:val="en-GB"/>
        </w:rPr>
        <w:br w:type="page"/>
      </w:r>
      <w:bookmarkStart w:id="23" w:name="_Toc152226241"/>
      <w:bookmarkStart w:id="24" w:name="_Toc243735101"/>
      <w:bookmarkStart w:id="25" w:name="_Hlk134531761"/>
      <w:bookmarkEnd w:id="22"/>
      <w:bookmarkEnd w:id="23"/>
      <w:r>
        <w:rPr>
          <w:lang w:val="en-GB"/>
        </w:rPr>
        <w:lastRenderedPageBreak/>
        <w:t>Matrix knowledge and experience of each person in charge of day-to-day policy to be assessed</w:t>
      </w:r>
      <w:bookmarkEnd w:id="24"/>
    </w:p>
    <w:p w14:paraId="42F2C087" w14:textId="77777777" w:rsidR="00402AB7" w:rsidRPr="00F822A4" w:rsidRDefault="00402AB7" w:rsidP="00896C92">
      <w:pPr>
        <w:spacing w:after="0" w:line="240" w:lineRule="auto"/>
        <w:rPr>
          <w:rFonts w:cstheme="minorHAnsi"/>
          <w:iCs/>
          <w:color w:val="5F497A" w:themeColor="accent4" w:themeShade="BF"/>
          <w:sz w:val="24"/>
          <w:szCs w:val="24"/>
          <w:lang w:val="en-US"/>
        </w:rPr>
      </w:pPr>
    </w:p>
    <w:p w14:paraId="75D0C4D8" w14:textId="7398B341" w:rsidR="00F849CA" w:rsidRPr="00F822A4" w:rsidRDefault="00402AB7" w:rsidP="00F849CA">
      <w:pPr>
        <w:spacing w:after="0"/>
        <w:rPr>
          <w:rFonts w:cstheme="minorHAnsi"/>
          <w:iCs/>
          <w:color w:val="5F497A" w:themeColor="accent4" w:themeShade="BF"/>
          <w:lang w:val="en-US"/>
        </w:rPr>
      </w:pPr>
      <w:r>
        <w:rPr>
          <w:rFonts w:cstheme="minorHAnsi"/>
          <w:color w:val="5F497A" w:themeColor="accent4" w:themeShade="BF"/>
          <w:lang w:val="en-GB"/>
        </w:rPr>
        <w:t xml:space="preserve">You must fill in the matrix containing questions regarding suitability by substantiating each </w:t>
      </w:r>
      <w:r w:rsidR="00753932">
        <w:rPr>
          <w:rFonts w:cstheme="minorHAnsi"/>
          <w:color w:val="5F497A" w:themeColor="accent4" w:themeShade="BF"/>
          <w:lang w:val="en-GB"/>
        </w:rPr>
        <w:t>supervisor’s</w:t>
      </w:r>
      <w:r>
        <w:rPr>
          <w:rFonts w:cstheme="minorHAnsi"/>
          <w:color w:val="5F497A" w:themeColor="accent4" w:themeShade="BF"/>
          <w:lang w:val="en-GB"/>
        </w:rPr>
        <w:t xml:space="preserve"> knowledge and experience. For each part, we also ask you to indicate the degree of knowledge and experience (high, medium, low) for the collective as a whole.</w:t>
      </w:r>
    </w:p>
    <w:p w14:paraId="651C8F72" w14:textId="77777777" w:rsidR="00F849CA" w:rsidRPr="00F822A4" w:rsidRDefault="00F849CA" w:rsidP="00F849CA">
      <w:pPr>
        <w:spacing w:after="0"/>
        <w:rPr>
          <w:rFonts w:cstheme="minorHAnsi"/>
          <w:color w:val="5F497A" w:themeColor="accent4" w:themeShade="BF"/>
          <w:lang w:val="en-US"/>
        </w:rPr>
      </w:pPr>
    </w:p>
    <w:p w14:paraId="13B807B8" w14:textId="77777777" w:rsidR="00F849CA" w:rsidRPr="00F822A4" w:rsidRDefault="00F849CA" w:rsidP="00F849CA">
      <w:pPr>
        <w:spacing w:after="0"/>
        <w:rPr>
          <w:rFonts w:cstheme="minorHAnsi"/>
          <w:b/>
          <w:bCs/>
          <w:iCs/>
          <w:color w:val="5F497A" w:themeColor="accent4" w:themeShade="BF"/>
          <w:lang w:val="en-US"/>
        </w:rPr>
      </w:pPr>
      <w:r>
        <w:rPr>
          <w:rFonts w:cstheme="minorHAnsi"/>
          <w:b/>
          <w:bCs/>
          <w:color w:val="5F497A" w:themeColor="accent4" w:themeShade="BF"/>
          <w:lang w:val="en-GB"/>
        </w:rPr>
        <w:t>Score degree of knowledge and experience</w:t>
      </w:r>
    </w:p>
    <w:p w14:paraId="160CE8A0" w14:textId="7E823232" w:rsidR="00F849CA" w:rsidRPr="00F822A4" w:rsidRDefault="00F849CA" w:rsidP="00F849CA">
      <w:pPr>
        <w:spacing w:after="0"/>
        <w:rPr>
          <w:rFonts w:cstheme="minorHAnsi"/>
          <w:color w:val="5F497A" w:themeColor="accent4" w:themeShade="BF"/>
          <w:lang w:val="en-US"/>
        </w:rPr>
      </w:pPr>
      <w:r>
        <w:rPr>
          <w:rFonts w:cstheme="minorHAnsi"/>
          <w:color w:val="5F497A" w:themeColor="accent4" w:themeShade="BF"/>
          <w:lang w:val="en-GB"/>
        </w:rPr>
        <w:t>Please explain below, for each question, whether the respective person</w:t>
      </w:r>
      <w:r w:rsidR="00753932">
        <w:rPr>
          <w:rFonts w:cstheme="minorHAnsi"/>
          <w:color w:val="5F497A" w:themeColor="accent4" w:themeShade="BF"/>
          <w:lang w:val="en-GB"/>
        </w:rPr>
        <w:t xml:space="preserve">’s </w:t>
      </w:r>
      <w:r>
        <w:rPr>
          <w:rFonts w:cstheme="minorHAnsi"/>
          <w:color w:val="5F497A" w:themeColor="accent4" w:themeShade="BF"/>
          <w:lang w:val="en-GB"/>
        </w:rPr>
        <w:t xml:space="preserve">knowledge and work experience in this area is at a low, medium or high level: </w:t>
      </w:r>
    </w:p>
    <w:p w14:paraId="0845003F" w14:textId="77777777" w:rsidR="00F849CA" w:rsidRPr="00F822A4" w:rsidRDefault="00F849CA" w:rsidP="00F849CA">
      <w:pPr>
        <w:pStyle w:val="ListParagraph"/>
        <w:numPr>
          <w:ilvl w:val="0"/>
          <w:numId w:val="3"/>
        </w:numPr>
        <w:spacing w:after="0"/>
        <w:rPr>
          <w:rFonts w:cstheme="minorHAnsi"/>
          <w:iCs/>
          <w:color w:val="5F497A" w:themeColor="accent4" w:themeShade="BF"/>
          <w:lang w:val="en-US"/>
        </w:rPr>
      </w:pPr>
      <w:r>
        <w:rPr>
          <w:rFonts w:cstheme="minorHAnsi"/>
          <w:color w:val="5F497A" w:themeColor="accent4" w:themeShade="BF"/>
          <w:lang w:val="en-GB"/>
        </w:rPr>
        <w:t xml:space="preserve">Low </w:t>
      </w:r>
      <w:r>
        <w:rPr>
          <w:rFonts w:cstheme="minorHAnsi"/>
          <w:color w:val="5F497A" w:themeColor="accent4" w:themeShade="BF"/>
          <w:lang w:val="en-GB"/>
        </w:rPr>
        <w:tab/>
      </w:r>
      <w:r>
        <w:rPr>
          <w:rFonts w:cstheme="minorHAnsi"/>
          <w:color w:val="5F497A" w:themeColor="accent4" w:themeShade="BF"/>
          <w:lang w:val="en-GB"/>
        </w:rPr>
        <w:tab/>
        <w:t>has basic knowledge and experience in this area.</w:t>
      </w:r>
    </w:p>
    <w:p w14:paraId="5A271440" w14:textId="77777777" w:rsidR="00F849CA" w:rsidRPr="00F822A4" w:rsidRDefault="00F849CA" w:rsidP="00F849CA">
      <w:pPr>
        <w:pStyle w:val="ListParagraph"/>
        <w:numPr>
          <w:ilvl w:val="0"/>
          <w:numId w:val="3"/>
        </w:numPr>
        <w:spacing w:after="0"/>
        <w:rPr>
          <w:rFonts w:cstheme="minorHAnsi"/>
          <w:iCs/>
          <w:color w:val="5F497A" w:themeColor="accent4" w:themeShade="BF"/>
          <w:lang w:val="en-US"/>
        </w:rPr>
      </w:pPr>
      <w:r>
        <w:rPr>
          <w:rFonts w:cstheme="minorHAnsi"/>
          <w:color w:val="5F497A" w:themeColor="accent4" w:themeShade="BF"/>
          <w:lang w:val="en-GB"/>
        </w:rPr>
        <w:t xml:space="preserve">Medium </w:t>
      </w:r>
      <w:r>
        <w:rPr>
          <w:rFonts w:cstheme="minorHAnsi"/>
          <w:color w:val="5F497A" w:themeColor="accent4" w:themeShade="BF"/>
          <w:lang w:val="en-GB"/>
        </w:rPr>
        <w:tab/>
        <w:t xml:space="preserve">has good insight into the subject area, through knowledge as well as experience (but is not an expert in this field). </w:t>
      </w:r>
    </w:p>
    <w:p w14:paraId="2840D144" w14:textId="77777777" w:rsidR="00F849CA" w:rsidRPr="00F822A4" w:rsidRDefault="00F849CA" w:rsidP="00F849CA">
      <w:pPr>
        <w:pStyle w:val="ListParagraph"/>
        <w:numPr>
          <w:ilvl w:val="0"/>
          <w:numId w:val="3"/>
        </w:numPr>
        <w:spacing w:after="0"/>
        <w:rPr>
          <w:rFonts w:cstheme="minorHAnsi"/>
          <w:iCs/>
          <w:color w:val="5F497A" w:themeColor="accent4" w:themeShade="BF"/>
          <w:lang w:val="en-US"/>
        </w:rPr>
      </w:pPr>
      <w:r>
        <w:rPr>
          <w:rFonts w:cstheme="minorHAnsi"/>
          <w:color w:val="5F497A" w:themeColor="accent4" w:themeShade="BF"/>
          <w:lang w:val="en-GB"/>
        </w:rPr>
        <w:t xml:space="preserve">High </w:t>
      </w:r>
      <w:r>
        <w:rPr>
          <w:rFonts w:cstheme="minorHAnsi"/>
          <w:color w:val="5F497A" w:themeColor="accent4" w:themeShade="BF"/>
          <w:lang w:val="en-GB"/>
        </w:rPr>
        <w:tab/>
      </w:r>
      <w:r>
        <w:rPr>
          <w:rFonts w:cstheme="minorHAnsi"/>
          <w:color w:val="5F497A" w:themeColor="accent4" w:themeShade="BF"/>
          <w:lang w:val="en-GB"/>
        </w:rPr>
        <w:tab/>
        <w:t xml:space="preserve">has very extensive knowledge and work experience in this field (is regarded by others as an expert). </w:t>
      </w:r>
    </w:p>
    <w:p w14:paraId="59A8D466" w14:textId="77777777" w:rsidR="00402AB7" w:rsidRPr="00F822A4" w:rsidRDefault="00402AB7" w:rsidP="00F849CA">
      <w:pPr>
        <w:spacing w:after="0"/>
        <w:rPr>
          <w:rFonts w:cstheme="minorHAnsi"/>
          <w:iCs/>
          <w:color w:val="5F497A" w:themeColor="accent4" w:themeShade="BF"/>
          <w:lang w:val="en-US"/>
        </w:rPr>
      </w:pPr>
    </w:p>
    <w:p w14:paraId="3CE93DD3" w14:textId="77777777" w:rsidR="00F849CA" w:rsidRPr="00F822A4" w:rsidRDefault="00F849CA" w:rsidP="00F849CA">
      <w:pPr>
        <w:spacing w:after="0"/>
        <w:rPr>
          <w:rFonts w:cstheme="minorHAnsi"/>
          <w:iCs/>
          <w:color w:val="5F497A" w:themeColor="accent4" w:themeShade="BF"/>
          <w:lang w:val="en-US"/>
        </w:rPr>
      </w:pPr>
      <w:r>
        <w:rPr>
          <w:rFonts w:cstheme="minorHAnsi"/>
          <w:color w:val="5F497A" w:themeColor="accent4" w:themeShade="BF"/>
          <w:lang w:val="en-GB"/>
        </w:rPr>
        <w:t xml:space="preserve">It is not plausible that a “high” score is obtained in all areas. Also, it is not necessary to obtain a “high” score in all areas in order to be approved by the AFM. However, there has to be sufficient knowledge and experience present, both individually and in the collective, in accordance with the requirements of the Policy Rule on Suitability 2012. </w:t>
      </w:r>
    </w:p>
    <w:p w14:paraId="5AF5894A" w14:textId="77777777" w:rsidR="00715355" w:rsidRPr="00F822A4" w:rsidRDefault="00F849CA" w:rsidP="00715355">
      <w:pPr>
        <w:spacing w:after="0"/>
        <w:rPr>
          <w:rFonts w:cstheme="minorHAnsi"/>
          <w:b/>
          <w:bCs/>
          <w:iCs/>
          <w:color w:val="5F497A" w:themeColor="accent4" w:themeShade="BF"/>
          <w:lang w:val="en-US"/>
        </w:rPr>
      </w:pPr>
      <w:bookmarkStart w:id="26" w:name="_Hlk134518423"/>
      <w:r>
        <w:rPr>
          <w:rFonts w:cstheme="minorHAnsi"/>
          <w:color w:val="5F497A" w:themeColor="accent4" w:themeShade="BF"/>
          <w:lang w:val="en-GB"/>
        </w:rPr>
        <w:br/>
      </w:r>
      <w:r>
        <w:rPr>
          <w:rFonts w:cstheme="minorHAnsi"/>
          <w:b/>
          <w:bCs/>
          <w:color w:val="5F497A" w:themeColor="accent4" w:themeShade="BF"/>
          <w:lang w:val="en-GB"/>
        </w:rPr>
        <w:t>What explanation does the AFM require?</w:t>
      </w:r>
    </w:p>
    <w:p w14:paraId="18A0BA38" w14:textId="7C11640F" w:rsidR="00AB2888" w:rsidRPr="00F822A4" w:rsidRDefault="003E6192" w:rsidP="00715355">
      <w:pPr>
        <w:spacing w:after="0"/>
        <w:rPr>
          <w:rFonts w:cstheme="minorHAnsi"/>
          <w:iCs/>
          <w:color w:val="5F497A" w:themeColor="accent4" w:themeShade="BF"/>
          <w:lang w:val="en-US"/>
        </w:rPr>
      </w:pPr>
      <w:r>
        <w:rPr>
          <w:rFonts w:cstheme="minorHAnsi"/>
          <w:color w:val="5F497A" w:themeColor="accent4" w:themeShade="BF"/>
          <w:lang w:val="en-GB"/>
        </w:rPr>
        <w:t xml:space="preserve">Under “Explanation” below, you should list the work experience, projects, cross-department responsibilities and roles relevant to the prospective position that substantiate the knowledge and experience of the </w:t>
      </w:r>
      <w:r w:rsidR="00753932">
        <w:rPr>
          <w:rFonts w:cstheme="minorHAnsi"/>
          <w:color w:val="5F497A" w:themeColor="accent4" w:themeShade="BF"/>
          <w:lang w:val="en-GB"/>
        </w:rPr>
        <w:t>supervisor</w:t>
      </w:r>
      <w:r>
        <w:rPr>
          <w:rFonts w:cstheme="minorHAnsi"/>
          <w:color w:val="5F497A" w:themeColor="accent4" w:themeShade="BF"/>
          <w:lang w:val="en-GB"/>
        </w:rPr>
        <w:t xml:space="preserve">. Relevant work experience means experience gained in a work environment that is largely similar to or has sufficient points in common with the type of enterprise and the type of position in which a </w:t>
      </w:r>
      <w:r w:rsidR="00753932">
        <w:rPr>
          <w:rFonts w:cstheme="minorHAnsi"/>
          <w:color w:val="5F497A" w:themeColor="accent4" w:themeShade="BF"/>
          <w:lang w:val="en-GB"/>
        </w:rPr>
        <w:t>superviso</w:t>
      </w:r>
      <w:r>
        <w:rPr>
          <w:rFonts w:cstheme="minorHAnsi"/>
          <w:color w:val="5F497A" w:themeColor="accent4" w:themeShade="BF"/>
          <w:lang w:val="en-GB"/>
        </w:rPr>
        <w:t xml:space="preserve">r wishes to work. There are limits concerning the duration required to obtain knowledge and experience. The applicable period is stated for each part. </w:t>
      </w:r>
      <w:bookmarkStart w:id="27" w:name="_Hlk136614713"/>
      <w:r>
        <w:rPr>
          <w:rFonts w:cstheme="minorHAnsi"/>
          <w:color w:val="5F497A" w:themeColor="accent4" w:themeShade="BF"/>
          <w:lang w:val="en-GB"/>
        </w:rPr>
        <w:t xml:space="preserve">More information can be found in the schedule </w:t>
      </w:r>
      <w:r w:rsidR="00F822A4">
        <w:rPr>
          <w:rFonts w:cstheme="minorHAnsi"/>
          <w:color w:val="5F497A" w:themeColor="accent4" w:themeShade="BF"/>
          <w:lang w:val="en-GB"/>
        </w:rPr>
        <w:t>“</w:t>
      </w:r>
      <w:r>
        <w:rPr>
          <w:rFonts w:cstheme="minorHAnsi"/>
          <w:i/>
          <w:iCs/>
          <w:color w:val="5F497A" w:themeColor="accent4" w:themeShade="BF"/>
          <w:lang w:val="en-GB"/>
        </w:rPr>
        <w:t>Fitness requirements for policymakers at enterprises in Group B prior to appointment</w:t>
      </w:r>
      <w:r w:rsidR="00F822A4">
        <w:rPr>
          <w:rFonts w:cstheme="minorHAnsi"/>
          <w:color w:val="5F497A" w:themeColor="accent4" w:themeShade="BF"/>
          <w:lang w:val="en-GB"/>
        </w:rPr>
        <w:t>”</w:t>
      </w:r>
      <w:r>
        <w:rPr>
          <w:rFonts w:cstheme="minorHAnsi"/>
          <w:color w:val="5F497A" w:themeColor="accent4" w:themeShade="BF"/>
          <w:lang w:val="en-GB"/>
        </w:rPr>
        <w:t xml:space="preserve"> on the </w:t>
      </w:r>
      <w:hyperlink r:id="rId11" w:history="1">
        <w:r>
          <w:rPr>
            <w:rStyle w:val="Hyperlink"/>
            <w:rFonts w:cstheme="minorHAnsi"/>
            <w:b/>
            <w:bCs/>
            <w:lang w:val="en-GB"/>
          </w:rPr>
          <w:t>website</w:t>
        </w:r>
      </w:hyperlink>
      <w:r>
        <w:rPr>
          <w:rFonts w:cstheme="minorHAnsi"/>
          <w:color w:val="5F497A" w:themeColor="accent4" w:themeShade="BF"/>
          <w:lang w:val="en-GB"/>
        </w:rPr>
        <w:t xml:space="preserve"> of the AFM. </w:t>
      </w:r>
    </w:p>
    <w:bookmarkEnd w:id="27"/>
    <w:p w14:paraId="6914C41E" w14:textId="77777777" w:rsidR="00141125" w:rsidRPr="00F822A4" w:rsidRDefault="00141125" w:rsidP="00715355">
      <w:pPr>
        <w:spacing w:after="0"/>
        <w:rPr>
          <w:rFonts w:cstheme="minorHAnsi"/>
          <w:iCs/>
          <w:color w:val="5F497A" w:themeColor="accent4" w:themeShade="BF"/>
          <w:lang w:val="en-US"/>
        </w:rPr>
      </w:pPr>
    </w:p>
    <w:bookmarkEnd w:id="25"/>
    <w:bookmarkEnd w:id="26"/>
    <w:p w14:paraId="5CB4A191" w14:textId="77777777" w:rsidR="009813ED" w:rsidRPr="00F822A4" w:rsidRDefault="009813ED" w:rsidP="00650EC3">
      <w:pPr>
        <w:rPr>
          <w:rFonts w:cstheme="minorHAnsi"/>
          <w:color w:val="5F497A" w:themeColor="accent4" w:themeShade="BF"/>
          <w:lang w:val="en-US"/>
        </w:rPr>
      </w:pPr>
    </w:p>
    <w:p w14:paraId="18A71C62" w14:textId="77777777" w:rsidR="00FC5983" w:rsidRPr="00F822A4" w:rsidRDefault="00FC5983" w:rsidP="00650EC3">
      <w:pPr>
        <w:rPr>
          <w:rFonts w:cstheme="minorHAnsi"/>
          <w:color w:val="5F497A" w:themeColor="accent4" w:themeShade="BF"/>
          <w:lang w:val="en-US"/>
        </w:rPr>
      </w:pPr>
    </w:p>
    <w:p w14:paraId="5DF893DF" w14:textId="77777777" w:rsidR="000330BC" w:rsidRPr="00657CE8" w:rsidRDefault="000330BC" w:rsidP="00896C92">
      <w:pPr>
        <w:spacing w:after="0"/>
        <w:rPr>
          <w:rFonts w:cstheme="minorHAnsi"/>
          <w:color w:val="5F497A" w:themeColor="accent4" w:themeShade="BF"/>
          <w:u w:val="single"/>
        </w:rPr>
      </w:pPr>
      <w:r>
        <w:rPr>
          <w:rFonts w:cstheme="minorHAnsi"/>
          <w:color w:val="5F497A" w:themeColor="accent4" w:themeShade="BF"/>
          <w:u w:val="single"/>
          <w:lang w:val="en-GB"/>
        </w:rPr>
        <w:lastRenderedPageBreak/>
        <w:t>Tips:</w:t>
      </w:r>
    </w:p>
    <w:p w14:paraId="244DBBAA" w14:textId="77777777" w:rsidR="000330BC" w:rsidRDefault="000330BC" w:rsidP="00650EC3">
      <w:pPr>
        <w:rPr>
          <w:rFonts w:cstheme="minorHAnsi"/>
          <w:color w:val="5F497A" w:themeColor="accent4" w:themeShade="BF"/>
          <w:u w:val="single"/>
        </w:rPr>
      </w:pPr>
      <w:r>
        <w:rPr>
          <w:rFonts w:cstheme="minorHAnsi"/>
          <w:noProof/>
          <w:color w:val="5F497A" w:themeColor="accent4" w:themeShade="BF"/>
          <w:lang w:val="en-GB"/>
        </w:rPr>
        <w:drawing>
          <wp:inline distT="0" distB="0" distL="0" distR="0" wp14:anchorId="083E00A2" wp14:editId="1EDBC08B">
            <wp:extent cx="7887694" cy="4436828"/>
            <wp:effectExtent l="0" t="0" r="75565" b="0"/>
            <wp:docPr id="4"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55252094" w14:textId="77777777" w:rsidR="00DB2857" w:rsidRPr="00F822A4" w:rsidRDefault="00DB2857">
      <w:pPr>
        <w:rPr>
          <w:rFonts w:cstheme="minorHAnsi"/>
          <w:color w:val="5F497A" w:themeColor="accent4" w:themeShade="BF"/>
          <w:lang w:val="en-US"/>
        </w:rPr>
      </w:pPr>
      <w:r>
        <w:rPr>
          <w:rFonts w:cstheme="minorHAnsi"/>
          <w:color w:val="5F497A" w:themeColor="accent4" w:themeShade="BF"/>
          <w:lang w:val="en-GB"/>
        </w:rPr>
        <w:t xml:space="preserve">You should base your substantiation of suitability in relation to the various parts on your own knowledge and experience. The table on the next page gives various examples of insufficient substantiation of the suitability of a candidate to be appointed. </w:t>
      </w:r>
      <w:r>
        <w:rPr>
          <w:rFonts w:cstheme="minorHAnsi"/>
          <w:color w:val="5F497A" w:themeColor="accent4" w:themeShade="BF"/>
          <w:lang w:val="en-GB"/>
        </w:rPr>
        <w:br w:type="page"/>
      </w:r>
    </w:p>
    <w:tbl>
      <w:tblPr>
        <w:tblStyle w:val="ListTable2-Accent4"/>
        <w:tblW w:w="14029" w:type="dxa"/>
        <w:tblLook w:val="04A0" w:firstRow="1" w:lastRow="0" w:firstColumn="1" w:lastColumn="0" w:noHBand="0" w:noVBand="1"/>
      </w:tblPr>
      <w:tblGrid>
        <w:gridCol w:w="2122"/>
        <w:gridCol w:w="11907"/>
      </w:tblGrid>
      <w:tr w:rsidR="00DB2857" w:rsidRPr="00B46D0E" w14:paraId="52B3D488" w14:textId="77777777" w:rsidTr="00CA43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vAlign w:val="center"/>
          </w:tcPr>
          <w:p w14:paraId="0C5FB3F9" w14:textId="77777777" w:rsidR="00DB2857" w:rsidRPr="00CA437E" w:rsidRDefault="00DB2857" w:rsidP="00DB2857">
            <w:pPr>
              <w:jc w:val="center"/>
              <w:rPr>
                <w:color w:val="5F497A" w:themeColor="accent4" w:themeShade="BF"/>
              </w:rPr>
            </w:pPr>
            <w:r>
              <w:rPr>
                <w:color w:val="5F497A" w:themeColor="accent4" w:themeShade="BF"/>
                <w:lang w:val="en-GB"/>
              </w:rPr>
              <w:lastRenderedPageBreak/>
              <w:t>Policy Rule part</w:t>
            </w:r>
          </w:p>
        </w:tc>
        <w:tc>
          <w:tcPr>
            <w:tcW w:w="0" w:type="dxa"/>
            <w:vAlign w:val="center"/>
          </w:tcPr>
          <w:p w14:paraId="4E8801A4" w14:textId="77777777" w:rsidR="00DB2857" w:rsidRPr="00CA437E" w:rsidRDefault="00DB2857" w:rsidP="00DB2857">
            <w:pPr>
              <w:jc w:val="center"/>
              <w:cnfStyle w:val="100000000000" w:firstRow="1" w:lastRow="0" w:firstColumn="0" w:lastColumn="0" w:oddVBand="0" w:evenVBand="0" w:oddHBand="0" w:evenHBand="0" w:firstRowFirstColumn="0" w:firstRowLastColumn="0" w:lastRowFirstColumn="0" w:lastRowLastColumn="0"/>
              <w:rPr>
                <w:color w:val="5F497A" w:themeColor="accent4" w:themeShade="BF"/>
              </w:rPr>
            </w:pPr>
            <w:r>
              <w:rPr>
                <w:color w:val="403152" w:themeColor="accent4" w:themeShade="80"/>
                <w:lang w:val="en-GB"/>
              </w:rPr>
              <w:t>Examples of insufficient substantiation</w:t>
            </w:r>
            <w:r>
              <w:rPr>
                <w:rStyle w:val="FootnoteReference"/>
                <w:color w:val="5F497A" w:themeColor="accent4" w:themeShade="BF"/>
                <w:lang w:val="en-GB"/>
              </w:rPr>
              <w:t xml:space="preserve"> </w:t>
            </w:r>
            <w:r>
              <w:rPr>
                <w:rStyle w:val="FootnoteReference"/>
                <w:color w:val="5F497A" w:themeColor="accent4" w:themeShade="BF"/>
                <w:lang w:val="en-GB"/>
              </w:rPr>
              <w:footnoteReference w:id="6"/>
            </w:r>
          </w:p>
        </w:tc>
      </w:tr>
      <w:tr w:rsidR="00DB2857" w:rsidRPr="008B7018" w14:paraId="29611D0C" w14:textId="77777777" w:rsidTr="003709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7ED4B15" w14:textId="46BF7B83" w:rsidR="00DB2857" w:rsidRPr="00B46D0E" w:rsidRDefault="00DB2857" w:rsidP="003709D9">
            <w:pPr>
              <w:pStyle w:val="ListParagraph"/>
              <w:numPr>
                <w:ilvl w:val="0"/>
                <w:numId w:val="31"/>
              </w:numPr>
              <w:rPr>
                <w:color w:val="5F497A" w:themeColor="accent4" w:themeShade="BF"/>
                <w:sz w:val="19"/>
                <w:szCs w:val="19"/>
              </w:rPr>
            </w:pPr>
            <w:r w:rsidRPr="00252147">
              <w:rPr>
                <w:color w:val="5F497A" w:themeColor="accent4" w:themeShade="BF"/>
                <w:sz w:val="19"/>
                <w:szCs w:val="19"/>
                <w:lang w:val="en-GB"/>
              </w:rPr>
              <w:t>Managerial skills</w:t>
            </w:r>
            <w:r w:rsidR="0066433A">
              <w:rPr>
                <w:color w:val="5F497A" w:themeColor="accent4" w:themeShade="BF"/>
                <w:sz w:val="19"/>
                <w:szCs w:val="19"/>
                <w:lang w:val="en-GB"/>
              </w:rPr>
              <w:t xml:space="preserve"> (directorial)</w:t>
            </w:r>
          </w:p>
        </w:tc>
        <w:tc>
          <w:tcPr>
            <w:tcW w:w="11907" w:type="dxa"/>
          </w:tcPr>
          <w:p w14:paraId="45665120" w14:textId="77777777" w:rsidR="00DB2857" w:rsidRDefault="00DB2857" w:rsidP="003709D9">
            <w:pPr>
              <w:cnfStyle w:val="000000100000" w:firstRow="0" w:lastRow="0" w:firstColumn="0" w:lastColumn="0" w:oddVBand="0" w:evenVBand="0" w:oddHBand="1" w:evenHBand="0" w:firstRowFirstColumn="0" w:firstRowLastColumn="0" w:lastRowFirstColumn="0" w:lastRowLastColumn="0"/>
              <w:rPr>
                <w:color w:val="5F497A" w:themeColor="accent4" w:themeShade="BF"/>
                <w:sz w:val="19"/>
                <w:szCs w:val="19"/>
              </w:rPr>
            </w:pPr>
          </w:p>
          <w:p w14:paraId="01431311" w14:textId="77777777" w:rsidR="00DB2857" w:rsidRPr="00F822A4" w:rsidRDefault="00DB2857" w:rsidP="003709D9">
            <w:pPr>
              <w:cnfStyle w:val="000000100000" w:firstRow="0" w:lastRow="0" w:firstColumn="0" w:lastColumn="0" w:oddVBand="0" w:evenVBand="0" w:oddHBand="1" w:evenHBand="0" w:firstRowFirstColumn="0" w:firstRowLastColumn="0" w:lastRowFirstColumn="0" w:lastRowLastColumn="0"/>
              <w:rPr>
                <w:i/>
                <w:iCs/>
                <w:color w:val="5F497A" w:themeColor="accent4" w:themeShade="BF"/>
                <w:sz w:val="19"/>
                <w:szCs w:val="19"/>
                <w:lang w:val="en-US"/>
              </w:rPr>
            </w:pPr>
            <w:r>
              <w:rPr>
                <w:color w:val="5F497A" w:themeColor="accent4" w:themeShade="BF"/>
                <w:sz w:val="19"/>
                <w:szCs w:val="19"/>
                <w:lang w:val="en-GB"/>
              </w:rPr>
              <w:t>I was manager of a team of 5 FTEs.</w:t>
            </w:r>
            <w:r>
              <w:rPr>
                <w:color w:val="5F497A" w:themeColor="accent4" w:themeShade="BF"/>
                <w:sz w:val="19"/>
                <w:szCs w:val="19"/>
                <w:lang w:val="en-GB"/>
              </w:rPr>
              <w:br/>
            </w:r>
          </w:p>
          <w:p w14:paraId="053F2FDF" w14:textId="17CDA49E" w:rsidR="00DB2857" w:rsidRPr="00F822A4" w:rsidRDefault="00DB2857" w:rsidP="003709D9">
            <w:pPr>
              <w:cnfStyle w:val="000000100000" w:firstRow="0" w:lastRow="0" w:firstColumn="0" w:lastColumn="0" w:oddVBand="0" w:evenVBand="0" w:oddHBand="1" w:evenHBand="0" w:firstRowFirstColumn="0" w:firstRowLastColumn="0" w:lastRowFirstColumn="0" w:lastRowLastColumn="0"/>
              <w:rPr>
                <w:i/>
                <w:iCs/>
                <w:color w:val="5F497A" w:themeColor="accent4" w:themeShade="BF"/>
                <w:sz w:val="19"/>
                <w:szCs w:val="19"/>
                <w:lang w:val="en-US"/>
              </w:rPr>
            </w:pPr>
            <w:r>
              <w:rPr>
                <w:i/>
                <w:iCs/>
                <w:color w:val="5F497A" w:themeColor="accent4" w:themeShade="BF"/>
                <w:sz w:val="19"/>
                <w:szCs w:val="19"/>
                <w:lang w:val="en-GB"/>
              </w:rPr>
              <w:t xml:space="preserve">[This information concerns </w:t>
            </w:r>
            <w:r w:rsidR="0066433A">
              <w:rPr>
                <w:i/>
                <w:iCs/>
                <w:color w:val="5F497A" w:themeColor="accent4" w:themeShade="BF"/>
                <w:sz w:val="19"/>
                <w:szCs w:val="19"/>
                <w:lang w:val="en-GB"/>
              </w:rPr>
              <w:t xml:space="preserve">hierarchical </w:t>
            </w:r>
            <w:r>
              <w:rPr>
                <w:i/>
                <w:iCs/>
                <w:color w:val="5F497A" w:themeColor="accent4" w:themeShade="BF"/>
                <w:sz w:val="19"/>
                <w:szCs w:val="19"/>
                <w:lang w:val="en-GB"/>
              </w:rPr>
              <w:t>leadership skills, not managerial skills]</w:t>
            </w:r>
          </w:p>
          <w:p w14:paraId="641C366F" w14:textId="77777777" w:rsidR="00DB2857" w:rsidRPr="00F822A4" w:rsidRDefault="00DB2857" w:rsidP="003709D9">
            <w:pPr>
              <w:cnfStyle w:val="000000100000" w:firstRow="0" w:lastRow="0" w:firstColumn="0" w:lastColumn="0" w:oddVBand="0" w:evenVBand="0" w:oddHBand="1" w:evenHBand="0" w:firstRowFirstColumn="0" w:firstRowLastColumn="0" w:lastRowFirstColumn="0" w:lastRowLastColumn="0"/>
              <w:rPr>
                <w:color w:val="5F497A" w:themeColor="accent4" w:themeShade="BF"/>
                <w:sz w:val="19"/>
                <w:szCs w:val="19"/>
                <w:lang w:val="en-US"/>
              </w:rPr>
            </w:pPr>
          </w:p>
        </w:tc>
      </w:tr>
      <w:tr w:rsidR="00DB2857" w:rsidRPr="008B7018" w14:paraId="189B4BA2" w14:textId="77777777" w:rsidTr="003709D9">
        <w:tc>
          <w:tcPr>
            <w:cnfStyle w:val="001000000000" w:firstRow="0" w:lastRow="0" w:firstColumn="1" w:lastColumn="0" w:oddVBand="0" w:evenVBand="0" w:oddHBand="0" w:evenHBand="0" w:firstRowFirstColumn="0" w:firstRowLastColumn="0" w:lastRowFirstColumn="0" w:lastRowLastColumn="0"/>
            <w:tcW w:w="2122" w:type="dxa"/>
            <w:vAlign w:val="center"/>
          </w:tcPr>
          <w:p w14:paraId="0DA40BFC" w14:textId="77777777" w:rsidR="00DB2857" w:rsidRPr="00B46D0E" w:rsidRDefault="00DB2857" w:rsidP="003709D9">
            <w:pPr>
              <w:pStyle w:val="ListParagraph"/>
              <w:numPr>
                <w:ilvl w:val="0"/>
                <w:numId w:val="31"/>
              </w:numPr>
              <w:rPr>
                <w:color w:val="5F497A" w:themeColor="accent4" w:themeShade="BF"/>
                <w:sz w:val="19"/>
                <w:szCs w:val="19"/>
              </w:rPr>
            </w:pPr>
            <w:r>
              <w:rPr>
                <w:color w:val="5F497A" w:themeColor="accent4" w:themeShade="BF"/>
                <w:sz w:val="19"/>
                <w:szCs w:val="19"/>
                <w:lang w:val="en-GB"/>
              </w:rPr>
              <w:t>Hierarchical leadership skills</w:t>
            </w:r>
          </w:p>
        </w:tc>
        <w:tc>
          <w:tcPr>
            <w:tcW w:w="11907" w:type="dxa"/>
          </w:tcPr>
          <w:p w14:paraId="696C85FB" w14:textId="77777777" w:rsidR="00DB2857" w:rsidRDefault="00DB2857" w:rsidP="003709D9">
            <w:pPr>
              <w:cnfStyle w:val="000000000000" w:firstRow="0" w:lastRow="0" w:firstColumn="0" w:lastColumn="0" w:oddVBand="0" w:evenVBand="0" w:oddHBand="0" w:evenHBand="0" w:firstRowFirstColumn="0" w:firstRowLastColumn="0" w:lastRowFirstColumn="0" w:lastRowLastColumn="0"/>
              <w:rPr>
                <w:color w:val="5F497A" w:themeColor="accent4" w:themeShade="BF"/>
                <w:sz w:val="19"/>
                <w:szCs w:val="19"/>
              </w:rPr>
            </w:pPr>
          </w:p>
          <w:p w14:paraId="035CDA4F" w14:textId="77777777" w:rsidR="00DB2857" w:rsidRPr="00F822A4" w:rsidRDefault="00DB2857" w:rsidP="003709D9">
            <w:pPr>
              <w:cnfStyle w:val="000000000000" w:firstRow="0" w:lastRow="0" w:firstColumn="0" w:lastColumn="0" w:oddVBand="0" w:evenVBand="0" w:oddHBand="0" w:evenHBand="0" w:firstRowFirstColumn="0" w:firstRowLastColumn="0" w:lastRowFirstColumn="0" w:lastRowLastColumn="0"/>
              <w:rPr>
                <w:color w:val="5F497A" w:themeColor="accent4" w:themeShade="BF"/>
                <w:sz w:val="19"/>
                <w:szCs w:val="19"/>
                <w:lang w:val="en-US"/>
              </w:rPr>
            </w:pPr>
            <w:r>
              <w:rPr>
                <w:color w:val="5F497A" w:themeColor="accent4" w:themeShade="BF"/>
                <w:sz w:val="19"/>
                <w:szCs w:val="19"/>
                <w:lang w:val="en-GB"/>
              </w:rPr>
              <w:t>I was team leader for three years, managing staff and providing input for their assessments. I had no budget responsibility and limited signing powers. The executive board conducted the assessment interviews.</w:t>
            </w:r>
          </w:p>
          <w:p w14:paraId="1C2FC04C" w14:textId="77777777" w:rsidR="00DB2857" w:rsidRPr="00F822A4" w:rsidRDefault="00DB2857" w:rsidP="003709D9">
            <w:pPr>
              <w:cnfStyle w:val="000000000000" w:firstRow="0" w:lastRow="0" w:firstColumn="0" w:lastColumn="0" w:oddVBand="0" w:evenVBand="0" w:oddHBand="0" w:evenHBand="0" w:firstRowFirstColumn="0" w:firstRowLastColumn="0" w:lastRowFirstColumn="0" w:lastRowLastColumn="0"/>
              <w:rPr>
                <w:i/>
                <w:iCs/>
                <w:color w:val="5F497A" w:themeColor="accent4" w:themeShade="BF"/>
                <w:sz w:val="19"/>
                <w:szCs w:val="19"/>
                <w:lang w:val="en-US"/>
              </w:rPr>
            </w:pPr>
          </w:p>
          <w:p w14:paraId="6EF0F4E7" w14:textId="77777777" w:rsidR="00DB2857" w:rsidRPr="00F822A4" w:rsidRDefault="00DB2857" w:rsidP="003709D9">
            <w:pPr>
              <w:cnfStyle w:val="000000000000" w:firstRow="0" w:lastRow="0" w:firstColumn="0" w:lastColumn="0" w:oddVBand="0" w:evenVBand="0" w:oddHBand="0" w:evenHBand="0" w:firstRowFirstColumn="0" w:firstRowLastColumn="0" w:lastRowFirstColumn="0" w:lastRowLastColumn="0"/>
              <w:rPr>
                <w:i/>
                <w:iCs/>
                <w:color w:val="5F497A" w:themeColor="accent4" w:themeShade="BF"/>
                <w:sz w:val="19"/>
                <w:szCs w:val="19"/>
                <w:lang w:val="en-US"/>
              </w:rPr>
            </w:pPr>
            <w:r>
              <w:rPr>
                <w:i/>
                <w:iCs/>
                <w:color w:val="5F497A" w:themeColor="accent4" w:themeShade="BF"/>
                <w:sz w:val="19"/>
                <w:szCs w:val="19"/>
                <w:lang w:val="en-GB"/>
              </w:rPr>
              <w:t>[This experience does not qualify as hierarchical leadership experience, but as functional leadership experience]</w:t>
            </w:r>
          </w:p>
          <w:p w14:paraId="2CF04532" w14:textId="77777777" w:rsidR="00DB2857" w:rsidRPr="00F822A4" w:rsidRDefault="00DB2857" w:rsidP="003709D9">
            <w:pPr>
              <w:cnfStyle w:val="000000000000" w:firstRow="0" w:lastRow="0" w:firstColumn="0" w:lastColumn="0" w:oddVBand="0" w:evenVBand="0" w:oddHBand="0" w:evenHBand="0" w:firstRowFirstColumn="0" w:firstRowLastColumn="0" w:lastRowFirstColumn="0" w:lastRowLastColumn="0"/>
              <w:rPr>
                <w:i/>
                <w:iCs/>
                <w:color w:val="5F497A" w:themeColor="accent4" w:themeShade="BF"/>
                <w:sz w:val="19"/>
                <w:szCs w:val="19"/>
                <w:lang w:val="en-US"/>
              </w:rPr>
            </w:pPr>
          </w:p>
        </w:tc>
      </w:tr>
      <w:tr w:rsidR="00DB2857" w:rsidRPr="00424DFA" w14:paraId="0D964FA2" w14:textId="77777777" w:rsidTr="003709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18B14FBC" w14:textId="77777777" w:rsidR="00DB2857" w:rsidRPr="00B46D0E" w:rsidRDefault="00DB2857" w:rsidP="003709D9">
            <w:pPr>
              <w:pStyle w:val="ListParagraph"/>
              <w:numPr>
                <w:ilvl w:val="0"/>
                <w:numId w:val="31"/>
              </w:numPr>
              <w:rPr>
                <w:color w:val="5F497A" w:themeColor="accent4" w:themeShade="BF"/>
                <w:sz w:val="19"/>
                <w:szCs w:val="19"/>
              </w:rPr>
            </w:pPr>
            <w:r>
              <w:rPr>
                <w:color w:val="5F497A" w:themeColor="accent4" w:themeShade="BF"/>
                <w:sz w:val="19"/>
                <w:szCs w:val="19"/>
                <w:lang w:val="en-GB"/>
              </w:rPr>
              <w:t>General professional knowledge</w:t>
            </w:r>
          </w:p>
        </w:tc>
        <w:tc>
          <w:tcPr>
            <w:tcW w:w="11907" w:type="dxa"/>
          </w:tcPr>
          <w:p w14:paraId="654C9684" w14:textId="77777777" w:rsidR="00DB2857" w:rsidRDefault="00DB2857" w:rsidP="003709D9">
            <w:pPr>
              <w:cnfStyle w:val="000000100000" w:firstRow="0" w:lastRow="0" w:firstColumn="0" w:lastColumn="0" w:oddVBand="0" w:evenVBand="0" w:oddHBand="1" w:evenHBand="0" w:firstRowFirstColumn="0" w:firstRowLastColumn="0" w:lastRowFirstColumn="0" w:lastRowLastColumn="0"/>
              <w:rPr>
                <w:color w:val="5F497A" w:themeColor="accent4" w:themeShade="BF"/>
                <w:sz w:val="19"/>
                <w:szCs w:val="19"/>
              </w:rPr>
            </w:pPr>
          </w:p>
          <w:p w14:paraId="46374123" w14:textId="77777777" w:rsidR="00DB2857" w:rsidRPr="00F822A4" w:rsidRDefault="00DB2857" w:rsidP="003709D9">
            <w:pPr>
              <w:cnfStyle w:val="000000100000" w:firstRow="0" w:lastRow="0" w:firstColumn="0" w:lastColumn="0" w:oddVBand="0" w:evenVBand="0" w:oddHBand="1" w:evenHBand="0" w:firstRowFirstColumn="0" w:firstRowLastColumn="0" w:lastRowFirstColumn="0" w:lastRowLastColumn="0"/>
              <w:rPr>
                <w:color w:val="5F497A" w:themeColor="accent4" w:themeShade="BF"/>
                <w:sz w:val="19"/>
                <w:szCs w:val="19"/>
                <w:lang w:val="en-US"/>
              </w:rPr>
            </w:pPr>
            <w:r>
              <w:rPr>
                <w:color w:val="5F497A" w:themeColor="accent4" w:themeShade="BF"/>
                <w:sz w:val="19"/>
                <w:szCs w:val="19"/>
                <w:lang w:val="en-GB"/>
              </w:rPr>
              <w:t>I have 20 years of experience in the financial markets.</w:t>
            </w:r>
          </w:p>
          <w:p w14:paraId="50CAA6DE" w14:textId="77777777" w:rsidR="00DB2857" w:rsidRPr="00F822A4" w:rsidRDefault="00DB2857" w:rsidP="003709D9">
            <w:pPr>
              <w:cnfStyle w:val="000000100000" w:firstRow="0" w:lastRow="0" w:firstColumn="0" w:lastColumn="0" w:oddVBand="0" w:evenVBand="0" w:oddHBand="1" w:evenHBand="0" w:firstRowFirstColumn="0" w:firstRowLastColumn="0" w:lastRowFirstColumn="0" w:lastRowLastColumn="0"/>
              <w:rPr>
                <w:color w:val="5F497A" w:themeColor="accent4" w:themeShade="BF"/>
                <w:sz w:val="19"/>
                <w:szCs w:val="19"/>
                <w:lang w:val="en-US"/>
              </w:rPr>
            </w:pPr>
          </w:p>
          <w:p w14:paraId="0970739C" w14:textId="77777777" w:rsidR="00DB2857" w:rsidRPr="00F748B8" w:rsidRDefault="00DB2857" w:rsidP="003709D9">
            <w:pPr>
              <w:cnfStyle w:val="000000100000" w:firstRow="0" w:lastRow="0" w:firstColumn="0" w:lastColumn="0" w:oddVBand="0" w:evenVBand="0" w:oddHBand="1" w:evenHBand="0" w:firstRowFirstColumn="0" w:firstRowLastColumn="0" w:lastRowFirstColumn="0" w:lastRowLastColumn="0"/>
              <w:rPr>
                <w:i/>
                <w:iCs/>
                <w:color w:val="5F497A" w:themeColor="accent4" w:themeShade="BF"/>
                <w:sz w:val="19"/>
                <w:szCs w:val="19"/>
                <w:lang w:val="en-US"/>
              </w:rPr>
            </w:pPr>
            <w:r>
              <w:rPr>
                <w:i/>
                <w:iCs/>
                <w:color w:val="5F497A" w:themeColor="accent4" w:themeShade="BF"/>
                <w:sz w:val="19"/>
                <w:szCs w:val="19"/>
                <w:lang w:val="en-GB"/>
              </w:rPr>
              <w:t>[This statement is insufficient substantiation]</w:t>
            </w:r>
          </w:p>
          <w:p w14:paraId="3A0FDCCC" w14:textId="77777777" w:rsidR="00DB2857" w:rsidRPr="00F748B8" w:rsidRDefault="00DB2857" w:rsidP="003709D9">
            <w:pPr>
              <w:cnfStyle w:val="000000100000" w:firstRow="0" w:lastRow="0" w:firstColumn="0" w:lastColumn="0" w:oddVBand="0" w:evenVBand="0" w:oddHBand="1" w:evenHBand="0" w:firstRowFirstColumn="0" w:firstRowLastColumn="0" w:lastRowFirstColumn="0" w:lastRowLastColumn="0"/>
              <w:rPr>
                <w:i/>
                <w:iCs/>
                <w:color w:val="5F497A" w:themeColor="accent4" w:themeShade="BF"/>
                <w:sz w:val="19"/>
                <w:szCs w:val="19"/>
                <w:lang w:val="en-US"/>
              </w:rPr>
            </w:pPr>
          </w:p>
        </w:tc>
      </w:tr>
      <w:tr w:rsidR="00DB2857" w:rsidRPr="008B7018" w14:paraId="388FDF3F" w14:textId="77777777" w:rsidTr="003709D9">
        <w:tc>
          <w:tcPr>
            <w:cnfStyle w:val="001000000000" w:firstRow="0" w:lastRow="0" w:firstColumn="1" w:lastColumn="0" w:oddVBand="0" w:evenVBand="0" w:oddHBand="0" w:evenHBand="0" w:firstRowFirstColumn="0" w:firstRowLastColumn="0" w:lastRowFirstColumn="0" w:lastRowLastColumn="0"/>
            <w:tcW w:w="2122" w:type="dxa"/>
            <w:vAlign w:val="center"/>
          </w:tcPr>
          <w:p w14:paraId="5A79C54E" w14:textId="77777777" w:rsidR="00DB2857" w:rsidRPr="00B46D0E" w:rsidRDefault="00DB2857" w:rsidP="003709D9">
            <w:pPr>
              <w:pStyle w:val="ListParagraph"/>
              <w:numPr>
                <w:ilvl w:val="0"/>
                <w:numId w:val="31"/>
              </w:numPr>
              <w:rPr>
                <w:color w:val="5F497A" w:themeColor="accent4" w:themeShade="BF"/>
                <w:sz w:val="19"/>
                <w:szCs w:val="19"/>
              </w:rPr>
            </w:pPr>
            <w:r>
              <w:rPr>
                <w:color w:val="5F497A" w:themeColor="accent4" w:themeShade="BF"/>
                <w:sz w:val="19"/>
                <w:szCs w:val="19"/>
                <w:lang w:val="en-GB"/>
              </w:rPr>
              <w:t>Specific professional knowledge</w:t>
            </w:r>
          </w:p>
        </w:tc>
        <w:tc>
          <w:tcPr>
            <w:tcW w:w="11907" w:type="dxa"/>
          </w:tcPr>
          <w:p w14:paraId="0C9317CF" w14:textId="77777777" w:rsidR="00DB2857" w:rsidRDefault="00DB2857" w:rsidP="003709D9">
            <w:pPr>
              <w:cnfStyle w:val="000000000000" w:firstRow="0" w:lastRow="0" w:firstColumn="0" w:lastColumn="0" w:oddVBand="0" w:evenVBand="0" w:oddHBand="0" w:evenHBand="0" w:firstRowFirstColumn="0" w:firstRowLastColumn="0" w:lastRowFirstColumn="0" w:lastRowLastColumn="0"/>
              <w:rPr>
                <w:color w:val="5F497A" w:themeColor="accent4" w:themeShade="BF"/>
                <w:sz w:val="19"/>
                <w:szCs w:val="19"/>
              </w:rPr>
            </w:pPr>
          </w:p>
          <w:p w14:paraId="020504D8" w14:textId="77777777" w:rsidR="00DB2857" w:rsidRPr="00F822A4" w:rsidRDefault="00DB2857" w:rsidP="003709D9">
            <w:pPr>
              <w:cnfStyle w:val="000000000000" w:firstRow="0" w:lastRow="0" w:firstColumn="0" w:lastColumn="0" w:oddVBand="0" w:evenVBand="0" w:oddHBand="0" w:evenHBand="0" w:firstRowFirstColumn="0" w:firstRowLastColumn="0" w:lastRowFirstColumn="0" w:lastRowLastColumn="0"/>
              <w:rPr>
                <w:color w:val="5F497A" w:themeColor="accent4" w:themeShade="BF"/>
                <w:sz w:val="19"/>
                <w:szCs w:val="19"/>
                <w:lang w:val="en-US"/>
              </w:rPr>
            </w:pPr>
            <w:r>
              <w:rPr>
                <w:color w:val="5F497A" w:themeColor="accent4" w:themeShade="BF"/>
                <w:sz w:val="19"/>
                <w:szCs w:val="19"/>
                <w:lang w:val="en-GB"/>
              </w:rPr>
              <w:t>I worked as Head of Compliance at enterprise X, which is subject to supervision, for the past seven years and am now to be appointed as a director at enterprise Y, with final responsibility for the Compliance focus area.</w:t>
            </w:r>
          </w:p>
          <w:p w14:paraId="15977F21" w14:textId="77777777" w:rsidR="00DB2857" w:rsidRPr="00F822A4" w:rsidRDefault="00DB2857" w:rsidP="003709D9">
            <w:pPr>
              <w:cnfStyle w:val="000000000000" w:firstRow="0" w:lastRow="0" w:firstColumn="0" w:lastColumn="0" w:oddVBand="0" w:evenVBand="0" w:oddHBand="0" w:evenHBand="0" w:firstRowFirstColumn="0" w:firstRowLastColumn="0" w:lastRowFirstColumn="0" w:lastRowLastColumn="0"/>
              <w:rPr>
                <w:color w:val="5F497A" w:themeColor="accent4" w:themeShade="BF"/>
                <w:sz w:val="19"/>
                <w:szCs w:val="19"/>
                <w:lang w:val="en-US"/>
              </w:rPr>
            </w:pPr>
          </w:p>
          <w:p w14:paraId="6FF4D25B" w14:textId="77777777" w:rsidR="00DB2857" w:rsidRPr="00F822A4" w:rsidRDefault="00DB2857" w:rsidP="003709D9">
            <w:pPr>
              <w:cnfStyle w:val="000000000000" w:firstRow="0" w:lastRow="0" w:firstColumn="0" w:lastColumn="0" w:oddVBand="0" w:evenVBand="0" w:oddHBand="0" w:evenHBand="0" w:firstRowFirstColumn="0" w:firstRowLastColumn="0" w:lastRowFirstColumn="0" w:lastRowLastColumn="0"/>
              <w:rPr>
                <w:i/>
                <w:iCs/>
                <w:color w:val="5F497A" w:themeColor="accent4" w:themeShade="BF"/>
                <w:sz w:val="19"/>
                <w:szCs w:val="19"/>
                <w:lang w:val="en-US"/>
              </w:rPr>
            </w:pPr>
            <w:r>
              <w:rPr>
                <w:i/>
                <w:iCs/>
                <w:color w:val="5F497A" w:themeColor="accent4" w:themeShade="BF"/>
                <w:sz w:val="19"/>
                <w:szCs w:val="19"/>
                <w:lang w:val="en-GB"/>
              </w:rPr>
              <w:t>[This substantiation refers to suitability in relation to “back office” tasks (controlled and sound business operations) and not suitability in relation to "front office" tasks]</w:t>
            </w:r>
          </w:p>
          <w:p w14:paraId="1E36D4D6" w14:textId="77777777" w:rsidR="00DB2857" w:rsidRPr="00F822A4" w:rsidRDefault="00DB2857" w:rsidP="003709D9">
            <w:pPr>
              <w:cnfStyle w:val="000000000000" w:firstRow="0" w:lastRow="0" w:firstColumn="0" w:lastColumn="0" w:oddVBand="0" w:evenVBand="0" w:oddHBand="0" w:evenHBand="0" w:firstRowFirstColumn="0" w:firstRowLastColumn="0" w:lastRowFirstColumn="0" w:lastRowLastColumn="0"/>
              <w:rPr>
                <w:i/>
                <w:iCs/>
                <w:color w:val="5F497A" w:themeColor="accent4" w:themeShade="BF"/>
                <w:sz w:val="19"/>
                <w:szCs w:val="19"/>
                <w:lang w:val="en-US"/>
              </w:rPr>
            </w:pPr>
          </w:p>
        </w:tc>
      </w:tr>
      <w:tr w:rsidR="00DB2857" w:rsidRPr="008B7018" w14:paraId="1958BCCB" w14:textId="77777777" w:rsidTr="003709D9">
        <w:trPr>
          <w:cnfStyle w:val="000000100000" w:firstRow="0" w:lastRow="0" w:firstColumn="0" w:lastColumn="0" w:oddVBand="0" w:evenVBand="0" w:oddHBand="1" w:evenHBand="0" w:firstRowFirstColumn="0" w:firstRowLastColumn="0" w:lastRowFirstColumn="0" w:lastRowLastColumn="0"/>
          <w:trHeight w:val="769"/>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27454FF" w14:textId="77777777" w:rsidR="00DB2857" w:rsidRPr="00F822A4" w:rsidRDefault="00DB2857" w:rsidP="003709D9">
            <w:pPr>
              <w:pStyle w:val="ListParagraph"/>
              <w:numPr>
                <w:ilvl w:val="0"/>
                <w:numId w:val="31"/>
              </w:numPr>
              <w:rPr>
                <w:color w:val="5F497A" w:themeColor="accent4" w:themeShade="BF"/>
                <w:sz w:val="19"/>
                <w:szCs w:val="19"/>
                <w:lang w:val="en-US"/>
              </w:rPr>
            </w:pPr>
            <w:r>
              <w:rPr>
                <w:color w:val="5F497A" w:themeColor="accent4" w:themeShade="BF"/>
                <w:sz w:val="19"/>
                <w:szCs w:val="19"/>
                <w:lang w:val="en-GB"/>
              </w:rPr>
              <w:t>Controlled and sound business operations</w:t>
            </w:r>
          </w:p>
        </w:tc>
        <w:tc>
          <w:tcPr>
            <w:tcW w:w="11907" w:type="dxa"/>
          </w:tcPr>
          <w:p w14:paraId="43ED7DB3" w14:textId="77777777" w:rsidR="00DB2857" w:rsidRPr="00F822A4" w:rsidRDefault="00DB2857" w:rsidP="003709D9">
            <w:pPr>
              <w:cnfStyle w:val="000000100000" w:firstRow="0" w:lastRow="0" w:firstColumn="0" w:lastColumn="0" w:oddVBand="0" w:evenVBand="0" w:oddHBand="1" w:evenHBand="0" w:firstRowFirstColumn="0" w:firstRowLastColumn="0" w:lastRowFirstColumn="0" w:lastRowLastColumn="0"/>
              <w:rPr>
                <w:color w:val="5F497A" w:themeColor="accent4" w:themeShade="BF"/>
                <w:sz w:val="19"/>
                <w:szCs w:val="19"/>
                <w:lang w:val="en-US"/>
              </w:rPr>
            </w:pPr>
          </w:p>
          <w:p w14:paraId="08FC0550" w14:textId="77777777" w:rsidR="00DB2857" w:rsidRPr="00F822A4" w:rsidRDefault="00DB2857" w:rsidP="003709D9">
            <w:pPr>
              <w:cnfStyle w:val="000000100000" w:firstRow="0" w:lastRow="0" w:firstColumn="0" w:lastColumn="0" w:oddVBand="0" w:evenVBand="0" w:oddHBand="1" w:evenHBand="0" w:firstRowFirstColumn="0" w:firstRowLastColumn="0" w:lastRowFirstColumn="0" w:lastRowLastColumn="0"/>
              <w:rPr>
                <w:color w:val="5F497A" w:themeColor="accent4" w:themeShade="BF"/>
                <w:sz w:val="19"/>
                <w:szCs w:val="19"/>
                <w:lang w:val="en-US"/>
              </w:rPr>
            </w:pPr>
            <w:r>
              <w:rPr>
                <w:color w:val="5F497A" w:themeColor="accent4" w:themeShade="BF"/>
                <w:sz w:val="19"/>
                <w:szCs w:val="19"/>
                <w:lang w:val="en-GB"/>
              </w:rPr>
              <w:t>In my role as CEO of enterprise X, I worked closely with the CRO and hence know a lot about risk management.</w:t>
            </w:r>
          </w:p>
          <w:p w14:paraId="47648AE7" w14:textId="77777777" w:rsidR="00DB2857" w:rsidRPr="00F822A4" w:rsidRDefault="00DB2857" w:rsidP="003709D9">
            <w:pPr>
              <w:cnfStyle w:val="000000100000" w:firstRow="0" w:lastRow="0" w:firstColumn="0" w:lastColumn="0" w:oddVBand="0" w:evenVBand="0" w:oddHBand="1" w:evenHBand="0" w:firstRowFirstColumn="0" w:firstRowLastColumn="0" w:lastRowFirstColumn="0" w:lastRowLastColumn="0"/>
              <w:rPr>
                <w:color w:val="5F497A" w:themeColor="accent4" w:themeShade="BF"/>
                <w:sz w:val="19"/>
                <w:szCs w:val="19"/>
                <w:lang w:val="en-US"/>
              </w:rPr>
            </w:pPr>
          </w:p>
          <w:p w14:paraId="7731ACA3" w14:textId="77777777" w:rsidR="00DB2857" w:rsidRPr="00F822A4" w:rsidRDefault="00DB2857" w:rsidP="003709D9">
            <w:pPr>
              <w:cnfStyle w:val="000000100000" w:firstRow="0" w:lastRow="0" w:firstColumn="0" w:lastColumn="0" w:oddVBand="0" w:evenVBand="0" w:oddHBand="1" w:evenHBand="0" w:firstRowFirstColumn="0" w:firstRowLastColumn="0" w:lastRowFirstColumn="0" w:lastRowLastColumn="0"/>
              <w:rPr>
                <w:i/>
                <w:iCs/>
                <w:color w:val="5F497A" w:themeColor="accent4" w:themeShade="BF"/>
                <w:sz w:val="19"/>
                <w:szCs w:val="19"/>
                <w:lang w:val="en-US"/>
              </w:rPr>
            </w:pPr>
            <w:r>
              <w:rPr>
                <w:i/>
                <w:iCs/>
                <w:color w:val="5F497A" w:themeColor="accent4" w:themeShade="BF"/>
                <w:sz w:val="19"/>
                <w:szCs w:val="19"/>
                <w:lang w:val="en-GB"/>
              </w:rPr>
              <w:t>[This substantiation does not concern the candidate's experience in relation to risk management. It also does not reveal what his responsibilities and duties were in relation to risk management]</w:t>
            </w:r>
          </w:p>
          <w:p w14:paraId="47B8D88F" w14:textId="77777777" w:rsidR="00DB2857" w:rsidRPr="00F822A4" w:rsidRDefault="00DB2857" w:rsidP="003709D9">
            <w:pPr>
              <w:cnfStyle w:val="000000100000" w:firstRow="0" w:lastRow="0" w:firstColumn="0" w:lastColumn="0" w:oddVBand="0" w:evenVBand="0" w:oddHBand="1" w:evenHBand="0" w:firstRowFirstColumn="0" w:firstRowLastColumn="0" w:lastRowFirstColumn="0" w:lastRowLastColumn="0"/>
              <w:rPr>
                <w:i/>
                <w:iCs/>
                <w:color w:val="5F497A" w:themeColor="accent4" w:themeShade="BF"/>
                <w:sz w:val="19"/>
                <w:szCs w:val="19"/>
                <w:lang w:val="en-US"/>
              </w:rPr>
            </w:pPr>
          </w:p>
        </w:tc>
      </w:tr>
    </w:tbl>
    <w:p w14:paraId="10D0B8DA" w14:textId="77777777" w:rsidR="00A56E49" w:rsidRPr="00F822A4" w:rsidRDefault="00A56E49" w:rsidP="003A5654">
      <w:pPr>
        <w:pStyle w:val="NormalWeb"/>
        <w:spacing w:before="0" w:beforeAutospacing="0" w:after="0" w:afterAutospacing="0"/>
        <w:rPr>
          <w:rFonts w:asciiTheme="minorHAnsi" w:eastAsiaTheme="minorEastAsia" w:hAnsiTheme="minorHAnsi" w:cstheme="minorHAnsi"/>
          <w:b/>
          <w:color w:val="5F497A" w:themeColor="accent4" w:themeShade="BF"/>
          <w:sz w:val="20"/>
          <w:szCs w:val="20"/>
          <w:u w:val="single"/>
          <w:lang w:val="en-US"/>
        </w:rPr>
      </w:pPr>
    </w:p>
    <w:p w14:paraId="303EB773" w14:textId="77777777" w:rsidR="006A2858" w:rsidRPr="00F822A4" w:rsidRDefault="006A2858" w:rsidP="003A5654">
      <w:pPr>
        <w:pStyle w:val="NormalWeb"/>
        <w:spacing w:before="0" w:beforeAutospacing="0" w:after="0" w:afterAutospacing="0"/>
        <w:rPr>
          <w:rFonts w:asciiTheme="minorHAnsi" w:eastAsiaTheme="minorEastAsia" w:hAnsiTheme="minorHAnsi" w:cstheme="minorHAnsi"/>
          <w:i/>
          <w:color w:val="5F497A" w:themeColor="accent4" w:themeShade="BF"/>
          <w:lang w:val="en-US"/>
        </w:rPr>
      </w:pPr>
    </w:p>
    <w:tbl>
      <w:tblPr>
        <w:tblStyle w:val="TableGrid"/>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6"/>
        <w:gridCol w:w="9989"/>
        <w:gridCol w:w="1134"/>
      </w:tblGrid>
      <w:tr w:rsidR="00E235BC" w:rsidRPr="008B7018" w14:paraId="51F81C02" w14:textId="77777777" w:rsidTr="00896C92">
        <w:trPr>
          <w:trHeight w:val="29"/>
        </w:trPr>
        <w:tc>
          <w:tcPr>
            <w:tcW w:w="14029" w:type="dxa"/>
            <w:gridSpan w:val="3"/>
            <w:shd w:val="clear" w:color="auto" w:fill="5F497A" w:themeFill="accent4" w:themeFillShade="BF"/>
          </w:tcPr>
          <w:p w14:paraId="1FC01AA8" w14:textId="41CEFDC6" w:rsidR="00753C9F" w:rsidRPr="005148FE" w:rsidRDefault="00753C9F" w:rsidP="005148FE">
            <w:pPr>
              <w:autoSpaceDE w:val="0"/>
              <w:autoSpaceDN w:val="0"/>
              <w:adjustRightInd w:val="0"/>
              <w:rPr>
                <w:rFonts w:cstheme="minorHAnsi"/>
                <w:b/>
                <w:bCs/>
                <w:color w:val="FFFFFF" w:themeColor="background1"/>
                <w:sz w:val="30"/>
                <w:szCs w:val="30"/>
                <w:lang w:val="en-US"/>
              </w:rPr>
            </w:pPr>
            <w:bookmarkStart w:id="28" w:name="_Hlk134532198"/>
          </w:p>
          <w:p w14:paraId="0CEC7D68" w14:textId="3116A57D" w:rsidR="009F3C63" w:rsidRPr="005148FE" w:rsidRDefault="005148FE" w:rsidP="009F3C63">
            <w:pPr>
              <w:pStyle w:val="Heading2"/>
              <w:numPr>
                <w:ilvl w:val="0"/>
                <w:numId w:val="22"/>
              </w:numPr>
              <w:rPr>
                <w:rFonts w:asciiTheme="minorHAnsi" w:hAnsiTheme="minorHAnsi" w:cstheme="minorHAnsi"/>
                <w:color w:val="FFFFFF" w:themeColor="background1"/>
                <w:sz w:val="30"/>
                <w:szCs w:val="30"/>
                <w:lang w:val="en-US"/>
              </w:rPr>
            </w:pPr>
            <w:bookmarkStart w:id="29" w:name="_Toc158905701"/>
            <w:bookmarkStart w:id="30" w:name="_Toc243735102"/>
            <w:r w:rsidRPr="005148FE">
              <w:rPr>
                <w:rFonts w:asciiTheme="minorHAnsi" w:hAnsiTheme="minorHAnsi" w:cstheme="minorHAnsi"/>
                <w:color w:val="FFFFFF" w:themeColor="background1"/>
                <w:sz w:val="30"/>
                <w:szCs w:val="30"/>
                <w:lang w:val="en-US"/>
              </w:rPr>
              <w:t>Managerial (directorial) skills necessary for (supervising) day-to-day policy</w:t>
            </w:r>
            <w:bookmarkEnd w:id="29"/>
            <w:bookmarkEnd w:id="30"/>
            <w:r w:rsidR="009F3C63" w:rsidRPr="005148FE">
              <w:rPr>
                <w:rFonts w:asciiTheme="minorHAnsi" w:hAnsiTheme="minorHAnsi" w:cstheme="minorHAnsi"/>
                <w:color w:val="FFFFFF" w:themeColor="background1"/>
                <w:sz w:val="30"/>
                <w:szCs w:val="30"/>
                <w:lang w:val="en-US"/>
              </w:rPr>
              <w:t xml:space="preserve"> </w:t>
            </w:r>
          </w:p>
          <w:p w14:paraId="27CB59DA" w14:textId="77777777" w:rsidR="00753C9F" w:rsidRPr="005148FE" w:rsidRDefault="00753C9F" w:rsidP="00753C9F">
            <w:pPr>
              <w:pStyle w:val="ListParagraph"/>
              <w:autoSpaceDE w:val="0"/>
              <w:autoSpaceDN w:val="0"/>
              <w:adjustRightInd w:val="0"/>
              <w:rPr>
                <w:rFonts w:cstheme="minorHAnsi"/>
                <w:b/>
                <w:bCs/>
                <w:color w:val="FFFFFF" w:themeColor="background1"/>
                <w:sz w:val="30"/>
                <w:szCs w:val="30"/>
                <w:lang w:val="en-US"/>
              </w:rPr>
            </w:pPr>
          </w:p>
          <w:p w14:paraId="3F42CA3A" w14:textId="77777777" w:rsidR="00753C9F" w:rsidRPr="00F822A4" w:rsidRDefault="00753C9F" w:rsidP="00753C9F">
            <w:pPr>
              <w:pStyle w:val="ListParagraph"/>
              <w:autoSpaceDE w:val="0"/>
              <w:autoSpaceDN w:val="0"/>
              <w:adjustRightInd w:val="0"/>
              <w:ind w:left="708"/>
              <w:rPr>
                <w:rFonts w:cstheme="minorHAnsi"/>
                <w:b/>
                <w:bCs/>
                <w:color w:val="FFFFFF" w:themeColor="background1"/>
                <w:sz w:val="24"/>
                <w:szCs w:val="24"/>
                <w:lang w:val="en-US"/>
              </w:rPr>
            </w:pPr>
            <w:r>
              <w:rPr>
                <w:rFonts w:cstheme="minorHAnsi"/>
                <w:b/>
                <w:bCs/>
                <w:color w:val="FFFFFF" w:themeColor="background1"/>
                <w:sz w:val="30"/>
                <w:szCs w:val="30"/>
                <w:lang w:val="en-GB"/>
              </w:rPr>
              <w:t xml:space="preserve">IMPORTANT: experience must date from no more than </w:t>
            </w:r>
            <w:r>
              <w:rPr>
                <w:rFonts w:cstheme="minorHAnsi"/>
                <w:b/>
                <w:bCs/>
                <w:color w:val="FFFFFF" w:themeColor="background1"/>
                <w:sz w:val="30"/>
                <w:szCs w:val="30"/>
                <w:u w:val="single"/>
                <w:lang w:val="en-GB"/>
              </w:rPr>
              <w:t>ten years</w:t>
            </w:r>
            <w:r>
              <w:rPr>
                <w:rFonts w:cstheme="minorHAnsi"/>
                <w:b/>
                <w:bCs/>
                <w:color w:val="FFFFFF" w:themeColor="background1"/>
                <w:sz w:val="30"/>
                <w:szCs w:val="30"/>
                <w:lang w:val="en-GB"/>
              </w:rPr>
              <w:t xml:space="preserve"> before the time of assessment.</w:t>
            </w:r>
          </w:p>
          <w:p w14:paraId="0054D83C" w14:textId="77777777" w:rsidR="00E235BC" w:rsidRPr="00F822A4" w:rsidRDefault="00E235BC" w:rsidP="00AA2077">
            <w:pPr>
              <w:autoSpaceDE w:val="0"/>
              <w:autoSpaceDN w:val="0"/>
              <w:adjustRightInd w:val="0"/>
              <w:rPr>
                <w:rFonts w:cstheme="minorHAnsi"/>
                <w:b/>
                <w:bCs/>
                <w:i/>
                <w:iCs/>
                <w:color w:val="FFFFFF" w:themeColor="background1"/>
                <w:sz w:val="24"/>
                <w:szCs w:val="24"/>
                <w:lang w:val="en-US"/>
              </w:rPr>
            </w:pPr>
          </w:p>
        </w:tc>
      </w:tr>
      <w:tr w:rsidR="00E235BC" w:rsidRPr="00F0385F" w14:paraId="289B04E4" w14:textId="77777777" w:rsidTr="00896C92">
        <w:trPr>
          <w:trHeight w:val="29"/>
        </w:trPr>
        <w:tc>
          <w:tcPr>
            <w:tcW w:w="2906" w:type="dxa"/>
            <w:shd w:val="clear" w:color="auto" w:fill="5F497A" w:themeFill="accent4" w:themeFillShade="BF"/>
            <w:vAlign w:val="center"/>
          </w:tcPr>
          <w:p w14:paraId="36576AFF" w14:textId="77777777" w:rsidR="00E235BC" w:rsidRPr="00F0385F" w:rsidRDefault="00E235BC" w:rsidP="00AA2077">
            <w:pPr>
              <w:autoSpaceDE w:val="0"/>
              <w:autoSpaceDN w:val="0"/>
              <w:adjustRightInd w:val="0"/>
              <w:rPr>
                <w:rFonts w:cstheme="minorHAnsi"/>
                <w:b/>
                <w:bCs/>
                <w:color w:val="FFFFFF" w:themeColor="background1"/>
                <w:sz w:val="24"/>
                <w:szCs w:val="24"/>
              </w:rPr>
            </w:pPr>
            <w:r>
              <w:rPr>
                <w:rFonts w:cstheme="minorHAnsi"/>
                <w:color w:val="FFFFFF" w:themeColor="background1"/>
                <w:sz w:val="24"/>
                <w:szCs w:val="24"/>
                <w:lang w:val="en-GB"/>
              </w:rPr>
              <w:t>Aspect</w:t>
            </w:r>
          </w:p>
        </w:tc>
        <w:tc>
          <w:tcPr>
            <w:tcW w:w="9989" w:type="dxa"/>
            <w:shd w:val="clear" w:color="auto" w:fill="5F497A" w:themeFill="accent4" w:themeFillShade="BF"/>
            <w:vAlign w:val="center"/>
          </w:tcPr>
          <w:p w14:paraId="52B07A93" w14:textId="77777777" w:rsidR="00E235BC" w:rsidRPr="00F822A4" w:rsidRDefault="005011D4" w:rsidP="00AA2077">
            <w:pPr>
              <w:autoSpaceDE w:val="0"/>
              <w:autoSpaceDN w:val="0"/>
              <w:adjustRightInd w:val="0"/>
              <w:rPr>
                <w:rFonts w:cstheme="minorHAnsi"/>
                <w:color w:val="FFFFFF" w:themeColor="background1"/>
                <w:sz w:val="24"/>
                <w:szCs w:val="24"/>
                <w:lang w:val="en-US"/>
              </w:rPr>
            </w:pPr>
            <w:r>
              <w:rPr>
                <w:rFonts w:cstheme="minorHAnsi"/>
                <w:color w:val="FFFFFF" w:themeColor="background1"/>
                <w:sz w:val="24"/>
                <w:szCs w:val="24"/>
                <w:lang w:val="en-GB"/>
              </w:rPr>
              <w:t>Explanation</w:t>
            </w:r>
          </w:p>
          <w:p w14:paraId="575B2D3F" w14:textId="77777777" w:rsidR="00E235BC" w:rsidRPr="00F822A4" w:rsidRDefault="00E235BC" w:rsidP="00AA2077">
            <w:pPr>
              <w:autoSpaceDE w:val="0"/>
              <w:autoSpaceDN w:val="0"/>
              <w:adjustRightInd w:val="0"/>
              <w:rPr>
                <w:rFonts w:cstheme="minorHAnsi"/>
                <w:color w:val="FFFFFF" w:themeColor="background1"/>
                <w:sz w:val="24"/>
                <w:szCs w:val="24"/>
                <w:lang w:val="en-US"/>
              </w:rPr>
            </w:pPr>
          </w:p>
          <w:p w14:paraId="5FE3AD8A" w14:textId="3BB76B42" w:rsidR="00A536C0" w:rsidRDefault="00E235BC" w:rsidP="002079FE">
            <w:pPr>
              <w:autoSpaceDE w:val="0"/>
              <w:autoSpaceDN w:val="0"/>
              <w:adjustRightInd w:val="0"/>
              <w:rPr>
                <w:rFonts w:cstheme="minorHAnsi"/>
                <w:color w:val="FFFFFF" w:themeColor="background1"/>
                <w:sz w:val="20"/>
                <w:szCs w:val="20"/>
                <w:lang w:val="en-GB"/>
              </w:rPr>
            </w:pPr>
            <w:r>
              <w:rPr>
                <w:rFonts w:cstheme="minorHAnsi"/>
                <w:color w:val="FFFFFF" w:themeColor="background1"/>
                <w:sz w:val="20"/>
                <w:szCs w:val="20"/>
                <w:lang w:val="en-GB"/>
              </w:rPr>
              <w:t xml:space="preserve">The managerial skills necessary for </w:t>
            </w:r>
            <w:r w:rsidR="005D08FE">
              <w:rPr>
                <w:rFonts w:cstheme="minorHAnsi"/>
                <w:color w:val="FFFFFF" w:themeColor="background1"/>
                <w:sz w:val="20"/>
                <w:szCs w:val="20"/>
                <w:lang w:val="en-GB"/>
              </w:rPr>
              <w:t xml:space="preserve">(supervising) </w:t>
            </w:r>
            <w:r>
              <w:rPr>
                <w:rFonts w:cstheme="minorHAnsi"/>
                <w:color w:val="FFFFFF" w:themeColor="background1"/>
                <w:sz w:val="20"/>
                <w:szCs w:val="20"/>
                <w:lang w:val="en-GB"/>
              </w:rPr>
              <w:t>day-to-day policy must have been gained over a period of at least two years' work experience, at least one year of which was a continuous period.</w:t>
            </w:r>
          </w:p>
          <w:p w14:paraId="7C6F9A40" w14:textId="77777777" w:rsidR="005D08FE" w:rsidRPr="005D08FE" w:rsidRDefault="005D08FE" w:rsidP="005D08FE">
            <w:pPr>
              <w:autoSpaceDE w:val="0"/>
              <w:autoSpaceDN w:val="0"/>
              <w:adjustRightInd w:val="0"/>
              <w:rPr>
                <w:rFonts w:cstheme="minorHAnsi"/>
                <w:i/>
                <w:color w:val="FFFFFF" w:themeColor="background1"/>
                <w:sz w:val="20"/>
                <w:szCs w:val="20"/>
                <w:lang w:val="en-US"/>
              </w:rPr>
            </w:pPr>
            <w:r w:rsidRPr="005D08FE">
              <w:rPr>
                <w:rFonts w:cstheme="minorHAnsi"/>
                <w:color w:val="FFFFFF" w:themeColor="background1"/>
                <w:sz w:val="20"/>
                <w:szCs w:val="20"/>
                <w:lang w:val="en-GB"/>
              </w:rPr>
              <w:t xml:space="preserve">For more information: see </w:t>
            </w:r>
            <w:hyperlink r:id="rId17" w:history="1">
              <w:r w:rsidRPr="005D08FE">
                <w:rPr>
                  <w:rStyle w:val="Hyperlink"/>
                  <w:rFonts w:cstheme="minorHAnsi"/>
                  <w:b/>
                  <w:bCs/>
                  <w:color w:val="FFFFFF" w:themeColor="background1"/>
                  <w:sz w:val="20"/>
                  <w:szCs w:val="20"/>
                  <w:u w:val="none"/>
                  <w:lang w:val="en-GB"/>
                </w:rPr>
                <w:t>Policy Rule on Suitability 2012</w:t>
              </w:r>
            </w:hyperlink>
            <w:r w:rsidRPr="005D08FE">
              <w:rPr>
                <w:rFonts w:cstheme="minorHAnsi"/>
                <w:b/>
                <w:bCs/>
                <w:color w:val="FFFFFF" w:themeColor="background1"/>
                <w:sz w:val="20"/>
                <w:szCs w:val="20"/>
                <w:lang w:val="en-GB"/>
              </w:rPr>
              <w:t xml:space="preserve"> </w:t>
            </w:r>
            <w:r w:rsidRPr="005D08FE">
              <w:rPr>
                <w:rFonts w:cstheme="minorHAnsi"/>
                <w:color w:val="FFFFFF" w:themeColor="background1"/>
                <w:sz w:val="20"/>
                <w:szCs w:val="20"/>
                <w:lang w:val="en-GB"/>
              </w:rPr>
              <w:t>including explanatory notes (as most recently published on 1 April 2023)</w:t>
            </w:r>
            <w:r w:rsidRPr="005D08FE">
              <w:rPr>
                <w:rFonts w:cstheme="minorHAnsi"/>
                <w:i/>
                <w:iCs/>
                <w:color w:val="FFFFFF" w:themeColor="background1"/>
                <w:sz w:val="20"/>
                <w:szCs w:val="20"/>
                <w:lang w:val="en-GB"/>
              </w:rPr>
              <w:t>.</w:t>
            </w:r>
          </w:p>
          <w:p w14:paraId="3C85774D" w14:textId="77777777" w:rsidR="00E235BC" w:rsidRPr="00F822A4" w:rsidRDefault="00E235BC" w:rsidP="00311121">
            <w:pPr>
              <w:pStyle w:val="ListParagraph"/>
              <w:rPr>
                <w:rFonts w:cstheme="minorHAnsi"/>
                <w:b/>
                <w:i/>
                <w:iCs/>
                <w:color w:val="FFFFFF" w:themeColor="background1"/>
                <w:sz w:val="24"/>
                <w:szCs w:val="24"/>
                <w:lang w:val="en-US"/>
              </w:rPr>
            </w:pPr>
          </w:p>
        </w:tc>
        <w:tc>
          <w:tcPr>
            <w:tcW w:w="1134" w:type="dxa"/>
            <w:shd w:val="clear" w:color="auto" w:fill="5F497A" w:themeFill="accent4" w:themeFillShade="BF"/>
            <w:vAlign w:val="center"/>
          </w:tcPr>
          <w:p w14:paraId="673E9B96" w14:textId="77777777" w:rsidR="00E235BC" w:rsidRPr="00F0385F" w:rsidRDefault="00E235BC" w:rsidP="00AA2077">
            <w:pPr>
              <w:autoSpaceDE w:val="0"/>
              <w:autoSpaceDN w:val="0"/>
              <w:adjustRightInd w:val="0"/>
              <w:rPr>
                <w:rFonts w:cstheme="minorHAnsi"/>
                <w:color w:val="FFFFFF" w:themeColor="background1"/>
                <w:sz w:val="24"/>
                <w:szCs w:val="24"/>
              </w:rPr>
            </w:pPr>
            <w:r>
              <w:rPr>
                <w:rFonts w:cstheme="minorHAnsi"/>
                <w:color w:val="FFFFFF" w:themeColor="background1"/>
                <w:sz w:val="24"/>
                <w:szCs w:val="24"/>
                <w:lang w:val="en-GB"/>
              </w:rPr>
              <w:t xml:space="preserve">Score </w:t>
            </w:r>
          </w:p>
          <w:p w14:paraId="67E3C8CB" w14:textId="77777777" w:rsidR="00E235BC" w:rsidRPr="00F0385F" w:rsidRDefault="00E235BC" w:rsidP="00AA2077">
            <w:pPr>
              <w:autoSpaceDE w:val="0"/>
              <w:autoSpaceDN w:val="0"/>
              <w:adjustRightInd w:val="0"/>
              <w:rPr>
                <w:rFonts w:cstheme="minorHAnsi"/>
                <w:b/>
                <w:bCs/>
                <w:i/>
                <w:iCs/>
                <w:color w:val="FFFFFF" w:themeColor="background1"/>
                <w:sz w:val="24"/>
                <w:szCs w:val="24"/>
              </w:rPr>
            </w:pPr>
            <w:r>
              <w:rPr>
                <w:rFonts w:cstheme="minorHAnsi"/>
                <w:color w:val="FFFFFF" w:themeColor="background1"/>
                <w:sz w:val="20"/>
                <w:szCs w:val="20"/>
                <w:lang w:val="en-GB"/>
              </w:rPr>
              <w:t>(see p. 11)</w:t>
            </w:r>
          </w:p>
        </w:tc>
      </w:tr>
      <w:tr w:rsidR="00E235BC" w:rsidRPr="00F0385F" w14:paraId="4C7B28DD" w14:textId="77777777" w:rsidTr="00896C92">
        <w:tc>
          <w:tcPr>
            <w:tcW w:w="2906" w:type="dxa"/>
            <w:vAlign w:val="center"/>
          </w:tcPr>
          <w:p w14:paraId="5E175CF1"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bookmarkStart w:id="31" w:name="_Hlk134532856"/>
            <w:bookmarkEnd w:id="28"/>
          </w:p>
          <w:p w14:paraId="415579A5" w14:textId="271C248B" w:rsidR="00E235BC" w:rsidRPr="00F822A4" w:rsidRDefault="00E235BC" w:rsidP="00DB3290">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 xml:space="preserve">A1. </w:t>
            </w:r>
            <w:r w:rsidR="00304158">
              <w:rPr>
                <w:rFonts w:cstheme="minorHAnsi"/>
                <w:b/>
                <w:bCs/>
                <w:color w:val="5F497A" w:themeColor="accent4" w:themeShade="BF"/>
                <w:sz w:val="20"/>
                <w:szCs w:val="20"/>
                <w:lang w:val="en-GB"/>
              </w:rPr>
              <w:t xml:space="preserve">Supervisory </w:t>
            </w:r>
            <w:r>
              <w:rPr>
                <w:rFonts w:cstheme="minorHAnsi"/>
                <w:b/>
                <w:bCs/>
                <w:color w:val="5F497A" w:themeColor="accent4" w:themeShade="BF"/>
                <w:sz w:val="20"/>
                <w:szCs w:val="20"/>
                <w:lang w:val="en-GB"/>
              </w:rPr>
              <w:t>experience</w:t>
            </w:r>
          </w:p>
          <w:p w14:paraId="07287E98" w14:textId="3C60B23A" w:rsidR="00E235BC" w:rsidRPr="00F822A4" w:rsidRDefault="009F3C63" w:rsidP="00DB3290">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Has experience with </w:t>
            </w:r>
            <w:r w:rsidR="00011F8B">
              <w:rPr>
                <w:rFonts w:cstheme="minorHAnsi"/>
                <w:color w:val="5F497A" w:themeColor="accent4" w:themeShade="BF"/>
                <w:sz w:val="20"/>
                <w:szCs w:val="20"/>
                <w:lang w:val="en-GB"/>
              </w:rPr>
              <w:t xml:space="preserve">supervising (the board of) </w:t>
            </w:r>
            <w:r w:rsidR="00E235BC">
              <w:rPr>
                <w:rFonts w:cstheme="minorHAnsi"/>
                <w:color w:val="5F497A" w:themeColor="accent4" w:themeShade="BF"/>
                <w:sz w:val="20"/>
                <w:szCs w:val="20"/>
                <w:lang w:val="en-GB"/>
              </w:rPr>
              <w:t>a (financial) enterprise.</w:t>
            </w:r>
          </w:p>
          <w:p w14:paraId="378D43EB"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p>
        </w:tc>
        <w:tc>
          <w:tcPr>
            <w:tcW w:w="9989" w:type="dxa"/>
            <w:vAlign w:val="center"/>
          </w:tcPr>
          <w:p w14:paraId="417358C6" w14:textId="77777777" w:rsidR="005011D4" w:rsidRPr="00F822A4" w:rsidRDefault="005011D4" w:rsidP="00AA2077">
            <w:pPr>
              <w:autoSpaceDE w:val="0"/>
              <w:autoSpaceDN w:val="0"/>
              <w:adjustRightInd w:val="0"/>
              <w:rPr>
                <w:rFonts w:cstheme="minorHAnsi"/>
                <w:color w:val="5F497A" w:themeColor="accent4" w:themeShade="BF"/>
                <w:sz w:val="20"/>
                <w:szCs w:val="20"/>
                <w:lang w:val="en-US"/>
              </w:rPr>
            </w:pPr>
          </w:p>
          <w:p w14:paraId="01218BEF" w14:textId="77777777"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7F0207CB" w14:textId="77777777" w:rsidR="00E235BC" w:rsidRPr="00F822A4" w:rsidRDefault="005011D4" w:rsidP="00AA2077">
            <w:pPr>
              <w:autoSpaceDE w:val="0"/>
              <w:autoSpaceDN w:val="0"/>
              <w:adjustRightInd w:val="0"/>
              <w:rPr>
                <w:rFonts w:cstheme="minorHAnsi"/>
                <w:b/>
                <w:bCs/>
                <w:i/>
                <w:iCs/>
                <w:color w:val="5F497A" w:themeColor="accent4" w:themeShade="BF"/>
                <w:sz w:val="20"/>
                <w:szCs w:val="20"/>
                <w:lang w:val="en-US"/>
              </w:rPr>
            </w:pPr>
            <w:r>
              <w:rPr>
                <w:rFonts w:cstheme="minorHAnsi"/>
                <w:color w:val="5F497A" w:themeColor="accent4" w:themeShade="BF"/>
                <w:sz w:val="20"/>
                <w:szCs w:val="20"/>
                <w:lang w:val="en-GB"/>
              </w:rPr>
              <w:t>Where (which and type of enterprise) and when (period of time) was the knowledge and experience gained, what did this involve (role, task, principal/secondary position, responsibilities, chairing meetings, etc.)?</w:t>
            </w:r>
          </w:p>
        </w:tc>
        <w:tc>
          <w:tcPr>
            <w:tcW w:w="1134" w:type="dxa"/>
            <w:vAlign w:val="center"/>
          </w:tcPr>
          <w:p w14:paraId="0BF1EAE4"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87364475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5ACCDA4F"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057852695"/>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7FDFEC5A"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34012352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bookmarkEnd w:id="31"/>
      <w:tr w:rsidR="00E235BC" w:rsidRPr="00F0385F" w14:paraId="1F5B11DE" w14:textId="77777777" w:rsidTr="00896C92">
        <w:tc>
          <w:tcPr>
            <w:tcW w:w="2906" w:type="dxa"/>
            <w:shd w:val="clear" w:color="auto" w:fill="E5DFEC" w:themeFill="accent4" w:themeFillTint="33"/>
            <w:vAlign w:val="center"/>
          </w:tcPr>
          <w:p w14:paraId="2BDB7CFB"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p>
          <w:p w14:paraId="1E5662BB"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r>
              <w:rPr>
                <w:rFonts w:cstheme="minorHAnsi"/>
                <w:b/>
                <w:bCs/>
                <w:color w:val="5F497A" w:themeColor="accent4" w:themeShade="BF"/>
                <w:sz w:val="20"/>
                <w:szCs w:val="20"/>
                <w:lang w:val="en-GB"/>
              </w:rPr>
              <w:t>A2. Managerial skills</w:t>
            </w:r>
            <w:r>
              <w:rPr>
                <w:rFonts w:cstheme="minorHAnsi"/>
                <w:color w:val="5F497A" w:themeColor="accent4" w:themeShade="BF"/>
                <w:sz w:val="20"/>
                <w:szCs w:val="20"/>
                <w:lang w:val="en-GB"/>
              </w:rPr>
              <w:t xml:space="preserve"> </w:t>
            </w:r>
          </w:p>
          <w:p w14:paraId="3D6A93B6" w14:textId="05090FEB" w:rsidR="00E235BC" w:rsidRPr="00F822A4" w:rsidRDefault="00011F8B" w:rsidP="00DB3290">
            <w:pPr>
              <w:autoSpaceDE w:val="0"/>
              <w:autoSpaceDN w:val="0"/>
              <w:adjustRightInd w:val="0"/>
              <w:rPr>
                <w:rFonts w:cstheme="minorHAnsi"/>
                <w:color w:val="5F497A" w:themeColor="accent4" w:themeShade="BF"/>
                <w:sz w:val="20"/>
                <w:szCs w:val="20"/>
                <w:lang w:val="en-US"/>
              </w:rPr>
            </w:pPr>
            <w:r w:rsidRPr="00011F8B">
              <w:rPr>
                <w:rFonts w:cstheme="minorHAnsi"/>
                <w:color w:val="5F497A" w:themeColor="accent4" w:themeShade="BF"/>
                <w:sz w:val="20"/>
                <w:szCs w:val="20"/>
                <w:lang w:val="en-GB"/>
              </w:rPr>
              <w:t>Has board experience within a (financial) enterprise and understands how organizations operate. Possesses leadership experience in the sector in which the enterprise operates.</w:t>
            </w:r>
          </w:p>
        </w:tc>
        <w:tc>
          <w:tcPr>
            <w:tcW w:w="9989" w:type="dxa"/>
            <w:shd w:val="clear" w:color="auto" w:fill="E5DFEC" w:themeFill="accent4" w:themeFillTint="33"/>
            <w:vAlign w:val="center"/>
          </w:tcPr>
          <w:p w14:paraId="3CB1737A" w14:textId="77777777" w:rsidR="005011D4" w:rsidRPr="00F822A4" w:rsidRDefault="005011D4" w:rsidP="00AA2077">
            <w:pPr>
              <w:autoSpaceDE w:val="0"/>
              <w:autoSpaceDN w:val="0"/>
              <w:adjustRightInd w:val="0"/>
              <w:rPr>
                <w:rFonts w:cstheme="minorHAnsi"/>
                <w:color w:val="5F497A" w:themeColor="accent4" w:themeShade="BF"/>
                <w:sz w:val="20"/>
                <w:szCs w:val="20"/>
                <w:lang w:val="en-US"/>
              </w:rPr>
            </w:pPr>
          </w:p>
          <w:p w14:paraId="7EA7D84C" w14:textId="77777777"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0821D8AB" w14:textId="77777777"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(which enterprise) and when (period of time) was the knowledge and experience gained, what did this involve? Which role and responsibilities? Chairing meetings? Was this a principal or secondary position?</w:t>
            </w:r>
          </w:p>
          <w:p w14:paraId="1581D1BE" w14:textId="77777777" w:rsidR="00DB3290" w:rsidRPr="00F822A4" w:rsidRDefault="00DB3290" w:rsidP="00AA2077">
            <w:pPr>
              <w:autoSpaceDE w:val="0"/>
              <w:autoSpaceDN w:val="0"/>
              <w:adjustRightInd w:val="0"/>
              <w:rPr>
                <w:rFonts w:cstheme="minorHAnsi"/>
                <w:i/>
                <w:iCs/>
                <w:color w:val="5F497A" w:themeColor="accent4" w:themeShade="BF"/>
                <w:sz w:val="20"/>
                <w:szCs w:val="20"/>
                <w:lang w:val="en-US"/>
              </w:rPr>
            </w:pPr>
          </w:p>
        </w:tc>
        <w:tc>
          <w:tcPr>
            <w:tcW w:w="1134" w:type="dxa"/>
            <w:shd w:val="clear" w:color="auto" w:fill="E5DFEC" w:themeFill="accent4" w:themeFillTint="33"/>
            <w:vAlign w:val="center"/>
          </w:tcPr>
          <w:p w14:paraId="305833A7"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899195004"/>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42C2480A"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25108594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32526E37"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156731165"/>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1B36B2BF" w14:textId="77777777" w:rsidTr="00896C92">
        <w:tc>
          <w:tcPr>
            <w:tcW w:w="2906" w:type="dxa"/>
            <w:vAlign w:val="center"/>
          </w:tcPr>
          <w:p w14:paraId="03C93BFB"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p>
          <w:p w14:paraId="5A0EC6DA" w14:textId="67CBB4FD" w:rsidR="00E235BC" w:rsidRPr="00F822A4" w:rsidRDefault="00E235BC" w:rsidP="00DB3290">
            <w:pPr>
              <w:autoSpaceDE w:val="0"/>
              <w:autoSpaceDN w:val="0"/>
              <w:adjustRightInd w:val="0"/>
              <w:rPr>
                <w:rFonts w:cstheme="minorHAnsi"/>
                <w:color w:val="5F497A" w:themeColor="accent4" w:themeShade="BF"/>
                <w:sz w:val="20"/>
                <w:szCs w:val="20"/>
                <w:lang w:val="en-US"/>
              </w:rPr>
            </w:pPr>
            <w:r>
              <w:rPr>
                <w:rFonts w:cstheme="minorHAnsi"/>
                <w:b/>
                <w:bCs/>
                <w:color w:val="5F497A" w:themeColor="accent4" w:themeShade="BF"/>
                <w:sz w:val="20"/>
                <w:szCs w:val="20"/>
                <w:lang w:val="en-GB"/>
              </w:rPr>
              <w:t xml:space="preserve">A3. </w:t>
            </w:r>
            <w:r w:rsidR="00304158">
              <w:rPr>
                <w:rFonts w:cstheme="minorHAnsi"/>
                <w:b/>
                <w:bCs/>
                <w:color w:val="5F497A" w:themeColor="accent4" w:themeShade="BF"/>
                <w:sz w:val="20"/>
                <w:szCs w:val="20"/>
                <w:lang w:val="en-GB"/>
              </w:rPr>
              <w:t>Cooperation</w:t>
            </w:r>
          </w:p>
          <w:p w14:paraId="15678312" w14:textId="1FE55986" w:rsidR="00E235BC" w:rsidRPr="00F822A4" w:rsidRDefault="00304158" w:rsidP="00DB3290">
            <w:pPr>
              <w:autoSpaceDE w:val="0"/>
              <w:autoSpaceDN w:val="0"/>
              <w:adjustRightInd w:val="0"/>
              <w:rPr>
                <w:rFonts w:cstheme="minorHAnsi"/>
                <w:color w:val="5F497A" w:themeColor="accent4" w:themeShade="BF"/>
                <w:sz w:val="20"/>
                <w:szCs w:val="20"/>
                <w:lang w:val="en-US"/>
              </w:rPr>
            </w:pPr>
            <w:r w:rsidRPr="00304158">
              <w:rPr>
                <w:rFonts w:cstheme="minorHAnsi"/>
                <w:color w:val="5F497A" w:themeColor="accent4" w:themeShade="BF"/>
                <w:sz w:val="20"/>
                <w:szCs w:val="20"/>
                <w:lang w:val="en-GB"/>
              </w:rPr>
              <w:t xml:space="preserve">Is able to collaborate effectively with other members of the collective and with the </w:t>
            </w:r>
            <w:r w:rsidRPr="00304158">
              <w:rPr>
                <w:rFonts w:cstheme="minorHAnsi"/>
                <w:color w:val="5F497A" w:themeColor="accent4" w:themeShade="BF"/>
                <w:sz w:val="20"/>
                <w:szCs w:val="20"/>
                <w:lang w:val="en-GB"/>
              </w:rPr>
              <w:lastRenderedPageBreak/>
              <w:t>company's board. Is capable of engaging in open and constructive dialogue and reaching consensus on important dilemmas.</w:t>
            </w:r>
          </w:p>
        </w:tc>
        <w:tc>
          <w:tcPr>
            <w:tcW w:w="9989" w:type="dxa"/>
            <w:vAlign w:val="center"/>
          </w:tcPr>
          <w:p w14:paraId="3F1C155E" w14:textId="77777777" w:rsidR="00DB3290" w:rsidRPr="00F822A4" w:rsidRDefault="00DB3290" w:rsidP="005011D4">
            <w:pPr>
              <w:autoSpaceDE w:val="0"/>
              <w:autoSpaceDN w:val="0"/>
              <w:adjustRightInd w:val="0"/>
              <w:rPr>
                <w:rFonts w:cstheme="minorHAnsi"/>
                <w:color w:val="5F497A" w:themeColor="accent4" w:themeShade="BF"/>
                <w:sz w:val="20"/>
                <w:szCs w:val="20"/>
                <w:lang w:val="en-US"/>
              </w:rPr>
            </w:pPr>
          </w:p>
          <w:p w14:paraId="336C8A18" w14:textId="77777777"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65FA977A" w14:textId="38AAD105"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w:t>
            </w:r>
          </w:p>
          <w:p w14:paraId="59921E93" w14:textId="77777777" w:rsidR="00DB3290" w:rsidRPr="00F822A4" w:rsidRDefault="00DB3290" w:rsidP="00AA2077">
            <w:pPr>
              <w:autoSpaceDE w:val="0"/>
              <w:autoSpaceDN w:val="0"/>
              <w:adjustRightInd w:val="0"/>
              <w:rPr>
                <w:rFonts w:cstheme="minorHAnsi"/>
                <w:i/>
                <w:iCs/>
                <w:color w:val="5F497A" w:themeColor="accent4" w:themeShade="BF"/>
                <w:sz w:val="20"/>
                <w:szCs w:val="20"/>
                <w:lang w:val="en-US"/>
              </w:rPr>
            </w:pPr>
          </w:p>
        </w:tc>
        <w:tc>
          <w:tcPr>
            <w:tcW w:w="1134" w:type="dxa"/>
            <w:vAlign w:val="center"/>
          </w:tcPr>
          <w:p w14:paraId="55ABE5E3"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881271304"/>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3E9F124D"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407266352"/>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778DEFD5"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054272097"/>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07AF12E4" w14:textId="77777777" w:rsidTr="00896C92">
        <w:tc>
          <w:tcPr>
            <w:tcW w:w="2906" w:type="dxa"/>
            <w:shd w:val="clear" w:color="auto" w:fill="E5DFEC" w:themeFill="accent4" w:themeFillTint="33"/>
            <w:vAlign w:val="center"/>
          </w:tcPr>
          <w:p w14:paraId="1C740050"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p>
          <w:p w14:paraId="293CB602" w14:textId="714CBE4D" w:rsidR="00E235BC" w:rsidRPr="00F822A4" w:rsidRDefault="00E235BC" w:rsidP="00DB3290">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 xml:space="preserve">A4. </w:t>
            </w:r>
            <w:r w:rsidR="00304158">
              <w:rPr>
                <w:rFonts w:cstheme="minorHAnsi"/>
                <w:b/>
                <w:bCs/>
                <w:color w:val="5F497A" w:themeColor="accent4" w:themeShade="BF"/>
                <w:sz w:val="20"/>
                <w:szCs w:val="20"/>
                <w:lang w:val="en-GB"/>
              </w:rPr>
              <w:t>Employer’s role</w:t>
            </w:r>
          </w:p>
          <w:p w14:paraId="191F465E" w14:textId="057B1EA0" w:rsidR="00E235BC" w:rsidRPr="00F822A4" w:rsidRDefault="00304158" w:rsidP="00DB3290">
            <w:pPr>
              <w:autoSpaceDE w:val="0"/>
              <w:autoSpaceDN w:val="0"/>
              <w:adjustRightInd w:val="0"/>
              <w:rPr>
                <w:rFonts w:cstheme="minorHAnsi"/>
                <w:color w:val="5F497A" w:themeColor="accent4" w:themeShade="BF"/>
                <w:sz w:val="20"/>
                <w:szCs w:val="20"/>
                <w:lang w:val="en-US"/>
              </w:rPr>
            </w:pPr>
            <w:r w:rsidRPr="00304158">
              <w:rPr>
                <w:rFonts w:cstheme="minorHAnsi"/>
                <w:color w:val="5F497A" w:themeColor="accent4" w:themeShade="BF"/>
                <w:sz w:val="20"/>
                <w:szCs w:val="20"/>
                <w:lang w:val="en-GB"/>
              </w:rPr>
              <w:t>Has experience as an employer of a board in the capacity of a supervisor within an organization.</w:t>
            </w:r>
          </w:p>
          <w:p w14:paraId="5FDB3D3E" w14:textId="77777777" w:rsidR="00E235BC" w:rsidRPr="00F822A4" w:rsidRDefault="00E235BC" w:rsidP="00DB3290">
            <w:pPr>
              <w:autoSpaceDE w:val="0"/>
              <w:autoSpaceDN w:val="0"/>
              <w:adjustRightInd w:val="0"/>
              <w:rPr>
                <w:rFonts w:cstheme="minorHAnsi"/>
                <w:color w:val="5F497A" w:themeColor="accent4" w:themeShade="BF"/>
                <w:sz w:val="20"/>
                <w:szCs w:val="20"/>
                <w:lang w:val="en-US"/>
              </w:rPr>
            </w:pPr>
          </w:p>
        </w:tc>
        <w:tc>
          <w:tcPr>
            <w:tcW w:w="9989" w:type="dxa"/>
            <w:shd w:val="clear" w:color="auto" w:fill="E5DFEC" w:themeFill="accent4" w:themeFillTint="33"/>
            <w:vAlign w:val="center"/>
          </w:tcPr>
          <w:p w14:paraId="78C95D18" w14:textId="77777777" w:rsidR="005011D4" w:rsidRPr="00F822A4" w:rsidRDefault="005011D4" w:rsidP="00AA2077">
            <w:pPr>
              <w:autoSpaceDE w:val="0"/>
              <w:autoSpaceDN w:val="0"/>
              <w:adjustRightInd w:val="0"/>
              <w:rPr>
                <w:rFonts w:cstheme="minorHAnsi"/>
                <w:color w:val="5F497A" w:themeColor="accent4" w:themeShade="BF"/>
                <w:sz w:val="20"/>
                <w:szCs w:val="20"/>
                <w:lang w:val="en-US"/>
              </w:rPr>
            </w:pPr>
          </w:p>
          <w:p w14:paraId="60055F4C" w14:textId="77777777"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4925D0EF" w14:textId="77777777"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w:t>
            </w:r>
          </w:p>
          <w:p w14:paraId="4ACD30FF" w14:textId="77777777" w:rsidR="005011D4" w:rsidRPr="00F822A4" w:rsidRDefault="005011D4" w:rsidP="00AA2077">
            <w:pPr>
              <w:autoSpaceDE w:val="0"/>
              <w:autoSpaceDN w:val="0"/>
              <w:adjustRightInd w:val="0"/>
              <w:rPr>
                <w:rFonts w:cstheme="minorHAnsi"/>
                <w:i/>
                <w:iCs/>
                <w:color w:val="5F497A" w:themeColor="accent4" w:themeShade="BF"/>
                <w:sz w:val="20"/>
                <w:szCs w:val="20"/>
                <w:lang w:val="en-US"/>
              </w:rPr>
            </w:pPr>
          </w:p>
        </w:tc>
        <w:tc>
          <w:tcPr>
            <w:tcW w:w="1134" w:type="dxa"/>
            <w:shd w:val="clear" w:color="auto" w:fill="E5DFEC" w:themeFill="accent4" w:themeFillTint="33"/>
            <w:vAlign w:val="center"/>
          </w:tcPr>
          <w:p w14:paraId="3CDD8E1D"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965938839"/>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1AA1C275"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74937039"/>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4AADC6C3"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2097160668"/>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72CC6623" w14:textId="77777777" w:rsidTr="00896C92">
        <w:tc>
          <w:tcPr>
            <w:tcW w:w="2906" w:type="dxa"/>
            <w:vAlign w:val="center"/>
          </w:tcPr>
          <w:p w14:paraId="62746574" w14:textId="77777777" w:rsidR="00E235BC" w:rsidRPr="00F822A4" w:rsidRDefault="00E235BC" w:rsidP="00DB3290">
            <w:pPr>
              <w:autoSpaceDE w:val="0"/>
              <w:autoSpaceDN w:val="0"/>
              <w:adjustRightInd w:val="0"/>
              <w:rPr>
                <w:rFonts w:cstheme="minorHAnsi"/>
                <w:b/>
                <w:bCs/>
                <w:color w:val="5F497A" w:themeColor="accent4" w:themeShade="BF"/>
                <w:sz w:val="20"/>
                <w:szCs w:val="20"/>
                <w:lang w:val="en-US"/>
              </w:rPr>
            </w:pPr>
          </w:p>
          <w:p w14:paraId="26650EED" w14:textId="6ED84F39" w:rsidR="00E235BC" w:rsidRPr="00F822A4" w:rsidRDefault="00E235BC" w:rsidP="00DB3290">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A5. Strateg</w:t>
            </w:r>
            <w:r w:rsidR="00304158">
              <w:rPr>
                <w:rFonts w:cstheme="minorHAnsi"/>
                <w:b/>
                <w:bCs/>
                <w:color w:val="5F497A" w:themeColor="accent4" w:themeShade="BF"/>
                <w:sz w:val="20"/>
                <w:szCs w:val="20"/>
                <w:lang w:val="en-GB"/>
              </w:rPr>
              <w:t>ic-level thinking</w:t>
            </w:r>
          </w:p>
          <w:p w14:paraId="56E64D6B" w14:textId="7F25C080" w:rsidR="00E235BC" w:rsidRPr="00F822A4" w:rsidRDefault="00304158" w:rsidP="00DB3290">
            <w:pPr>
              <w:autoSpaceDE w:val="0"/>
              <w:autoSpaceDN w:val="0"/>
              <w:adjustRightInd w:val="0"/>
              <w:rPr>
                <w:rFonts w:cstheme="minorHAnsi"/>
                <w:color w:val="5F497A" w:themeColor="accent4" w:themeShade="BF"/>
                <w:sz w:val="20"/>
                <w:szCs w:val="20"/>
                <w:lang w:val="en-US"/>
              </w:rPr>
            </w:pPr>
            <w:r w:rsidRPr="00304158">
              <w:rPr>
                <w:rFonts w:cstheme="minorHAnsi"/>
                <w:color w:val="5F497A" w:themeColor="accent4" w:themeShade="BF"/>
                <w:sz w:val="20"/>
                <w:szCs w:val="20"/>
                <w:lang w:val="en-GB"/>
              </w:rPr>
              <w:t>Has knowledge of and experience with strategic-level thinking and operations. Understands how a company creates value and how the enterprise can adapt to changing market conditions.</w:t>
            </w:r>
          </w:p>
        </w:tc>
        <w:tc>
          <w:tcPr>
            <w:tcW w:w="9989" w:type="dxa"/>
            <w:vAlign w:val="center"/>
          </w:tcPr>
          <w:p w14:paraId="5C34E05B" w14:textId="77777777" w:rsidR="00DB3290" w:rsidRPr="00F822A4" w:rsidRDefault="00DB3290" w:rsidP="00DB3290">
            <w:pPr>
              <w:autoSpaceDE w:val="0"/>
              <w:autoSpaceDN w:val="0"/>
              <w:adjustRightInd w:val="0"/>
              <w:rPr>
                <w:rFonts w:cstheme="minorHAnsi"/>
                <w:color w:val="5F497A" w:themeColor="accent4" w:themeShade="BF"/>
                <w:sz w:val="20"/>
                <w:szCs w:val="20"/>
                <w:lang w:val="en-US"/>
              </w:rPr>
            </w:pPr>
          </w:p>
          <w:p w14:paraId="738FDEC5" w14:textId="77777777"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716211FE" w14:textId="77777777"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the responsibility involve?</w:t>
            </w:r>
          </w:p>
          <w:p w14:paraId="5A5922CD" w14:textId="77777777" w:rsidR="00DB3290" w:rsidRPr="00F822A4" w:rsidRDefault="00DB3290" w:rsidP="00AA2077">
            <w:pPr>
              <w:autoSpaceDE w:val="0"/>
              <w:autoSpaceDN w:val="0"/>
              <w:adjustRightInd w:val="0"/>
              <w:rPr>
                <w:rFonts w:cstheme="minorHAnsi"/>
                <w:i/>
                <w:iCs/>
                <w:color w:val="5F497A" w:themeColor="accent4" w:themeShade="BF"/>
                <w:sz w:val="20"/>
                <w:szCs w:val="20"/>
                <w:lang w:val="en-US"/>
              </w:rPr>
            </w:pPr>
          </w:p>
        </w:tc>
        <w:tc>
          <w:tcPr>
            <w:tcW w:w="1134" w:type="dxa"/>
            <w:vAlign w:val="center"/>
          </w:tcPr>
          <w:p w14:paraId="2898F11C"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712341742"/>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0E668276"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510957117"/>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0DA7A0B1"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29676750"/>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3B06BF82" w14:textId="77777777" w:rsidTr="00896C92">
        <w:tc>
          <w:tcPr>
            <w:tcW w:w="2906" w:type="dxa"/>
            <w:shd w:val="clear" w:color="auto" w:fill="E5DFEC" w:themeFill="accent4" w:themeFillTint="33"/>
            <w:vAlign w:val="center"/>
          </w:tcPr>
          <w:p w14:paraId="267743A1" w14:textId="42295057" w:rsidR="00E235BC" w:rsidRPr="00F822A4" w:rsidRDefault="00E235BC" w:rsidP="00DB3290">
            <w:pPr>
              <w:autoSpaceDE w:val="0"/>
              <w:autoSpaceDN w:val="0"/>
              <w:adjustRightInd w:val="0"/>
              <w:rPr>
                <w:rFonts w:cstheme="minorHAnsi"/>
                <w:b/>
                <w:bCs/>
                <w:color w:val="5F497A" w:themeColor="accent4" w:themeShade="BF"/>
                <w:sz w:val="20"/>
                <w:szCs w:val="20"/>
                <w:lang w:val="en-US"/>
              </w:rPr>
            </w:pPr>
            <w:r>
              <w:rPr>
                <w:rFonts w:cstheme="minorHAnsi"/>
                <w:color w:val="5F497A" w:themeColor="accent4" w:themeShade="BF"/>
                <w:sz w:val="20"/>
                <w:szCs w:val="20"/>
                <w:lang w:val="en-GB"/>
              </w:rPr>
              <w:br/>
            </w:r>
            <w:r>
              <w:rPr>
                <w:rFonts w:cstheme="minorHAnsi"/>
                <w:b/>
                <w:bCs/>
                <w:color w:val="5F497A" w:themeColor="accent4" w:themeShade="BF"/>
                <w:sz w:val="20"/>
                <w:szCs w:val="20"/>
                <w:lang w:val="en-GB"/>
              </w:rPr>
              <w:t xml:space="preserve">A6. </w:t>
            </w:r>
            <w:r w:rsidR="003C1810">
              <w:rPr>
                <w:rFonts w:cstheme="minorHAnsi"/>
                <w:b/>
                <w:bCs/>
                <w:color w:val="5F497A" w:themeColor="accent4" w:themeShade="BF"/>
                <w:sz w:val="20"/>
                <w:szCs w:val="20"/>
                <w:lang w:val="en-GB"/>
              </w:rPr>
              <w:t>Opposition</w:t>
            </w:r>
          </w:p>
          <w:p w14:paraId="2D8605D1" w14:textId="7CD237C5" w:rsidR="00E235BC" w:rsidRPr="003C1810" w:rsidRDefault="003C1810" w:rsidP="00DB3290">
            <w:pPr>
              <w:autoSpaceDE w:val="0"/>
              <w:autoSpaceDN w:val="0"/>
              <w:adjustRightInd w:val="0"/>
              <w:rPr>
                <w:rFonts w:cstheme="minorHAnsi"/>
                <w:color w:val="5F497A" w:themeColor="accent4" w:themeShade="BF"/>
                <w:sz w:val="20"/>
                <w:szCs w:val="20"/>
                <w:lang w:val="en-US"/>
              </w:rPr>
            </w:pPr>
            <w:r w:rsidRPr="003C1810">
              <w:rPr>
                <w:rFonts w:cstheme="minorHAnsi"/>
                <w:color w:val="5F497A" w:themeColor="accent4" w:themeShade="BF"/>
                <w:sz w:val="20"/>
                <w:szCs w:val="20"/>
                <w:lang w:val="en-GB"/>
              </w:rPr>
              <w:t>Thinks independently and is capable of asking critical questions and offering dissent when necessary. Is not bound by the interests of other stakeholders, such as the CEO or shareholders.</w:t>
            </w:r>
          </w:p>
        </w:tc>
        <w:tc>
          <w:tcPr>
            <w:tcW w:w="9989" w:type="dxa"/>
            <w:shd w:val="clear" w:color="auto" w:fill="E5DFEC" w:themeFill="accent4" w:themeFillTint="33"/>
            <w:vAlign w:val="center"/>
          </w:tcPr>
          <w:p w14:paraId="0999E4F1" w14:textId="77777777" w:rsidR="005011D4" w:rsidRPr="003C1810" w:rsidRDefault="005011D4" w:rsidP="00AA2077">
            <w:pPr>
              <w:autoSpaceDE w:val="0"/>
              <w:autoSpaceDN w:val="0"/>
              <w:adjustRightInd w:val="0"/>
              <w:rPr>
                <w:rFonts w:cstheme="minorHAnsi"/>
                <w:color w:val="5F497A" w:themeColor="accent4" w:themeShade="BF"/>
                <w:sz w:val="20"/>
                <w:szCs w:val="20"/>
                <w:lang w:val="en-US"/>
              </w:rPr>
            </w:pPr>
          </w:p>
          <w:p w14:paraId="6FF0A5FF" w14:textId="77777777"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7E1D2D88" w14:textId="77777777"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experience gained, what did the responsibility involve?</w:t>
            </w:r>
          </w:p>
          <w:p w14:paraId="4068AB06" w14:textId="77777777" w:rsidR="005011D4" w:rsidRPr="00F822A4" w:rsidRDefault="005011D4" w:rsidP="00AA2077">
            <w:pPr>
              <w:autoSpaceDE w:val="0"/>
              <w:autoSpaceDN w:val="0"/>
              <w:adjustRightInd w:val="0"/>
              <w:rPr>
                <w:rFonts w:cstheme="minorHAnsi"/>
                <w:i/>
                <w:iCs/>
                <w:color w:val="5F497A" w:themeColor="accent4" w:themeShade="BF"/>
                <w:sz w:val="20"/>
                <w:szCs w:val="20"/>
                <w:lang w:val="en-US"/>
              </w:rPr>
            </w:pPr>
          </w:p>
        </w:tc>
        <w:tc>
          <w:tcPr>
            <w:tcW w:w="1134" w:type="dxa"/>
            <w:shd w:val="clear" w:color="auto" w:fill="E5DFEC" w:themeFill="accent4" w:themeFillTint="33"/>
            <w:vAlign w:val="center"/>
          </w:tcPr>
          <w:p w14:paraId="0A75DF52"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32704869"/>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670513F8"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263994768"/>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48DC005D"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24900071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217CE462" w14:textId="77777777" w:rsidTr="00896C92">
        <w:tc>
          <w:tcPr>
            <w:tcW w:w="2906" w:type="dxa"/>
            <w:vAlign w:val="center"/>
          </w:tcPr>
          <w:p w14:paraId="67775E13" w14:textId="77777777" w:rsidR="003C1810" w:rsidRDefault="003C1810" w:rsidP="00DB3290">
            <w:pPr>
              <w:autoSpaceDE w:val="0"/>
              <w:autoSpaceDN w:val="0"/>
              <w:adjustRightInd w:val="0"/>
              <w:rPr>
                <w:rFonts w:cstheme="minorHAnsi"/>
                <w:b/>
                <w:bCs/>
                <w:color w:val="5F497A" w:themeColor="accent4" w:themeShade="BF"/>
                <w:sz w:val="20"/>
                <w:szCs w:val="20"/>
                <w:lang w:val="en-US"/>
              </w:rPr>
            </w:pPr>
          </w:p>
          <w:p w14:paraId="794E95C8" w14:textId="2BF4C006" w:rsidR="003C1810" w:rsidRPr="003C1810" w:rsidRDefault="003C1810" w:rsidP="00DB3290">
            <w:pPr>
              <w:autoSpaceDE w:val="0"/>
              <w:autoSpaceDN w:val="0"/>
              <w:adjustRightInd w:val="0"/>
              <w:rPr>
                <w:rFonts w:cstheme="minorHAnsi"/>
                <w:b/>
                <w:bCs/>
                <w:color w:val="5F497A" w:themeColor="accent4" w:themeShade="BF"/>
                <w:sz w:val="20"/>
                <w:szCs w:val="20"/>
                <w:lang w:val="en-US"/>
              </w:rPr>
            </w:pPr>
            <w:r w:rsidRPr="003C1810">
              <w:rPr>
                <w:rFonts w:cstheme="minorHAnsi"/>
                <w:b/>
                <w:bCs/>
                <w:color w:val="5F497A" w:themeColor="accent4" w:themeShade="BF"/>
                <w:sz w:val="20"/>
                <w:szCs w:val="20"/>
                <w:lang w:val="en-US"/>
              </w:rPr>
              <w:t>A7. Evaluation</w:t>
            </w:r>
          </w:p>
          <w:p w14:paraId="112CB783" w14:textId="602EAA78" w:rsidR="00E235BC" w:rsidRPr="00F822A4" w:rsidRDefault="003C1810" w:rsidP="00DB3290">
            <w:pPr>
              <w:autoSpaceDE w:val="0"/>
              <w:autoSpaceDN w:val="0"/>
              <w:adjustRightInd w:val="0"/>
              <w:rPr>
                <w:rFonts w:cstheme="minorHAnsi"/>
                <w:color w:val="5F497A" w:themeColor="accent4" w:themeShade="BF"/>
                <w:sz w:val="20"/>
                <w:szCs w:val="20"/>
                <w:lang w:val="en-US"/>
              </w:rPr>
            </w:pPr>
            <w:r w:rsidRPr="003C1810">
              <w:rPr>
                <w:rFonts w:cstheme="minorHAnsi"/>
                <w:color w:val="5F497A" w:themeColor="accent4" w:themeShade="BF"/>
                <w:sz w:val="20"/>
                <w:szCs w:val="20"/>
                <w:lang w:val="en-US"/>
              </w:rPr>
              <w:t xml:space="preserve">Has knowledge of and experience with evaluating the </w:t>
            </w:r>
            <w:r w:rsidRPr="003C1810">
              <w:rPr>
                <w:rFonts w:cstheme="minorHAnsi"/>
                <w:color w:val="5F497A" w:themeColor="accent4" w:themeShade="BF"/>
                <w:sz w:val="20"/>
                <w:szCs w:val="20"/>
                <w:lang w:val="en-US"/>
              </w:rPr>
              <w:lastRenderedPageBreak/>
              <w:t>performance of the board and individual directors of a company.</w:t>
            </w:r>
          </w:p>
        </w:tc>
        <w:tc>
          <w:tcPr>
            <w:tcW w:w="9989" w:type="dxa"/>
            <w:vAlign w:val="center"/>
          </w:tcPr>
          <w:p w14:paraId="7B88D5C2" w14:textId="77777777" w:rsidR="00DB3290" w:rsidRPr="00F822A4" w:rsidRDefault="00DB3290" w:rsidP="00DB3290">
            <w:pPr>
              <w:autoSpaceDE w:val="0"/>
              <w:autoSpaceDN w:val="0"/>
              <w:adjustRightInd w:val="0"/>
              <w:rPr>
                <w:rFonts w:cstheme="minorHAnsi"/>
                <w:color w:val="5F497A" w:themeColor="accent4" w:themeShade="BF"/>
                <w:sz w:val="20"/>
                <w:szCs w:val="20"/>
                <w:lang w:val="en-US"/>
              </w:rPr>
            </w:pPr>
          </w:p>
          <w:p w14:paraId="4B7D6405" w14:textId="77777777"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2472E710" w14:textId="77777777" w:rsidR="00E235BC" w:rsidRPr="00F822A4" w:rsidRDefault="00E235BC" w:rsidP="00AA2077">
            <w:pPr>
              <w:rPr>
                <w:rFonts w:cstheme="minorHAnsi"/>
                <w:i/>
                <w:iCs/>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w:t>
            </w:r>
          </w:p>
        </w:tc>
        <w:tc>
          <w:tcPr>
            <w:tcW w:w="1134" w:type="dxa"/>
            <w:vAlign w:val="center"/>
          </w:tcPr>
          <w:p w14:paraId="67172315"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040945036"/>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7DA9C766"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39800478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75538E09" w14:textId="77777777" w:rsidR="00E235BC" w:rsidRPr="00896C92" w:rsidRDefault="00000000" w:rsidP="00AA2077">
            <w:pPr>
              <w:rPr>
                <w:rFonts w:cstheme="minorHAnsi"/>
                <w:color w:val="330066"/>
                <w:sz w:val="20"/>
                <w:szCs w:val="20"/>
              </w:rPr>
            </w:pPr>
            <w:sdt>
              <w:sdtPr>
                <w:rPr>
                  <w:rFonts w:ascii="Segoe UI Symbol" w:eastAsia="MS Gothic" w:hAnsi="Segoe UI Symbol" w:cstheme="minorHAnsi"/>
                  <w:color w:val="330066"/>
                  <w:sz w:val="20"/>
                  <w:szCs w:val="20"/>
                </w:rPr>
                <w:id w:val="1633669404"/>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7D99087A" w14:textId="77777777" w:rsidTr="00896C92">
        <w:tc>
          <w:tcPr>
            <w:tcW w:w="2906" w:type="dxa"/>
            <w:shd w:val="clear" w:color="auto" w:fill="E5DFEC" w:themeFill="accent4" w:themeFillTint="33"/>
            <w:vAlign w:val="center"/>
          </w:tcPr>
          <w:p w14:paraId="359F5578" w14:textId="77777777" w:rsidR="003C1810" w:rsidRDefault="003C1810" w:rsidP="003C1810">
            <w:pPr>
              <w:autoSpaceDE w:val="0"/>
              <w:autoSpaceDN w:val="0"/>
              <w:adjustRightInd w:val="0"/>
              <w:rPr>
                <w:rFonts w:cstheme="minorHAnsi"/>
                <w:b/>
                <w:color w:val="5F497A" w:themeColor="accent4" w:themeShade="BF"/>
                <w:sz w:val="20"/>
                <w:szCs w:val="20"/>
                <w:lang w:val="en-US"/>
              </w:rPr>
            </w:pPr>
          </w:p>
          <w:p w14:paraId="27A08D3F" w14:textId="482E5C7F" w:rsidR="003C1810" w:rsidRPr="003C1810" w:rsidRDefault="003C1810" w:rsidP="003C1810">
            <w:pPr>
              <w:autoSpaceDE w:val="0"/>
              <w:autoSpaceDN w:val="0"/>
              <w:adjustRightInd w:val="0"/>
              <w:rPr>
                <w:rFonts w:cstheme="minorHAnsi"/>
                <w:b/>
                <w:color w:val="5F497A" w:themeColor="accent4" w:themeShade="BF"/>
                <w:sz w:val="20"/>
                <w:szCs w:val="20"/>
                <w:lang w:val="en-US"/>
              </w:rPr>
            </w:pPr>
            <w:r w:rsidRPr="003C1810">
              <w:rPr>
                <w:rFonts w:cstheme="minorHAnsi"/>
                <w:b/>
                <w:color w:val="5F497A" w:themeColor="accent4" w:themeShade="BF"/>
                <w:sz w:val="20"/>
                <w:szCs w:val="20"/>
                <w:lang w:val="en-US"/>
              </w:rPr>
              <w:t>A</w:t>
            </w:r>
            <w:r>
              <w:rPr>
                <w:rFonts w:cstheme="minorHAnsi"/>
                <w:b/>
                <w:color w:val="5F497A" w:themeColor="accent4" w:themeShade="BF"/>
                <w:sz w:val="20"/>
                <w:szCs w:val="20"/>
                <w:lang w:val="en-US"/>
              </w:rPr>
              <w:t>8</w:t>
            </w:r>
            <w:r w:rsidRPr="003C1810">
              <w:rPr>
                <w:rFonts w:cstheme="minorHAnsi"/>
                <w:b/>
                <w:color w:val="5F497A" w:themeColor="accent4" w:themeShade="BF"/>
                <w:sz w:val="20"/>
                <w:szCs w:val="20"/>
                <w:lang w:val="en-US"/>
              </w:rPr>
              <w:t>. Rules and regulations</w:t>
            </w:r>
          </w:p>
          <w:p w14:paraId="4F5259D8" w14:textId="55577E7B" w:rsidR="00E235BC" w:rsidRPr="00F822A4" w:rsidRDefault="003C1810" w:rsidP="003C1810">
            <w:pPr>
              <w:autoSpaceDE w:val="0"/>
              <w:autoSpaceDN w:val="0"/>
              <w:adjustRightInd w:val="0"/>
              <w:rPr>
                <w:rFonts w:cstheme="minorHAnsi"/>
                <w:bCs/>
                <w:color w:val="5F497A" w:themeColor="accent4" w:themeShade="BF"/>
                <w:sz w:val="20"/>
                <w:szCs w:val="20"/>
                <w:lang w:val="en-US"/>
              </w:rPr>
            </w:pPr>
            <w:r w:rsidRPr="003C1810">
              <w:rPr>
                <w:rFonts w:cstheme="minorHAnsi"/>
                <w:bCs/>
                <w:color w:val="5F497A" w:themeColor="accent4" w:themeShade="BF"/>
                <w:sz w:val="20"/>
                <w:szCs w:val="20"/>
                <w:lang w:val="en-US"/>
              </w:rPr>
              <w:t>Has knowledge of and experience with (overseeing) compliance with codes and internal regulations, as laid down in corporate governance codes and codes of conduct, and applicable laws and regulations.</w:t>
            </w:r>
          </w:p>
          <w:p w14:paraId="6D9D4D12" w14:textId="1C5B7A9A" w:rsidR="00E235BC" w:rsidRPr="00F822A4" w:rsidRDefault="00E235BC" w:rsidP="00DB3290">
            <w:pPr>
              <w:autoSpaceDE w:val="0"/>
              <w:autoSpaceDN w:val="0"/>
              <w:adjustRightInd w:val="0"/>
              <w:rPr>
                <w:rFonts w:cstheme="minorHAnsi"/>
                <w:bCs/>
                <w:color w:val="5F497A" w:themeColor="accent4" w:themeShade="BF"/>
                <w:sz w:val="20"/>
                <w:szCs w:val="20"/>
                <w:lang w:val="en-US"/>
              </w:rPr>
            </w:pPr>
          </w:p>
        </w:tc>
        <w:tc>
          <w:tcPr>
            <w:tcW w:w="9989" w:type="dxa"/>
            <w:shd w:val="clear" w:color="auto" w:fill="E5DFEC" w:themeFill="accent4" w:themeFillTint="33"/>
            <w:vAlign w:val="center"/>
          </w:tcPr>
          <w:p w14:paraId="46A2AD3D" w14:textId="77777777" w:rsidR="000A07A8" w:rsidRPr="00F822A4" w:rsidRDefault="000A07A8" w:rsidP="00AA2077">
            <w:pPr>
              <w:autoSpaceDE w:val="0"/>
              <w:autoSpaceDN w:val="0"/>
              <w:adjustRightInd w:val="0"/>
              <w:rPr>
                <w:rFonts w:cstheme="minorHAnsi"/>
                <w:color w:val="5F497A" w:themeColor="accent4" w:themeShade="BF"/>
                <w:sz w:val="20"/>
                <w:szCs w:val="20"/>
                <w:lang w:val="en-US"/>
              </w:rPr>
            </w:pPr>
          </w:p>
          <w:p w14:paraId="69DCE72E" w14:textId="77777777"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5A9DD0BC" w14:textId="77777777" w:rsidR="00E235BC" w:rsidRPr="00F822A4" w:rsidRDefault="00E235BC" w:rsidP="00AA2077">
            <w:pPr>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 which activities did this concern?</w:t>
            </w:r>
          </w:p>
          <w:p w14:paraId="735DB441" w14:textId="77777777" w:rsidR="00924CC0" w:rsidRPr="00F822A4" w:rsidRDefault="00924CC0" w:rsidP="00AA2077">
            <w:pPr>
              <w:rPr>
                <w:rFonts w:cstheme="minorHAnsi"/>
                <w:i/>
                <w:iCs/>
                <w:color w:val="5F497A" w:themeColor="accent4" w:themeShade="BF"/>
                <w:sz w:val="20"/>
                <w:szCs w:val="20"/>
                <w:lang w:val="en-US"/>
              </w:rPr>
            </w:pPr>
          </w:p>
        </w:tc>
        <w:tc>
          <w:tcPr>
            <w:tcW w:w="1134" w:type="dxa"/>
            <w:shd w:val="clear" w:color="auto" w:fill="E5DFEC" w:themeFill="accent4" w:themeFillTint="33"/>
            <w:vAlign w:val="center"/>
          </w:tcPr>
          <w:p w14:paraId="6CD91A65"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988464551"/>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5FD68D66"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610080630"/>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44FB73DF" w14:textId="77777777" w:rsidR="00E235BC" w:rsidRPr="00896C92" w:rsidRDefault="00000000" w:rsidP="00AA2077">
            <w:pPr>
              <w:rPr>
                <w:rFonts w:cstheme="minorHAnsi"/>
                <w:color w:val="330066"/>
                <w:sz w:val="20"/>
                <w:szCs w:val="20"/>
              </w:rPr>
            </w:pPr>
            <w:sdt>
              <w:sdtPr>
                <w:rPr>
                  <w:rFonts w:ascii="Segoe UI Symbol" w:eastAsia="MS Gothic" w:hAnsi="Segoe UI Symbol" w:cstheme="minorHAnsi"/>
                  <w:color w:val="330066"/>
                  <w:sz w:val="20"/>
                  <w:szCs w:val="20"/>
                </w:rPr>
                <w:id w:val="-821885920"/>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057F02B3" w14:textId="77777777" w:rsidTr="00896C92">
        <w:tc>
          <w:tcPr>
            <w:tcW w:w="2906" w:type="dxa"/>
            <w:vAlign w:val="center"/>
          </w:tcPr>
          <w:p w14:paraId="2F81B53B" w14:textId="77777777" w:rsidR="003C1810" w:rsidRDefault="003C1810" w:rsidP="003C1810">
            <w:pPr>
              <w:autoSpaceDE w:val="0"/>
              <w:autoSpaceDN w:val="0"/>
              <w:adjustRightInd w:val="0"/>
              <w:rPr>
                <w:rFonts w:cstheme="minorHAnsi"/>
                <w:b/>
                <w:bCs/>
                <w:color w:val="5F497A" w:themeColor="accent4" w:themeShade="BF"/>
                <w:sz w:val="20"/>
                <w:szCs w:val="20"/>
                <w:lang w:val="en-US"/>
              </w:rPr>
            </w:pPr>
          </w:p>
          <w:p w14:paraId="7731C54F" w14:textId="3C9EB48F" w:rsidR="003C1810" w:rsidRPr="003C1810" w:rsidRDefault="003C1810" w:rsidP="003C1810">
            <w:pPr>
              <w:autoSpaceDE w:val="0"/>
              <w:autoSpaceDN w:val="0"/>
              <w:adjustRightInd w:val="0"/>
              <w:rPr>
                <w:rFonts w:cstheme="minorHAnsi"/>
                <w:b/>
                <w:bCs/>
                <w:color w:val="5F497A" w:themeColor="accent4" w:themeShade="BF"/>
                <w:sz w:val="20"/>
                <w:szCs w:val="20"/>
                <w:lang w:val="en-US"/>
              </w:rPr>
            </w:pPr>
            <w:r w:rsidRPr="003C1810">
              <w:rPr>
                <w:rFonts w:cstheme="minorHAnsi"/>
                <w:b/>
                <w:bCs/>
                <w:color w:val="5F497A" w:themeColor="accent4" w:themeShade="BF"/>
                <w:sz w:val="20"/>
                <w:szCs w:val="20"/>
                <w:lang w:val="en-US"/>
              </w:rPr>
              <w:t>A</w:t>
            </w:r>
            <w:r>
              <w:rPr>
                <w:rFonts w:cstheme="minorHAnsi"/>
                <w:b/>
                <w:bCs/>
                <w:color w:val="5F497A" w:themeColor="accent4" w:themeShade="BF"/>
                <w:sz w:val="20"/>
                <w:szCs w:val="20"/>
                <w:lang w:val="en-US"/>
              </w:rPr>
              <w:t>9</w:t>
            </w:r>
            <w:r w:rsidRPr="003C1810">
              <w:rPr>
                <w:rFonts w:cstheme="minorHAnsi"/>
                <w:b/>
                <w:bCs/>
                <w:color w:val="5F497A" w:themeColor="accent4" w:themeShade="BF"/>
                <w:sz w:val="20"/>
                <w:szCs w:val="20"/>
                <w:lang w:val="en-US"/>
              </w:rPr>
              <w:t>. Outsourcing</w:t>
            </w:r>
          </w:p>
          <w:p w14:paraId="72E721AF" w14:textId="4B6B6E45" w:rsidR="00E235BC" w:rsidRPr="00F822A4" w:rsidRDefault="003C1810" w:rsidP="003C1810">
            <w:pPr>
              <w:autoSpaceDE w:val="0"/>
              <w:autoSpaceDN w:val="0"/>
              <w:adjustRightInd w:val="0"/>
              <w:rPr>
                <w:rFonts w:cstheme="minorHAnsi"/>
                <w:color w:val="5F497A" w:themeColor="accent4" w:themeShade="BF"/>
                <w:sz w:val="20"/>
                <w:szCs w:val="20"/>
                <w:lang w:val="en-US"/>
              </w:rPr>
            </w:pPr>
            <w:r w:rsidRPr="003C1810">
              <w:rPr>
                <w:rFonts w:cstheme="minorHAnsi"/>
                <w:color w:val="5F497A" w:themeColor="accent4" w:themeShade="BF"/>
                <w:sz w:val="20"/>
                <w:szCs w:val="20"/>
                <w:lang w:val="en-US"/>
              </w:rPr>
              <w:t>Has experience in overseeing and/or monitoring outsourced activities and is capable of critically questioning the board on this matter.</w:t>
            </w:r>
          </w:p>
          <w:p w14:paraId="5A4F1FD4" w14:textId="3D156005" w:rsidR="00E235BC" w:rsidRPr="00F822A4" w:rsidRDefault="00E235BC" w:rsidP="00DB3290">
            <w:pPr>
              <w:autoSpaceDE w:val="0"/>
              <w:autoSpaceDN w:val="0"/>
              <w:adjustRightInd w:val="0"/>
              <w:rPr>
                <w:rFonts w:cstheme="minorHAnsi"/>
                <w:color w:val="5F497A" w:themeColor="accent4" w:themeShade="BF"/>
                <w:sz w:val="20"/>
                <w:szCs w:val="20"/>
                <w:lang w:val="en-US"/>
              </w:rPr>
            </w:pPr>
          </w:p>
        </w:tc>
        <w:tc>
          <w:tcPr>
            <w:tcW w:w="9989" w:type="dxa"/>
            <w:vAlign w:val="center"/>
          </w:tcPr>
          <w:p w14:paraId="2884FD21" w14:textId="77777777"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10EFB129" w14:textId="77777777" w:rsidR="00E235BC" w:rsidRPr="00F822A4" w:rsidRDefault="00E235BC" w:rsidP="00AA2077">
            <w:pPr>
              <w:rPr>
                <w:rFonts w:cstheme="minorHAnsi"/>
                <w:i/>
                <w:iCs/>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 which activities did this concern?</w:t>
            </w:r>
          </w:p>
        </w:tc>
        <w:tc>
          <w:tcPr>
            <w:tcW w:w="1134" w:type="dxa"/>
            <w:vAlign w:val="center"/>
          </w:tcPr>
          <w:p w14:paraId="566C2106"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583402297"/>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0D3BC6B0"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978027521"/>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494209CE" w14:textId="77777777" w:rsidR="00E235BC" w:rsidRPr="00896C92" w:rsidRDefault="00000000" w:rsidP="00AA2077">
            <w:pPr>
              <w:rPr>
                <w:rFonts w:cstheme="minorHAnsi"/>
                <w:color w:val="330066"/>
                <w:sz w:val="20"/>
                <w:szCs w:val="20"/>
              </w:rPr>
            </w:pPr>
            <w:sdt>
              <w:sdtPr>
                <w:rPr>
                  <w:rFonts w:ascii="Segoe UI Symbol" w:eastAsia="MS Gothic" w:hAnsi="Segoe UI Symbol" w:cstheme="minorHAnsi"/>
                  <w:color w:val="330066"/>
                  <w:sz w:val="20"/>
                  <w:szCs w:val="20"/>
                </w:rPr>
                <w:id w:val="-606263670"/>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FC5898" w:rsidRPr="00F0385F" w14:paraId="59E0E378" w14:textId="77777777" w:rsidTr="00896C92">
        <w:tc>
          <w:tcPr>
            <w:tcW w:w="2906" w:type="dxa"/>
            <w:shd w:val="clear" w:color="auto" w:fill="E5DFEC" w:themeFill="accent4" w:themeFillTint="33"/>
            <w:vAlign w:val="center"/>
          </w:tcPr>
          <w:p w14:paraId="1990D436" w14:textId="77777777" w:rsidR="00FC1B96" w:rsidRDefault="00FC1B96" w:rsidP="00FC5898">
            <w:pPr>
              <w:autoSpaceDE w:val="0"/>
              <w:autoSpaceDN w:val="0"/>
              <w:adjustRightInd w:val="0"/>
              <w:rPr>
                <w:rFonts w:cstheme="minorHAnsi"/>
                <w:b/>
                <w:bCs/>
                <w:color w:val="5F497A" w:themeColor="accent4" w:themeShade="BF"/>
                <w:sz w:val="20"/>
                <w:szCs w:val="20"/>
                <w:lang w:val="en-US"/>
              </w:rPr>
            </w:pPr>
          </w:p>
          <w:p w14:paraId="4A9A5403" w14:textId="1D95DECB" w:rsidR="00FC1B96" w:rsidRDefault="00FC1B96" w:rsidP="00FC5898">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US"/>
              </w:rPr>
              <w:t>A10. Communication</w:t>
            </w:r>
          </w:p>
          <w:p w14:paraId="74973EDA" w14:textId="2BB49A90" w:rsidR="00F4582F" w:rsidRPr="00FC1B96" w:rsidRDefault="00FC1B96" w:rsidP="00FC5898">
            <w:pPr>
              <w:autoSpaceDE w:val="0"/>
              <w:autoSpaceDN w:val="0"/>
              <w:adjustRightInd w:val="0"/>
              <w:rPr>
                <w:rFonts w:cstheme="minorHAnsi"/>
                <w:color w:val="5F497A" w:themeColor="accent4" w:themeShade="BF"/>
                <w:sz w:val="20"/>
                <w:szCs w:val="20"/>
                <w:lang w:val="en-US"/>
              </w:rPr>
            </w:pPr>
            <w:r w:rsidRPr="00FC1B96">
              <w:rPr>
                <w:rFonts w:cstheme="minorHAnsi"/>
                <w:color w:val="5F497A" w:themeColor="accent4" w:themeShade="BF"/>
                <w:sz w:val="20"/>
                <w:szCs w:val="20"/>
                <w:lang w:val="en-US"/>
              </w:rPr>
              <w:t>Knows when and how stakeholders (including external regulators, shareholders, customers, external auditors) should be informed and has experience in this regard.</w:t>
            </w:r>
          </w:p>
          <w:p w14:paraId="354A61A9" w14:textId="77777777" w:rsidR="00FC5898" w:rsidRPr="00F822A4" w:rsidRDefault="00FC5898" w:rsidP="00FC1B96">
            <w:pPr>
              <w:autoSpaceDE w:val="0"/>
              <w:autoSpaceDN w:val="0"/>
              <w:adjustRightInd w:val="0"/>
              <w:rPr>
                <w:rFonts w:cstheme="minorHAnsi"/>
                <w:color w:val="5F497A" w:themeColor="accent4" w:themeShade="BF"/>
                <w:sz w:val="20"/>
                <w:szCs w:val="20"/>
                <w:lang w:val="en-US"/>
              </w:rPr>
            </w:pPr>
          </w:p>
        </w:tc>
        <w:tc>
          <w:tcPr>
            <w:tcW w:w="9989" w:type="dxa"/>
            <w:shd w:val="clear" w:color="auto" w:fill="E5DFEC" w:themeFill="accent4" w:themeFillTint="33"/>
            <w:vAlign w:val="center"/>
          </w:tcPr>
          <w:p w14:paraId="01915CE7" w14:textId="77777777" w:rsidR="00FC5898" w:rsidRPr="00F822A4" w:rsidRDefault="00FC5898" w:rsidP="00FC5898">
            <w:pPr>
              <w:autoSpaceDE w:val="0"/>
              <w:autoSpaceDN w:val="0"/>
              <w:adjustRightInd w:val="0"/>
              <w:rPr>
                <w:rFonts w:cstheme="minorHAnsi"/>
                <w:color w:val="5F497A" w:themeColor="accent4" w:themeShade="BF"/>
                <w:sz w:val="20"/>
                <w:szCs w:val="20"/>
                <w:lang w:val="en-US"/>
              </w:rPr>
            </w:pPr>
          </w:p>
          <w:p w14:paraId="40A5A87D" w14:textId="77777777" w:rsidR="00FC5898" w:rsidRPr="00F822A4" w:rsidRDefault="00FC5898" w:rsidP="00FC589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2E3DA173" w14:textId="77777777" w:rsidR="00FC5898" w:rsidRPr="00F822A4" w:rsidRDefault="00FC5898" w:rsidP="00FC589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this experience gained, what did the crisis involve, what were the candidate’s responsibilities, which activities did this concern?</w:t>
            </w:r>
          </w:p>
          <w:p w14:paraId="0D677626" w14:textId="77777777" w:rsidR="00FC5898" w:rsidRPr="00F822A4" w:rsidRDefault="00FC5898" w:rsidP="00FC5898">
            <w:pPr>
              <w:autoSpaceDE w:val="0"/>
              <w:autoSpaceDN w:val="0"/>
              <w:adjustRightInd w:val="0"/>
              <w:rPr>
                <w:rFonts w:cstheme="minorHAnsi"/>
                <w:color w:val="5F497A" w:themeColor="accent4" w:themeShade="BF"/>
                <w:sz w:val="20"/>
                <w:szCs w:val="20"/>
                <w:lang w:val="en-US"/>
              </w:rPr>
            </w:pPr>
          </w:p>
        </w:tc>
        <w:tc>
          <w:tcPr>
            <w:tcW w:w="1134" w:type="dxa"/>
            <w:shd w:val="clear" w:color="auto" w:fill="E5DFEC" w:themeFill="accent4" w:themeFillTint="33"/>
            <w:vAlign w:val="center"/>
          </w:tcPr>
          <w:p w14:paraId="552C3A37" w14:textId="77777777" w:rsidR="00FC5898" w:rsidRPr="00896C92" w:rsidRDefault="00000000" w:rsidP="00FC5898">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913318501"/>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1CC2227B" w14:textId="77777777" w:rsidR="00FC5898" w:rsidRPr="00896C92" w:rsidRDefault="00000000" w:rsidP="00FC5898">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568656798"/>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5EB17BA2" w14:textId="77777777" w:rsidR="00FC5898" w:rsidRPr="00896C92" w:rsidRDefault="00000000" w:rsidP="00FC5898">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708705674"/>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low</w:t>
            </w:r>
          </w:p>
        </w:tc>
      </w:tr>
      <w:tr w:rsidR="00E235BC" w:rsidRPr="00F0385F" w14:paraId="5CE4EE43" w14:textId="77777777" w:rsidTr="00896C92">
        <w:trPr>
          <w:trHeight w:val="708"/>
        </w:trPr>
        <w:tc>
          <w:tcPr>
            <w:tcW w:w="2906" w:type="dxa"/>
            <w:shd w:val="clear" w:color="auto" w:fill="FFFFFF" w:themeFill="background1"/>
            <w:vAlign w:val="center"/>
          </w:tcPr>
          <w:p w14:paraId="07805EB9" w14:textId="77777777" w:rsidR="00FC1B96" w:rsidRPr="00FC1B96" w:rsidRDefault="00FC1B96" w:rsidP="00FC1B96">
            <w:pPr>
              <w:autoSpaceDE w:val="0"/>
              <w:autoSpaceDN w:val="0"/>
              <w:adjustRightInd w:val="0"/>
              <w:rPr>
                <w:rFonts w:cstheme="minorHAnsi"/>
                <w:b/>
                <w:color w:val="5F497A" w:themeColor="accent4" w:themeShade="BF"/>
                <w:sz w:val="20"/>
                <w:szCs w:val="20"/>
                <w:lang w:val="en-US"/>
              </w:rPr>
            </w:pPr>
            <w:r w:rsidRPr="00FC1B96">
              <w:rPr>
                <w:rFonts w:cstheme="minorHAnsi"/>
                <w:b/>
                <w:color w:val="5F497A" w:themeColor="accent4" w:themeShade="BF"/>
                <w:sz w:val="20"/>
                <w:szCs w:val="20"/>
                <w:lang w:val="en-US"/>
              </w:rPr>
              <w:t>A10. Crisis management</w:t>
            </w:r>
          </w:p>
          <w:p w14:paraId="238368D5" w14:textId="62BE84E5" w:rsidR="00E235BC" w:rsidRPr="00F822A4" w:rsidRDefault="00FC1B96" w:rsidP="00FC1B96">
            <w:pPr>
              <w:autoSpaceDE w:val="0"/>
              <w:autoSpaceDN w:val="0"/>
              <w:adjustRightInd w:val="0"/>
              <w:rPr>
                <w:rFonts w:cstheme="minorHAnsi"/>
                <w:bCs/>
                <w:color w:val="5F497A" w:themeColor="accent4" w:themeShade="BF"/>
                <w:sz w:val="20"/>
                <w:szCs w:val="20"/>
                <w:lang w:val="en-US"/>
              </w:rPr>
            </w:pPr>
            <w:r w:rsidRPr="00FC1B96">
              <w:rPr>
                <w:rFonts w:cstheme="minorHAnsi"/>
                <w:bCs/>
                <w:color w:val="5F497A" w:themeColor="accent4" w:themeShade="BF"/>
                <w:sz w:val="20"/>
                <w:szCs w:val="20"/>
                <w:lang w:val="en-US"/>
              </w:rPr>
              <w:t xml:space="preserve">Has experience in managing crisis situations within a </w:t>
            </w:r>
            <w:r w:rsidRPr="00FC1B96">
              <w:rPr>
                <w:rFonts w:cstheme="minorHAnsi"/>
                <w:bCs/>
                <w:color w:val="5F497A" w:themeColor="accent4" w:themeShade="BF"/>
                <w:sz w:val="20"/>
                <w:szCs w:val="20"/>
                <w:lang w:val="en-US"/>
              </w:rPr>
              <w:lastRenderedPageBreak/>
              <w:t>management board and/or enterprise.</w:t>
            </w:r>
          </w:p>
          <w:p w14:paraId="30EC2E9E" w14:textId="77777777" w:rsidR="00E235BC" w:rsidRPr="00F822A4" w:rsidRDefault="00E235BC" w:rsidP="00FC1B96">
            <w:pPr>
              <w:autoSpaceDE w:val="0"/>
              <w:autoSpaceDN w:val="0"/>
              <w:adjustRightInd w:val="0"/>
              <w:rPr>
                <w:rFonts w:cstheme="minorHAnsi"/>
                <w:bCs/>
                <w:color w:val="5F497A" w:themeColor="accent4" w:themeShade="BF"/>
                <w:sz w:val="20"/>
                <w:szCs w:val="20"/>
                <w:lang w:val="en-US"/>
              </w:rPr>
            </w:pPr>
          </w:p>
        </w:tc>
        <w:tc>
          <w:tcPr>
            <w:tcW w:w="9989" w:type="dxa"/>
            <w:shd w:val="clear" w:color="auto" w:fill="FFFFFF" w:themeFill="background1"/>
            <w:vAlign w:val="center"/>
          </w:tcPr>
          <w:p w14:paraId="6FC5372A" w14:textId="77777777" w:rsidR="000A07A8" w:rsidRPr="00F822A4" w:rsidRDefault="000A07A8" w:rsidP="00AA2077">
            <w:pPr>
              <w:autoSpaceDE w:val="0"/>
              <w:autoSpaceDN w:val="0"/>
              <w:adjustRightInd w:val="0"/>
              <w:rPr>
                <w:rFonts w:cstheme="minorHAnsi"/>
                <w:color w:val="5F497A" w:themeColor="accent4" w:themeShade="BF"/>
                <w:sz w:val="20"/>
                <w:szCs w:val="20"/>
                <w:lang w:val="en-US"/>
              </w:rPr>
            </w:pPr>
          </w:p>
          <w:p w14:paraId="7BE2494E" w14:textId="77777777" w:rsidR="00E235BC" w:rsidRPr="00F822A4" w:rsidRDefault="00E235BC" w:rsidP="00AA207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332329B3" w14:textId="77777777" w:rsidR="00E235BC" w:rsidRPr="00F822A4" w:rsidRDefault="00E235BC" w:rsidP="00AA2077">
            <w:pPr>
              <w:rPr>
                <w:rFonts w:cstheme="minorHAnsi"/>
                <w:i/>
                <w:iCs/>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 which activities did this concern?</w:t>
            </w:r>
          </w:p>
        </w:tc>
        <w:tc>
          <w:tcPr>
            <w:tcW w:w="1134" w:type="dxa"/>
            <w:shd w:val="clear" w:color="auto" w:fill="FFFFFF" w:themeFill="background1"/>
            <w:vAlign w:val="center"/>
          </w:tcPr>
          <w:p w14:paraId="67039550"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173954106"/>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0F83FD60" w14:textId="77777777" w:rsidR="00E235BC" w:rsidRPr="00896C92" w:rsidRDefault="00000000" w:rsidP="00AA2077">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606349652"/>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559C0126" w14:textId="77777777" w:rsidR="00E235BC" w:rsidRPr="00896C92" w:rsidRDefault="00000000" w:rsidP="00AA2077">
            <w:pPr>
              <w:rPr>
                <w:rFonts w:cstheme="minorHAnsi"/>
                <w:color w:val="330066"/>
                <w:sz w:val="20"/>
                <w:szCs w:val="20"/>
              </w:rPr>
            </w:pPr>
            <w:sdt>
              <w:sdtPr>
                <w:rPr>
                  <w:rFonts w:ascii="Segoe UI Symbol" w:eastAsia="MS Gothic" w:hAnsi="Segoe UI Symbol" w:cstheme="minorHAnsi"/>
                  <w:color w:val="330066"/>
                  <w:sz w:val="20"/>
                  <w:szCs w:val="20"/>
                </w:rPr>
                <w:id w:val="-28087769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FC1B96" w:rsidRPr="008B7018" w14:paraId="2E11ECE9" w14:textId="77777777" w:rsidTr="00FC1B96">
        <w:trPr>
          <w:trHeight w:val="708"/>
        </w:trPr>
        <w:tc>
          <w:tcPr>
            <w:tcW w:w="2906" w:type="dxa"/>
            <w:shd w:val="clear" w:color="auto" w:fill="E5DFEC" w:themeFill="accent4" w:themeFillTint="33"/>
            <w:vAlign w:val="center"/>
          </w:tcPr>
          <w:p w14:paraId="6F67D25C" w14:textId="77777777" w:rsidR="00FC1B96" w:rsidRPr="00F822A4" w:rsidRDefault="00FC1B96" w:rsidP="00FC1B96">
            <w:pPr>
              <w:autoSpaceDE w:val="0"/>
              <w:autoSpaceDN w:val="0"/>
              <w:adjustRightInd w:val="0"/>
              <w:rPr>
                <w:rFonts w:cstheme="minorHAnsi"/>
                <w:b/>
                <w:color w:val="5F497A" w:themeColor="accent4" w:themeShade="BF"/>
                <w:sz w:val="20"/>
                <w:szCs w:val="20"/>
                <w:lang w:val="en-US"/>
              </w:rPr>
            </w:pPr>
            <w:r>
              <w:rPr>
                <w:rFonts w:cstheme="minorHAnsi"/>
                <w:b/>
                <w:bCs/>
                <w:color w:val="5F497A" w:themeColor="accent4" w:themeShade="BF"/>
                <w:sz w:val="20"/>
                <w:szCs w:val="20"/>
                <w:lang w:val="en-GB"/>
              </w:rPr>
              <w:t>A11. Other</w:t>
            </w:r>
          </w:p>
          <w:p w14:paraId="7CFDFEB7" w14:textId="77777777" w:rsidR="00FC1B96" w:rsidRPr="00F822A4" w:rsidRDefault="00FC1B96" w:rsidP="00FC1B96">
            <w:pPr>
              <w:autoSpaceDE w:val="0"/>
              <w:autoSpaceDN w:val="0"/>
              <w:adjustRightInd w:val="0"/>
              <w:rPr>
                <w:rFonts w:cstheme="minorHAnsi"/>
                <w:bCs/>
                <w:i/>
                <w:color w:val="5F497A" w:themeColor="accent4" w:themeShade="BF"/>
                <w:sz w:val="20"/>
                <w:szCs w:val="20"/>
                <w:lang w:val="en-US"/>
              </w:rPr>
            </w:pPr>
            <w:r>
              <w:rPr>
                <w:rFonts w:cstheme="minorHAnsi"/>
                <w:color w:val="5F497A" w:themeColor="accent4" w:themeShade="BF"/>
                <w:sz w:val="20"/>
                <w:szCs w:val="20"/>
                <w:lang w:val="en-GB"/>
              </w:rPr>
              <w:t>Other relevant knowledge and specific areas of experience in this area:</w:t>
            </w:r>
            <w:r>
              <w:rPr>
                <w:rFonts w:cstheme="minorHAnsi"/>
                <w:color w:val="5F497A" w:themeColor="accent4" w:themeShade="BF"/>
                <w:sz w:val="20"/>
                <w:szCs w:val="20"/>
                <w:lang w:val="en-GB"/>
              </w:rPr>
              <w:br/>
            </w:r>
            <w:r>
              <w:rPr>
                <w:rFonts w:cstheme="minorHAnsi"/>
                <w:i/>
                <w:iCs/>
                <w:color w:val="5F497A" w:themeColor="accent4" w:themeShade="BF"/>
                <w:sz w:val="20"/>
                <w:szCs w:val="20"/>
                <w:lang w:val="en-GB"/>
              </w:rPr>
              <w:t>To be filled in, if and to the extent present.</w:t>
            </w:r>
          </w:p>
          <w:p w14:paraId="3CB3ACAD" w14:textId="77777777" w:rsidR="00FC1B96" w:rsidRPr="00FC1B96" w:rsidRDefault="00FC1B96" w:rsidP="00FC1B96">
            <w:pPr>
              <w:autoSpaceDE w:val="0"/>
              <w:autoSpaceDN w:val="0"/>
              <w:adjustRightInd w:val="0"/>
              <w:rPr>
                <w:rFonts w:cstheme="minorHAnsi"/>
                <w:b/>
                <w:color w:val="5F497A" w:themeColor="accent4" w:themeShade="BF"/>
                <w:sz w:val="20"/>
                <w:szCs w:val="20"/>
                <w:lang w:val="en-US"/>
              </w:rPr>
            </w:pPr>
          </w:p>
        </w:tc>
        <w:tc>
          <w:tcPr>
            <w:tcW w:w="9989" w:type="dxa"/>
            <w:shd w:val="clear" w:color="auto" w:fill="E5DFEC" w:themeFill="accent4" w:themeFillTint="33"/>
            <w:vAlign w:val="center"/>
          </w:tcPr>
          <w:p w14:paraId="0F5B5D46" w14:textId="77777777" w:rsidR="00FC1B96" w:rsidRPr="00FC1B96" w:rsidRDefault="00FC1B96" w:rsidP="00FC1B96">
            <w:pPr>
              <w:autoSpaceDE w:val="0"/>
              <w:autoSpaceDN w:val="0"/>
              <w:adjustRightInd w:val="0"/>
              <w:rPr>
                <w:rFonts w:cstheme="minorHAnsi"/>
                <w:color w:val="5F497A" w:themeColor="accent4" w:themeShade="BF"/>
                <w:sz w:val="20"/>
                <w:szCs w:val="20"/>
                <w:lang w:val="en-US"/>
              </w:rPr>
            </w:pPr>
            <w:r w:rsidRPr="00FC1B96">
              <w:rPr>
                <w:rFonts w:cstheme="minorHAnsi"/>
                <w:color w:val="5F497A" w:themeColor="accent4" w:themeShade="BF"/>
                <w:sz w:val="20"/>
                <w:szCs w:val="20"/>
                <w:lang w:val="en-US"/>
              </w:rPr>
              <w:t xml:space="preserve">Explanation: </w:t>
            </w:r>
          </w:p>
          <w:p w14:paraId="53F42E3B" w14:textId="3F160EF6" w:rsidR="00FC1B96" w:rsidRPr="00F822A4" w:rsidRDefault="00FC1B96" w:rsidP="00FC1B96">
            <w:pPr>
              <w:autoSpaceDE w:val="0"/>
              <w:autoSpaceDN w:val="0"/>
              <w:adjustRightInd w:val="0"/>
              <w:rPr>
                <w:rFonts w:cstheme="minorHAnsi"/>
                <w:color w:val="5F497A" w:themeColor="accent4" w:themeShade="BF"/>
                <w:sz w:val="20"/>
                <w:szCs w:val="20"/>
                <w:lang w:val="en-US"/>
              </w:rPr>
            </w:pPr>
            <w:r w:rsidRPr="00FC1B96">
              <w:rPr>
                <w:rFonts w:cstheme="minorHAnsi"/>
                <w:color w:val="5F497A" w:themeColor="accent4" w:themeShade="BF"/>
                <w:sz w:val="20"/>
                <w:szCs w:val="20"/>
                <w:lang w:val="en-US"/>
              </w:rPr>
              <w:t>Where and when was this experience gained, what did the crisis involve, what were the candidate’s responsibilities, which activities did this concern?</w:t>
            </w:r>
          </w:p>
        </w:tc>
        <w:tc>
          <w:tcPr>
            <w:tcW w:w="1134" w:type="dxa"/>
            <w:shd w:val="clear" w:color="auto" w:fill="FFFFFF" w:themeFill="background1"/>
            <w:vAlign w:val="center"/>
          </w:tcPr>
          <w:p w14:paraId="599E6EEA" w14:textId="77777777" w:rsidR="00FC1B96" w:rsidRPr="00FC1B96" w:rsidRDefault="00FC1B96" w:rsidP="00AA2077">
            <w:pPr>
              <w:autoSpaceDE w:val="0"/>
              <w:autoSpaceDN w:val="0"/>
              <w:adjustRightInd w:val="0"/>
              <w:rPr>
                <w:rFonts w:ascii="Segoe UI Symbol" w:eastAsia="MS Gothic" w:hAnsi="Segoe UI Symbol" w:cstheme="minorHAnsi"/>
                <w:color w:val="330066"/>
                <w:sz w:val="20"/>
                <w:szCs w:val="20"/>
                <w:lang w:val="en-US"/>
              </w:rPr>
            </w:pPr>
          </w:p>
        </w:tc>
      </w:tr>
      <w:tr w:rsidR="00B02999" w:rsidRPr="00F0385F" w14:paraId="3A837BA3" w14:textId="77777777" w:rsidTr="00CA437E">
        <w:trPr>
          <w:trHeight w:val="29"/>
        </w:trPr>
        <w:tc>
          <w:tcPr>
            <w:tcW w:w="12895" w:type="dxa"/>
            <w:gridSpan w:val="2"/>
            <w:shd w:val="clear" w:color="auto" w:fill="5F497A" w:themeFill="accent4" w:themeFillShade="BF"/>
            <w:vAlign w:val="center"/>
          </w:tcPr>
          <w:p w14:paraId="559569EA" w14:textId="77777777" w:rsidR="00B02999" w:rsidRPr="00F822A4" w:rsidRDefault="00B02999" w:rsidP="0011293F">
            <w:pPr>
              <w:autoSpaceDE w:val="0"/>
              <w:autoSpaceDN w:val="0"/>
              <w:adjustRightInd w:val="0"/>
              <w:rPr>
                <w:rFonts w:cstheme="minorHAnsi"/>
                <w:color w:val="FFFFFF" w:themeColor="background1"/>
                <w:sz w:val="20"/>
                <w:szCs w:val="20"/>
                <w:lang w:val="en-US"/>
              </w:rPr>
            </w:pPr>
          </w:p>
          <w:p w14:paraId="600D0D39" w14:textId="77777777" w:rsidR="00B02999" w:rsidRPr="00F822A4" w:rsidRDefault="00B02999" w:rsidP="0011293F">
            <w:pPr>
              <w:autoSpaceDE w:val="0"/>
              <w:autoSpaceDN w:val="0"/>
              <w:adjustRightInd w:val="0"/>
              <w:rPr>
                <w:rFonts w:cstheme="minorHAnsi"/>
                <w:color w:val="FFFFFF" w:themeColor="background1"/>
                <w:sz w:val="20"/>
                <w:szCs w:val="20"/>
                <w:lang w:val="en-US"/>
              </w:rPr>
            </w:pPr>
            <w:r>
              <w:rPr>
                <w:rFonts w:cstheme="minorHAnsi"/>
                <w:color w:val="FFFFFF" w:themeColor="background1"/>
                <w:sz w:val="20"/>
                <w:szCs w:val="20"/>
                <w:lang w:val="en-GB"/>
              </w:rPr>
              <w:t>[You do not need to complete this section]</w:t>
            </w:r>
          </w:p>
          <w:p w14:paraId="6FC12E07" w14:textId="77777777" w:rsidR="00B02999" w:rsidRPr="00F822A4" w:rsidRDefault="00B02999" w:rsidP="0011293F">
            <w:pPr>
              <w:autoSpaceDE w:val="0"/>
              <w:autoSpaceDN w:val="0"/>
              <w:adjustRightInd w:val="0"/>
              <w:rPr>
                <w:rFonts w:cstheme="minorHAnsi"/>
                <w:color w:val="FFFFFF" w:themeColor="background1"/>
                <w:sz w:val="20"/>
                <w:szCs w:val="20"/>
                <w:lang w:val="en-US"/>
              </w:rPr>
            </w:pPr>
          </w:p>
          <w:p w14:paraId="610FB914" w14:textId="77777777" w:rsidR="00B02999" w:rsidRPr="00F822A4" w:rsidRDefault="00B02999" w:rsidP="0011293F">
            <w:pPr>
              <w:autoSpaceDE w:val="0"/>
              <w:autoSpaceDN w:val="0"/>
              <w:adjustRightInd w:val="0"/>
              <w:rPr>
                <w:rFonts w:cstheme="minorHAnsi"/>
                <w:color w:val="FFFFFF" w:themeColor="background1"/>
                <w:sz w:val="20"/>
                <w:szCs w:val="20"/>
                <w:lang w:val="en-US"/>
              </w:rPr>
            </w:pPr>
          </w:p>
        </w:tc>
        <w:tc>
          <w:tcPr>
            <w:tcW w:w="1134" w:type="dxa"/>
            <w:shd w:val="clear" w:color="auto" w:fill="5F497A" w:themeFill="accent4" w:themeFillShade="BF"/>
            <w:vAlign w:val="center"/>
          </w:tcPr>
          <w:p w14:paraId="333C1BE4"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929659150"/>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 xml:space="preserve">G </w:t>
            </w:r>
          </w:p>
          <w:p w14:paraId="2406DBB0"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620334549"/>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O</w:t>
            </w:r>
          </w:p>
          <w:p w14:paraId="3626AAF5"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704706592"/>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C</w:t>
            </w:r>
          </w:p>
          <w:p w14:paraId="04793F71"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807656240"/>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A</w:t>
            </w:r>
          </w:p>
        </w:tc>
      </w:tr>
    </w:tbl>
    <w:p w14:paraId="612AEEC9" w14:textId="77777777" w:rsidR="00AC1D6B" w:rsidRDefault="00AC1D6B">
      <w:r>
        <w:rPr>
          <w:lang w:val="en-GB"/>
        </w:rPr>
        <w:br w:type="page"/>
      </w:r>
    </w:p>
    <w:tbl>
      <w:tblPr>
        <w:tblStyle w:val="TableGrid"/>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0065"/>
        <w:gridCol w:w="1134"/>
      </w:tblGrid>
      <w:tr w:rsidR="00E235BC" w:rsidRPr="008B7018" w14:paraId="4CDBC42C" w14:textId="77777777" w:rsidTr="00B02999">
        <w:tc>
          <w:tcPr>
            <w:tcW w:w="14029" w:type="dxa"/>
            <w:gridSpan w:val="3"/>
            <w:shd w:val="clear" w:color="auto" w:fill="5F497A" w:themeFill="accent4" w:themeFillShade="BF"/>
          </w:tcPr>
          <w:p w14:paraId="6B59B7A2" w14:textId="77777777" w:rsidR="00753C9F" w:rsidRPr="00F822A4" w:rsidRDefault="00753C9F" w:rsidP="00753C9F">
            <w:pPr>
              <w:pStyle w:val="ListParagraph"/>
              <w:ind w:left="360"/>
              <w:rPr>
                <w:rFonts w:cstheme="minorHAnsi"/>
                <w:b/>
                <w:bCs/>
                <w:color w:val="FFFFFF" w:themeColor="background1"/>
                <w:sz w:val="24"/>
                <w:szCs w:val="24"/>
                <w:lang w:val="en-US"/>
              </w:rPr>
            </w:pPr>
            <w:bookmarkStart w:id="32" w:name="_Hlk134534894"/>
          </w:p>
          <w:p w14:paraId="14C31C15" w14:textId="7E5F6485" w:rsidR="00220EB2" w:rsidRPr="00220EB2" w:rsidRDefault="00220EB2" w:rsidP="00220EB2">
            <w:pPr>
              <w:pStyle w:val="Heading2"/>
              <w:numPr>
                <w:ilvl w:val="0"/>
                <w:numId w:val="22"/>
              </w:numPr>
              <w:rPr>
                <w:rFonts w:asciiTheme="minorHAnsi" w:hAnsiTheme="minorHAnsi" w:cstheme="minorHAnsi"/>
                <w:color w:val="FFFFFF" w:themeColor="background1"/>
                <w:sz w:val="30"/>
                <w:szCs w:val="30"/>
                <w:lang w:val="en-US"/>
              </w:rPr>
            </w:pPr>
            <w:bookmarkStart w:id="33" w:name="_Toc243735103"/>
            <w:r w:rsidRPr="00220EB2">
              <w:rPr>
                <w:rFonts w:asciiTheme="minorHAnsi" w:hAnsiTheme="minorHAnsi" w:cstheme="minorHAnsi"/>
                <w:color w:val="FFFFFF" w:themeColor="background1"/>
                <w:sz w:val="30"/>
                <w:szCs w:val="30"/>
                <w:lang w:val="en-US"/>
              </w:rPr>
              <w:t>Leadership skills in a hierarchical relationship</w:t>
            </w:r>
            <w:bookmarkEnd w:id="33"/>
          </w:p>
          <w:p w14:paraId="09C73D6D" w14:textId="77777777" w:rsidR="00753C9F" w:rsidRPr="00F822A4" w:rsidRDefault="00753C9F" w:rsidP="00753C9F">
            <w:pPr>
              <w:pStyle w:val="ListParagraph"/>
              <w:autoSpaceDE w:val="0"/>
              <w:autoSpaceDN w:val="0"/>
              <w:adjustRightInd w:val="0"/>
              <w:rPr>
                <w:rFonts w:cstheme="minorHAnsi"/>
                <w:b/>
                <w:bCs/>
                <w:color w:val="FFFFFF" w:themeColor="background1"/>
                <w:sz w:val="30"/>
                <w:szCs w:val="30"/>
                <w:lang w:val="en-US"/>
              </w:rPr>
            </w:pPr>
          </w:p>
          <w:p w14:paraId="3B8C3D77" w14:textId="77777777" w:rsidR="00753C9F" w:rsidRPr="00F822A4" w:rsidRDefault="00753C9F" w:rsidP="00753C9F">
            <w:pPr>
              <w:pStyle w:val="ListParagraph"/>
              <w:autoSpaceDE w:val="0"/>
              <w:autoSpaceDN w:val="0"/>
              <w:adjustRightInd w:val="0"/>
              <w:ind w:left="708"/>
              <w:rPr>
                <w:rFonts w:cstheme="minorHAnsi"/>
                <w:b/>
                <w:bCs/>
                <w:color w:val="FFFFFF" w:themeColor="background1"/>
                <w:sz w:val="24"/>
                <w:szCs w:val="24"/>
                <w:lang w:val="en-US"/>
              </w:rPr>
            </w:pPr>
            <w:r>
              <w:rPr>
                <w:rFonts w:cstheme="minorHAnsi"/>
                <w:b/>
                <w:bCs/>
                <w:color w:val="FFFFFF" w:themeColor="background1"/>
                <w:sz w:val="30"/>
                <w:szCs w:val="30"/>
                <w:lang w:val="en-GB"/>
              </w:rPr>
              <w:t xml:space="preserve">IMPORTANT: experience must date from no more than </w:t>
            </w:r>
            <w:r>
              <w:rPr>
                <w:rFonts w:cstheme="minorHAnsi"/>
                <w:b/>
                <w:bCs/>
                <w:color w:val="FFFFFF" w:themeColor="background1"/>
                <w:sz w:val="30"/>
                <w:szCs w:val="30"/>
                <w:u w:val="single"/>
                <w:lang w:val="en-GB"/>
              </w:rPr>
              <w:t>ten years</w:t>
            </w:r>
            <w:r>
              <w:rPr>
                <w:rFonts w:cstheme="minorHAnsi"/>
                <w:b/>
                <w:bCs/>
                <w:color w:val="FFFFFF" w:themeColor="background1"/>
                <w:sz w:val="30"/>
                <w:szCs w:val="30"/>
                <w:lang w:val="en-GB"/>
              </w:rPr>
              <w:t xml:space="preserve"> before the time of assessment.</w:t>
            </w:r>
          </w:p>
          <w:p w14:paraId="0E1EC0EC" w14:textId="77777777" w:rsidR="00E235BC" w:rsidRPr="00F822A4" w:rsidRDefault="00E235BC" w:rsidP="0099343B">
            <w:pPr>
              <w:pStyle w:val="ListParagraph"/>
              <w:autoSpaceDE w:val="0"/>
              <w:autoSpaceDN w:val="0"/>
              <w:adjustRightInd w:val="0"/>
              <w:rPr>
                <w:rFonts w:cstheme="minorHAnsi"/>
                <w:b/>
                <w:bCs/>
                <w:i/>
                <w:iCs/>
                <w:color w:val="FFFFFF" w:themeColor="background1"/>
                <w:sz w:val="30"/>
                <w:szCs w:val="30"/>
                <w:lang w:val="en-US"/>
              </w:rPr>
            </w:pPr>
          </w:p>
        </w:tc>
      </w:tr>
      <w:tr w:rsidR="00E235BC" w:rsidRPr="00F0385F" w14:paraId="7370B68F" w14:textId="77777777" w:rsidTr="00896C92">
        <w:tc>
          <w:tcPr>
            <w:tcW w:w="2830" w:type="dxa"/>
            <w:tcBorders>
              <w:bottom w:val="double" w:sz="4" w:space="0" w:color="auto"/>
            </w:tcBorders>
            <w:shd w:val="clear" w:color="auto" w:fill="5F497A" w:themeFill="accent4" w:themeFillShade="BF"/>
            <w:vAlign w:val="center"/>
          </w:tcPr>
          <w:p w14:paraId="2601ACCB" w14:textId="77777777" w:rsidR="00E235BC" w:rsidRPr="00F0385F" w:rsidRDefault="00E235BC" w:rsidP="00F32060">
            <w:pPr>
              <w:autoSpaceDE w:val="0"/>
              <w:autoSpaceDN w:val="0"/>
              <w:adjustRightInd w:val="0"/>
              <w:rPr>
                <w:rFonts w:cstheme="minorHAnsi"/>
                <w:b/>
                <w:bCs/>
                <w:color w:val="FFFFFF" w:themeColor="background1"/>
                <w:sz w:val="24"/>
                <w:szCs w:val="24"/>
              </w:rPr>
            </w:pPr>
            <w:r>
              <w:rPr>
                <w:rFonts w:cstheme="minorHAnsi"/>
                <w:color w:val="FFFFFF" w:themeColor="background1"/>
                <w:sz w:val="24"/>
                <w:szCs w:val="24"/>
                <w:lang w:val="en-GB"/>
              </w:rPr>
              <w:t>Aspect</w:t>
            </w:r>
          </w:p>
        </w:tc>
        <w:tc>
          <w:tcPr>
            <w:tcW w:w="10065" w:type="dxa"/>
            <w:tcBorders>
              <w:bottom w:val="double" w:sz="4" w:space="0" w:color="auto"/>
            </w:tcBorders>
            <w:shd w:val="clear" w:color="auto" w:fill="5F497A" w:themeFill="accent4" w:themeFillShade="BF"/>
            <w:vAlign w:val="center"/>
          </w:tcPr>
          <w:p w14:paraId="294EB54C" w14:textId="77777777" w:rsidR="00E235BC" w:rsidRPr="00F822A4" w:rsidRDefault="007B5F28" w:rsidP="00F32060">
            <w:pPr>
              <w:autoSpaceDE w:val="0"/>
              <w:autoSpaceDN w:val="0"/>
              <w:adjustRightInd w:val="0"/>
              <w:rPr>
                <w:rFonts w:cstheme="minorHAnsi"/>
                <w:color w:val="FFFFFF" w:themeColor="background1"/>
                <w:sz w:val="24"/>
                <w:szCs w:val="24"/>
                <w:lang w:val="en-US"/>
              </w:rPr>
            </w:pPr>
            <w:r>
              <w:rPr>
                <w:rFonts w:cstheme="minorHAnsi"/>
                <w:color w:val="FFFFFF" w:themeColor="background1"/>
                <w:sz w:val="24"/>
                <w:szCs w:val="24"/>
                <w:lang w:val="en-GB"/>
              </w:rPr>
              <w:t>Explanation</w:t>
            </w:r>
          </w:p>
          <w:p w14:paraId="4B8DFE60" w14:textId="77777777" w:rsidR="00E235BC" w:rsidRPr="00F822A4" w:rsidRDefault="00E235BC" w:rsidP="00F32060">
            <w:pPr>
              <w:autoSpaceDE w:val="0"/>
              <w:autoSpaceDN w:val="0"/>
              <w:adjustRightInd w:val="0"/>
              <w:rPr>
                <w:rFonts w:cstheme="minorHAnsi"/>
                <w:color w:val="FFFFFF" w:themeColor="background1"/>
                <w:sz w:val="24"/>
                <w:szCs w:val="24"/>
                <w:lang w:val="en-US"/>
              </w:rPr>
            </w:pPr>
          </w:p>
          <w:p w14:paraId="21647395" w14:textId="77777777" w:rsidR="002079FE" w:rsidRDefault="007B5F28" w:rsidP="002079FE">
            <w:pPr>
              <w:autoSpaceDE w:val="0"/>
              <w:autoSpaceDN w:val="0"/>
              <w:adjustRightInd w:val="0"/>
              <w:rPr>
                <w:rFonts w:cstheme="minorHAnsi"/>
                <w:color w:val="FFFFFF" w:themeColor="background1"/>
                <w:sz w:val="20"/>
                <w:szCs w:val="20"/>
                <w:lang w:val="en-GB"/>
              </w:rPr>
            </w:pPr>
            <w:r>
              <w:rPr>
                <w:rFonts w:cstheme="minorHAnsi"/>
                <w:color w:val="FFFFFF" w:themeColor="background1"/>
                <w:sz w:val="20"/>
                <w:szCs w:val="20"/>
                <w:lang w:val="en-GB"/>
              </w:rPr>
              <w:t>The hierarchical leadership experience must have been gained over a period of at least two years’ work experience, at least one year of which was a continuous period.</w:t>
            </w:r>
          </w:p>
          <w:p w14:paraId="5EABDCA7" w14:textId="77777777" w:rsidR="00220EB2" w:rsidRDefault="00220EB2" w:rsidP="002079FE">
            <w:pPr>
              <w:autoSpaceDE w:val="0"/>
              <w:autoSpaceDN w:val="0"/>
              <w:adjustRightInd w:val="0"/>
              <w:rPr>
                <w:rFonts w:cstheme="minorHAnsi"/>
                <w:color w:val="FFFFFF" w:themeColor="background1"/>
                <w:sz w:val="20"/>
                <w:szCs w:val="20"/>
                <w:u w:val="single"/>
                <w:lang w:val="en-GB"/>
              </w:rPr>
            </w:pPr>
          </w:p>
          <w:p w14:paraId="497C22C1" w14:textId="77777777" w:rsidR="00220EB2" w:rsidRPr="00220EB2" w:rsidRDefault="00220EB2" w:rsidP="00220EB2">
            <w:pPr>
              <w:autoSpaceDE w:val="0"/>
              <w:autoSpaceDN w:val="0"/>
              <w:adjustRightInd w:val="0"/>
              <w:rPr>
                <w:rFonts w:cstheme="minorHAnsi"/>
                <w:color w:val="FFFFFF" w:themeColor="background1"/>
                <w:sz w:val="20"/>
                <w:szCs w:val="20"/>
                <w:u w:val="single"/>
                <w:lang w:val="en-US"/>
              </w:rPr>
            </w:pPr>
            <w:r w:rsidRPr="00220EB2">
              <w:rPr>
                <w:rFonts w:cstheme="minorHAnsi"/>
                <w:color w:val="FFFFFF" w:themeColor="background1"/>
                <w:sz w:val="20"/>
                <w:szCs w:val="20"/>
                <w:u w:val="single"/>
                <w:lang w:val="en-GB"/>
              </w:rPr>
              <w:t xml:space="preserve">For more information: see </w:t>
            </w:r>
            <w:hyperlink r:id="rId18" w:history="1">
              <w:r w:rsidRPr="00220EB2">
                <w:rPr>
                  <w:rStyle w:val="Hyperlink"/>
                  <w:rFonts w:cstheme="minorHAnsi"/>
                  <w:b/>
                  <w:bCs/>
                  <w:sz w:val="20"/>
                  <w:szCs w:val="20"/>
                  <w:lang w:val="en-GB"/>
                </w:rPr>
                <w:t>Policy Rule on Suitability 2012</w:t>
              </w:r>
            </w:hyperlink>
            <w:r w:rsidRPr="00220EB2">
              <w:rPr>
                <w:rFonts w:cstheme="minorHAnsi"/>
                <w:b/>
                <w:bCs/>
                <w:color w:val="FFFFFF" w:themeColor="background1"/>
                <w:sz w:val="20"/>
                <w:szCs w:val="20"/>
                <w:u w:val="single"/>
                <w:lang w:val="en-GB"/>
              </w:rPr>
              <w:t xml:space="preserve"> </w:t>
            </w:r>
            <w:r w:rsidRPr="00220EB2">
              <w:rPr>
                <w:rFonts w:cstheme="minorHAnsi"/>
                <w:color w:val="FFFFFF" w:themeColor="background1"/>
                <w:sz w:val="20"/>
                <w:szCs w:val="20"/>
                <w:u w:val="single"/>
                <w:lang w:val="en-GB"/>
              </w:rPr>
              <w:t>including explanatory notes (as most recently published on 1 April 2023)</w:t>
            </w:r>
            <w:r w:rsidRPr="00220EB2">
              <w:rPr>
                <w:rFonts w:cstheme="minorHAnsi"/>
                <w:i/>
                <w:iCs/>
                <w:color w:val="FFFFFF" w:themeColor="background1"/>
                <w:sz w:val="20"/>
                <w:szCs w:val="20"/>
                <w:u w:val="single"/>
                <w:lang w:val="en-GB"/>
              </w:rPr>
              <w:t>.</w:t>
            </w:r>
          </w:p>
          <w:p w14:paraId="25B2D247" w14:textId="77777777" w:rsidR="00E235BC" w:rsidRPr="00F822A4" w:rsidRDefault="00E235BC" w:rsidP="00F32060">
            <w:pPr>
              <w:autoSpaceDE w:val="0"/>
              <w:autoSpaceDN w:val="0"/>
              <w:adjustRightInd w:val="0"/>
              <w:rPr>
                <w:rFonts w:cstheme="minorHAnsi"/>
                <w:b/>
                <w:bCs/>
                <w:i/>
                <w:iCs/>
                <w:color w:val="FFFFFF" w:themeColor="background1"/>
                <w:sz w:val="24"/>
                <w:szCs w:val="24"/>
                <w:lang w:val="en-US"/>
              </w:rPr>
            </w:pPr>
          </w:p>
        </w:tc>
        <w:tc>
          <w:tcPr>
            <w:tcW w:w="1134" w:type="dxa"/>
            <w:tcBorders>
              <w:bottom w:val="double" w:sz="4" w:space="0" w:color="auto"/>
            </w:tcBorders>
            <w:shd w:val="clear" w:color="auto" w:fill="5F497A" w:themeFill="accent4" w:themeFillShade="BF"/>
            <w:vAlign w:val="center"/>
          </w:tcPr>
          <w:p w14:paraId="5839BBA4" w14:textId="77777777" w:rsidR="00E235BC" w:rsidRPr="00F0385F" w:rsidRDefault="00E235BC" w:rsidP="00F32060">
            <w:pPr>
              <w:autoSpaceDE w:val="0"/>
              <w:autoSpaceDN w:val="0"/>
              <w:adjustRightInd w:val="0"/>
              <w:rPr>
                <w:rFonts w:cstheme="minorHAnsi"/>
                <w:color w:val="FFFFFF" w:themeColor="background1"/>
                <w:sz w:val="24"/>
                <w:szCs w:val="24"/>
              </w:rPr>
            </w:pPr>
            <w:r>
              <w:rPr>
                <w:rFonts w:cstheme="minorHAnsi"/>
                <w:color w:val="FFFFFF" w:themeColor="background1"/>
                <w:sz w:val="24"/>
                <w:szCs w:val="24"/>
                <w:lang w:val="en-GB"/>
              </w:rPr>
              <w:t xml:space="preserve">Score </w:t>
            </w:r>
          </w:p>
          <w:p w14:paraId="39E07837" w14:textId="77777777" w:rsidR="00E235BC" w:rsidRPr="00F0385F" w:rsidRDefault="00E235BC" w:rsidP="00F32060">
            <w:pPr>
              <w:autoSpaceDE w:val="0"/>
              <w:autoSpaceDN w:val="0"/>
              <w:adjustRightInd w:val="0"/>
              <w:rPr>
                <w:rFonts w:cstheme="minorHAnsi"/>
                <w:b/>
                <w:bCs/>
                <w:i/>
                <w:iCs/>
                <w:color w:val="FFFFFF" w:themeColor="background1"/>
                <w:sz w:val="24"/>
                <w:szCs w:val="24"/>
              </w:rPr>
            </w:pPr>
            <w:r>
              <w:rPr>
                <w:rFonts w:cstheme="minorHAnsi"/>
                <w:color w:val="FFFFFF" w:themeColor="background1"/>
                <w:sz w:val="20"/>
                <w:szCs w:val="20"/>
                <w:lang w:val="en-GB"/>
              </w:rPr>
              <w:t>(see p. 9)</w:t>
            </w:r>
          </w:p>
        </w:tc>
      </w:tr>
      <w:tr w:rsidR="00E235BC" w:rsidRPr="00F0385F" w14:paraId="7CC3639D" w14:textId="77777777" w:rsidTr="00896C92">
        <w:trPr>
          <w:trHeight w:val="188"/>
        </w:trPr>
        <w:tc>
          <w:tcPr>
            <w:tcW w:w="2830" w:type="dxa"/>
            <w:tcBorders>
              <w:top w:val="double" w:sz="4" w:space="0" w:color="auto"/>
            </w:tcBorders>
            <w:vAlign w:val="center"/>
          </w:tcPr>
          <w:p w14:paraId="46189152" w14:textId="77777777" w:rsidR="00E235BC" w:rsidRPr="00F822A4" w:rsidRDefault="00E235BC" w:rsidP="007078FB">
            <w:pPr>
              <w:autoSpaceDE w:val="0"/>
              <w:autoSpaceDN w:val="0"/>
              <w:adjustRightInd w:val="0"/>
              <w:rPr>
                <w:rFonts w:cstheme="minorHAnsi"/>
                <w:color w:val="5F497A" w:themeColor="accent4" w:themeShade="BF"/>
                <w:sz w:val="20"/>
                <w:szCs w:val="20"/>
                <w:lang w:val="en-US"/>
              </w:rPr>
            </w:pPr>
          </w:p>
          <w:p w14:paraId="378BDCEB" w14:textId="77777777" w:rsidR="00E235BC" w:rsidRPr="00F822A4" w:rsidRDefault="00E235BC" w:rsidP="007078FB">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B1. Leadership of an organisation</w:t>
            </w:r>
          </w:p>
          <w:p w14:paraId="0BA6ECF4" w14:textId="77777777" w:rsidR="00E235BC" w:rsidRPr="00F822A4" w:rsidRDefault="00E235BC" w:rsidP="007078FB">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Provided leadership in a hierarchy to an organisation.</w:t>
            </w:r>
          </w:p>
          <w:p w14:paraId="1DDD0E5B" w14:textId="77777777" w:rsidR="00E235BC" w:rsidRPr="00F822A4" w:rsidRDefault="00E235BC" w:rsidP="007078FB">
            <w:pPr>
              <w:autoSpaceDE w:val="0"/>
              <w:autoSpaceDN w:val="0"/>
              <w:adjustRightInd w:val="0"/>
              <w:rPr>
                <w:rFonts w:cstheme="minorHAnsi"/>
                <w:b/>
                <w:bCs/>
                <w:color w:val="5F497A" w:themeColor="accent4" w:themeShade="BF"/>
                <w:sz w:val="20"/>
                <w:szCs w:val="20"/>
                <w:lang w:val="en-US"/>
              </w:rPr>
            </w:pPr>
          </w:p>
        </w:tc>
        <w:tc>
          <w:tcPr>
            <w:tcW w:w="10065" w:type="dxa"/>
            <w:tcBorders>
              <w:top w:val="double" w:sz="4" w:space="0" w:color="auto"/>
            </w:tcBorders>
            <w:vAlign w:val="center"/>
          </w:tcPr>
          <w:p w14:paraId="447C7800" w14:textId="77777777" w:rsidR="007078FB" w:rsidRPr="00F822A4" w:rsidRDefault="007078FB" w:rsidP="00F32060">
            <w:pPr>
              <w:autoSpaceDE w:val="0"/>
              <w:autoSpaceDN w:val="0"/>
              <w:adjustRightInd w:val="0"/>
              <w:rPr>
                <w:rFonts w:cstheme="minorHAnsi"/>
                <w:color w:val="5F497A" w:themeColor="accent4" w:themeShade="BF"/>
                <w:sz w:val="20"/>
                <w:szCs w:val="20"/>
                <w:lang w:val="en-US"/>
              </w:rPr>
            </w:pPr>
          </w:p>
          <w:p w14:paraId="761461A7" w14:textId="77777777" w:rsidR="00E235BC" w:rsidRPr="00F822A4" w:rsidRDefault="00E235BC" w:rsidP="00F32060">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06F332B7" w14:textId="77777777" w:rsidR="00E235BC" w:rsidRPr="00F822A4" w:rsidRDefault="00E235BC" w:rsidP="00F32060">
            <w:pPr>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 what was the size (FTEs) of the organisation and for how many persons/FTEs did the candidate have hierarchical responsibility?</w:t>
            </w:r>
          </w:p>
          <w:p w14:paraId="3AED5173" w14:textId="77777777" w:rsidR="007078FB" w:rsidRPr="00F822A4" w:rsidRDefault="007078FB" w:rsidP="00F32060">
            <w:pPr>
              <w:rPr>
                <w:rFonts w:cstheme="minorHAnsi"/>
                <w:i/>
                <w:iCs/>
                <w:color w:val="5F497A" w:themeColor="accent4" w:themeShade="BF"/>
                <w:sz w:val="20"/>
                <w:szCs w:val="20"/>
                <w:lang w:val="en-US"/>
              </w:rPr>
            </w:pPr>
          </w:p>
        </w:tc>
        <w:tc>
          <w:tcPr>
            <w:tcW w:w="1134" w:type="dxa"/>
            <w:tcBorders>
              <w:top w:val="double" w:sz="4" w:space="0" w:color="auto"/>
            </w:tcBorders>
            <w:vAlign w:val="center"/>
          </w:tcPr>
          <w:p w14:paraId="3D5A80BE" w14:textId="77777777" w:rsidR="00E235BC" w:rsidRPr="00896C92" w:rsidRDefault="00000000" w:rsidP="00F32060">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702356710"/>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5409DC4D" w14:textId="77777777" w:rsidR="00E235BC" w:rsidRPr="00896C92" w:rsidRDefault="00000000" w:rsidP="00F32060">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2095586849"/>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195569AA" w14:textId="77777777" w:rsidR="00E235BC" w:rsidRPr="00896C92" w:rsidRDefault="00000000" w:rsidP="00F32060">
            <w:pPr>
              <w:rPr>
                <w:rFonts w:cstheme="minorHAnsi"/>
                <w:color w:val="330066"/>
                <w:sz w:val="20"/>
                <w:szCs w:val="20"/>
              </w:rPr>
            </w:pPr>
            <w:sdt>
              <w:sdtPr>
                <w:rPr>
                  <w:rFonts w:ascii="Segoe UI Symbol" w:eastAsia="MS Gothic" w:hAnsi="Segoe UI Symbol" w:cstheme="minorHAnsi"/>
                  <w:color w:val="330066"/>
                  <w:sz w:val="20"/>
                  <w:szCs w:val="20"/>
                </w:rPr>
                <w:id w:val="803740649"/>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33B287FD" w14:textId="77777777" w:rsidTr="00896C92">
        <w:tc>
          <w:tcPr>
            <w:tcW w:w="2830" w:type="dxa"/>
            <w:shd w:val="clear" w:color="auto" w:fill="E5DFEC" w:themeFill="accent4" w:themeFillTint="33"/>
            <w:vAlign w:val="center"/>
          </w:tcPr>
          <w:p w14:paraId="6ED17B76" w14:textId="77777777" w:rsidR="00E235BC" w:rsidRPr="00F822A4" w:rsidRDefault="00E235BC" w:rsidP="007078FB">
            <w:pPr>
              <w:autoSpaceDE w:val="0"/>
              <w:autoSpaceDN w:val="0"/>
              <w:adjustRightInd w:val="0"/>
              <w:rPr>
                <w:rFonts w:cstheme="minorHAnsi"/>
                <w:bCs/>
                <w:color w:val="5F497A" w:themeColor="accent4" w:themeShade="BF"/>
                <w:sz w:val="20"/>
                <w:szCs w:val="20"/>
                <w:lang w:val="en-US"/>
              </w:rPr>
            </w:pPr>
          </w:p>
          <w:p w14:paraId="757A60C4" w14:textId="77777777" w:rsidR="00E235BC" w:rsidRPr="00F822A4" w:rsidRDefault="00E235BC" w:rsidP="007078FB">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B2. Leadership of a team</w:t>
            </w:r>
          </w:p>
          <w:p w14:paraId="72DF25A1" w14:textId="77777777" w:rsidR="00E235BC" w:rsidRPr="00F822A4" w:rsidRDefault="00E235BC" w:rsidP="007078FB">
            <w:pPr>
              <w:autoSpaceDE w:val="0"/>
              <w:autoSpaceDN w:val="0"/>
              <w:adjustRightInd w:val="0"/>
              <w:rPr>
                <w:rFonts w:cstheme="minorHAnsi"/>
                <w:bCs/>
                <w:color w:val="5F497A" w:themeColor="accent4" w:themeShade="BF"/>
                <w:sz w:val="20"/>
                <w:szCs w:val="20"/>
                <w:lang w:val="en-US"/>
              </w:rPr>
            </w:pPr>
            <w:r>
              <w:rPr>
                <w:rFonts w:cstheme="minorHAnsi"/>
                <w:color w:val="5F497A" w:themeColor="accent4" w:themeShade="BF"/>
                <w:sz w:val="20"/>
                <w:szCs w:val="20"/>
                <w:lang w:val="en-GB"/>
              </w:rPr>
              <w:t>Provided leadership in a hierarchy to a collective, department or team.</w:t>
            </w:r>
          </w:p>
          <w:p w14:paraId="75B37703" w14:textId="77777777" w:rsidR="00E235BC" w:rsidRPr="00F822A4" w:rsidRDefault="00E235BC" w:rsidP="007078FB">
            <w:pPr>
              <w:autoSpaceDE w:val="0"/>
              <w:autoSpaceDN w:val="0"/>
              <w:adjustRightInd w:val="0"/>
              <w:rPr>
                <w:rFonts w:cstheme="minorHAnsi"/>
                <w:bCs/>
                <w:color w:val="5F497A" w:themeColor="accent4" w:themeShade="BF"/>
                <w:sz w:val="20"/>
                <w:szCs w:val="20"/>
                <w:lang w:val="en-US"/>
              </w:rPr>
            </w:pPr>
          </w:p>
        </w:tc>
        <w:tc>
          <w:tcPr>
            <w:tcW w:w="10065" w:type="dxa"/>
            <w:shd w:val="clear" w:color="auto" w:fill="E5DFEC" w:themeFill="accent4" w:themeFillTint="33"/>
            <w:vAlign w:val="center"/>
          </w:tcPr>
          <w:p w14:paraId="00E9B317" w14:textId="77777777" w:rsidR="007078FB" w:rsidRPr="00F822A4" w:rsidRDefault="007078FB" w:rsidP="00F32060">
            <w:pPr>
              <w:autoSpaceDE w:val="0"/>
              <w:autoSpaceDN w:val="0"/>
              <w:adjustRightInd w:val="0"/>
              <w:rPr>
                <w:rFonts w:cstheme="minorHAnsi"/>
                <w:color w:val="5F497A" w:themeColor="accent4" w:themeShade="BF"/>
                <w:sz w:val="20"/>
                <w:szCs w:val="20"/>
                <w:lang w:val="en-US"/>
              </w:rPr>
            </w:pPr>
          </w:p>
          <w:p w14:paraId="20883CB8" w14:textId="77777777" w:rsidR="00E235BC" w:rsidRPr="00F822A4" w:rsidRDefault="00E235BC" w:rsidP="00F32060">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258E1DA3" w14:textId="77777777" w:rsidR="00E235BC" w:rsidRPr="00F822A4" w:rsidRDefault="00E235BC" w:rsidP="00F32060">
            <w:pPr>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 Where, when and to how many FTEs/persons was direct leadership in a hierarchy provided?</w:t>
            </w:r>
          </w:p>
          <w:p w14:paraId="5813BD6F" w14:textId="77777777" w:rsidR="007078FB" w:rsidRPr="00F822A4" w:rsidRDefault="007078FB" w:rsidP="00F32060">
            <w:pPr>
              <w:rPr>
                <w:rFonts w:cstheme="minorHAnsi"/>
                <w:i/>
                <w:iCs/>
                <w:color w:val="5F497A" w:themeColor="accent4" w:themeShade="BF"/>
                <w:sz w:val="20"/>
                <w:szCs w:val="20"/>
                <w:lang w:val="en-US"/>
              </w:rPr>
            </w:pPr>
          </w:p>
        </w:tc>
        <w:tc>
          <w:tcPr>
            <w:tcW w:w="1134" w:type="dxa"/>
            <w:shd w:val="clear" w:color="auto" w:fill="E5DFEC" w:themeFill="accent4" w:themeFillTint="33"/>
            <w:vAlign w:val="center"/>
          </w:tcPr>
          <w:p w14:paraId="08572AE6" w14:textId="77777777" w:rsidR="00E235BC" w:rsidRPr="00896C92" w:rsidRDefault="00000000" w:rsidP="00F32060">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79694943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13157400" w14:textId="77777777" w:rsidR="00E235BC" w:rsidRPr="00896C92" w:rsidRDefault="00000000" w:rsidP="00F32060">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53177892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390FF18D" w14:textId="77777777" w:rsidR="00E235BC" w:rsidRPr="00896C92" w:rsidRDefault="00000000" w:rsidP="00F32060">
            <w:pPr>
              <w:rPr>
                <w:rFonts w:cstheme="minorHAnsi"/>
                <w:color w:val="330066"/>
                <w:sz w:val="20"/>
                <w:szCs w:val="20"/>
              </w:rPr>
            </w:pPr>
            <w:sdt>
              <w:sdtPr>
                <w:rPr>
                  <w:rFonts w:ascii="Segoe UI Symbol" w:eastAsia="MS Gothic" w:hAnsi="Segoe UI Symbol" w:cstheme="minorHAnsi"/>
                  <w:color w:val="330066"/>
                  <w:sz w:val="20"/>
                  <w:szCs w:val="20"/>
                </w:rPr>
                <w:id w:val="1144621996"/>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1A9BEB6C" w14:textId="77777777" w:rsidTr="00896C92">
        <w:tc>
          <w:tcPr>
            <w:tcW w:w="2830" w:type="dxa"/>
            <w:vAlign w:val="center"/>
          </w:tcPr>
          <w:p w14:paraId="6317BF9D" w14:textId="77777777" w:rsidR="00E235BC" w:rsidRPr="00F822A4" w:rsidRDefault="00E235BC" w:rsidP="007078FB">
            <w:pPr>
              <w:autoSpaceDE w:val="0"/>
              <w:autoSpaceDN w:val="0"/>
              <w:adjustRightInd w:val="0"/>
              <w:rPr>
                <w:rFonts w:cstheme="minorHAnsi"/>
                <w:color w:val="5F497A" w:themeColor="accent4" w:themeShade="BF"/>
                <w:sz w:val="20"/>
                <w:szCs w:val="20"/>
                <w:lang w:val="en-US"/>
              </w:rPr>
            </w:pPr>
          </w:p>
          <w:p w14:paraId="211EC78C" w14:textId="77777777" w:rsidR="00E235BC" w:rsidRPr="00F822A4" w:rsidRDefault="00E235BC" w:rsidP="007078FB">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B3. Other</w:t>
            </w:r>
          </w:p>
          <w:p w14:paraId="34DA13B6" w14:textId="77777777" w:rsidR="00E235BC" w:rsidRPr="00F822A4" w:rsidRDefault="00E235BC" w:rsidP="007078FB">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Other relevant knowledge and specific areas of experience in this area (where applicable).</w:t>
            </w:r>
          </w:p>
          <w:p w14:paraId="2D32FC65" w14:textId="77777777" w:rsidR="00924CC0" w:rsidRPr="00F822A4" w:rsidRDefault="00924CC0" w:rsidP="007078FB">
            <w:pPr>
              <w:autoSpaceDE w:val="0"/>
              <w:autoSpaceDN w:val="0"/>
              <w:adjustRightInd w:val="0"/>
              <w:rPr>
                <w:rFonts w:cstheme="minorHAnsi"/>
                <w:color w:val="5F497A" w:themeColor="accent4" w:themeShade="BF"/>
                <w:sz w:val="20"/>
                <w:szCs w:val="20"/>
                <w:lang w:val="en-US"/>
              </w:rPr>
            </w:pPr>
          </w:p>
        </w:tc>
        <w:tc>
          <w:tcPr>
            <w:tcW w:w="10065" w:type="dxa"/>
            <w:vAlign w:val="center"/>
          </w:tcPr>
          <w:p w14:paraId="180968EA" w14:textId="77777777" w:rsidR="007078FB" w:rsidRPr="00F822A4" w:rsidRDefault="007078FB" w:rsidP="00F32060">
            <w:pPr>
              <w:autoSpaceDE w:val="0"/>
              <w:autoSpaceDN w:val="0"/>
              <w:adjustRightInd w:val="0"/>
              <w:rPr>
                <w:rFonts w:cstheme="minorHAnsi"/>
                <w:color w:val="5F497A" w:themeColor="accent4" w:themeShade="BF"/>
                <w:sz w:val="20"/>
                <w:szCs w:val="20"/>
                <w:lang w:val="en-US"/>
              </w:rPr>
            </w:pPr>
          </w:p>
          <w:p w14:paraId="3C0A91A7" w14:textId="77777777" w:rsidR="00E235BC" w:rsidRPr="00F822A4" w:rsidRDefault="00E235BC" w:rsidP="00F32060">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7C8299CB" w14:textId="77777777" w:rsidR="00E235BC" w:rsidRPr="00F822A4" w:rsidRDefault="00E235BC" w:rsidP="00F32060">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experience gained, what did this involve?</w:t>
            </w:r>
          </w:p>
          <w:p w14:paraId="3952F0B1" w14:textId="77777777" w:rsidR="00DB3290" w:rsidRPr="00F822A4" w:rsidRDefault="00DB3290" w:rsidP="00F32060">
            <w:pPr>
              <w:autoSpaceDE w:val="0"/>
              <w:autoSpaceDN w:val="0"/>
              <w:adjustRightInd w:val="0"/>
              <w:rPr>
                <w:rFonts w:cstheme="minorHAnsi"/>
                <w:b/>
                <w:bCs/>
                <w:color w:val="5F497A" w:themeColor="accent4" w:themeShade="BF"/>
                <w:sz w:val="20"/>
                <w:szCs w:val="20"/>
                <w:lang w:val="en-US"/>
              </w:rPr>
            </w:pPr>
          </w:p>
        </w:tc>
        <w:tc>
          <w:tcPr>
            <w:tcW w:w="1134" w:type="dxa"/>
            <w:vAlign w:val="center"/>
          </w:tcPr>
          <w:p w14:paraId="3DE8782A" w14:textId="77777777" w:rsidR="00E235BC" w:rsidRPr="00896C92" w:rsidRDefault="00000000" w:rsidP="00F32060">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6923126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1A56B023" w14:textId="77777777" w:rsidR="00E235BC" w:rsidRPr="00896C92" w:rsidRDefault="00000000" w:rsidP="00F32060">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2009119120"/>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0AAFF021" w14:textId="77777777" w:rsidR="00E235BC" w:rsidRPr="00896C92" w:rsidRDefault="00000000" w:rsidP="00F32060">
            <w:pPr>
              <w:autoSpaceDE w:val="0"/>
              <w:autoSpaceDN w:val="0"/>
              <w:adjustRightInd w:val="0"/>
              <w:rPr>
                <w:rFonts w:cstheme="minorHAnsi"/>
                <w:i/>
                <w:iCs/>
                <w:color w:val="5F497A" w:themeColor="accent4" w:themeShade="BF"/>
                <w:sz w:val="20"/>
                <w:szCs w:val="20"/>
              </w:rPr>
            </w:pPr>
            <w:sdt>
              <w:sdtPr>
                <w:rPr>
                  <w:rFonts w:ascii="Segoe UI Symbol" w:eastAsia="MS Gothic" w:hAnsi="Segoe UI Symbol" w:cstheme="minorHAnsi"/>
                  <w:color w:val="330066"/>
                  <w:sz w:val="20"/>
                  <w:szCs w:val="20"/>
                </w:rPr>
                <w:id w:val="-1828666477"/>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bookmarkEnd w:id="32"/>
      <w:tr w:rsidR="00B02999" w:rsidRPr="00F0385F" w14:paraId="01E51EF4" w14:textId="77777777" w:rsidTr="00CA437E">
        <w:trPr>
          <w:trHeight w:val="29"/>
        </w:trPr>
        <w:tc>
          <w:tcPr>
            <w:tcW w:w="12895" w:type="dxa"/>
            <w:gridSpan w:val="2"/>
            <w:shd w:val="clear" w:color="auto" w:fill="5F497A" w:themeFill="accent4" w:themeFillShade="BF"/>
            <w:vAlign w:val="center"/>
          </w:tcPr>
          <w:p w14:paraId="6AA34202" w14:textId="77777777" w:rsidR="00B02999" w:rsidRPr="00F822A4" w:rsidRDefault="00B02999" w:rsidP="0011293F">
            <w:pPr>
              <w:autoSpaceDE w:val="0"/>
              <w:autoSpaceDN w:val="0"/>
              <w:adjustRightInd w:val="0"/>
              <w:rPr>
                <w:rFonts w:cstheme="minorHAnsi"/>
                <w:color w:val="FFFFFF" w:themeColor="background1"/>
                <w:sz w:val="20"/>
                <w:szCs w:val="20"/>
                <w:lang w:val="en-US"/>
              </w:rPr>
            </w:pPr>
          </w:p>
          <w:p w14:paraId="14283446" w14:textId="77777777" w:rsidR="00B02999" w:rsidRPr="00F822A4" w:rsidRDefault="00B02999" w:rsidP="0011293F">
            <w:pPr>
              <w:autoSpaceDE w:val="0"/>
              <w:autoSpaceDN w:val="0"/>
              <w:adjustRightInd w:val="0"/>
              <w:rPr>
                <w:rFonts w:cstheme="minorHAnsi"/>
                <w:color w:val="FFFFFF" w:themeColor="background1"/>
                <w:sz w:val="20"/>
                <w:szCs w:val="20"/>
                <w:lang w:val="en-US"/>
              </w:rPr>
            </w:pPr>
            <w:r>
              <w:rPr>
                <w:rFonts w:cstheme="minorHAnsi"/>
                <w:color w:val="FFFFFF" w:themeColor="background1"/>
                <w:sz w:val="20"/>
                <w:szCs w:val="20"/>
                <w:lang w:val="en-GB"/>
              </w:rPr>
              <w:t>[You do not need to complete this section]</w:t>
            </w:r>
          </w:p>
          <w:p w14:paraId="656A2A55" w14:textId="77777777" w:rsidR="00B02999" w:rsidRPr="00F822A4" w:rsidRDefault="00B02999" w:rsidP="0011293F">
            <w:pPr>
              <w:autoSpaceDE w:val="0"/>
              <w:autoSpaceDN w:val="0"/>
              <w:adjustRightInd w:val="0"/>
              <w:rPr>
                <w:rFonts w:cstheme="minorHAnsi"/>
                <w:color w:val="FFFFFF" w:themeColor="background1"/>
                <w:sz w:val="20"/>
                <w:szCs w:val="20"/>
                <w:lang w:val="en-US"/>
              </w:rPr>
            </w:pPr>
          </w:p>
          <w:p w14:paraId="34E6F4F8" w14:textId="77777777" w:rsidR="00B02999" w:rsidRPr="00F822A4" w:rsidRDefault="00B02999" w:rsidP="0011293F">
            <w:pPr>
              <w:autoSpaceDE w:val="0"/>
              <w:autoSpaceDN w:val="0"/>
              <w:adjustRightInd w:val="0"/>
              <w:rPr>
                <w:rFonts w:cstheme="minorHAnsi"/>
                <w:color w:val="FFFFFF" w:themeColor="background1"/>
                <w:sz w:val="20"/>
                <w:szCs w:val="20"/>
                <w:lang w:val="en-US"/>
              </w:rPr>
            </w:pPr>
          </w:p>
        </w:tc>
        <w:tc>
          <w:tcPr>
            <w:tcW w:w="1134" w:type="dxa"/>
            <w:shd w:val="clear" w:color="auto" w:fill="5F497A" w:themeFill="accent4" w:themeFillShade="BF"/>
            <w:vAlign w:val="center"/>
          </w:tcPr>
          <w:p w14:paraId="1B508BC3"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103336094"/>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 xml:space="preserve">G </w:t>
            </w:r>
          </w:p>
          <w:p w14:paraId="7C0E7E1F"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733610944"/>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O</w:t>
            </w:r>
          </w:p>
          <w:p w14:paraId="530953A3"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282232582"/>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C</w:t>
            </w:r>
          </w:p>
          <w:p w14:paraId="27DA6F1B"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043792756"/>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A</w:t>
            </w:r>
          </w:p>
        </w:tc>
      </w:tr>
    </w:tbl>
    <w:p w14:paraId="4DE11656" w14:textId="77777777" w:rsidR="0025258E" w:rsidRDefault="0025258E">
      <w:pPr>
        <w:rPr>
          <w:b/>
          <w:color w:val="330066"/>
          <w:sz w:val="28"/>
          <w:szCs w:val="28"/>
          <w:highlight w:val="lightGray"/>
        </w:rPr>
      </w:pPr>
      <w:r>
        <w:rPr>
          <w:b/>
          <w:bCs/>
          <w:color w:val="330066"/>
          <w:sz w:val="28"/>
          <w:szCs w:val="28"/>
          <w:highlight w:val="lightGray"/>
          <w:lang w:val="en-GB"/>
        </w:rPr>
        <w:br w:type="page"/>
      </w:r>
    </w:p>
    <w:p w14:paraId="017BA84D" w14:textId="77777777" w:rsidR="00B02999" w:rsidRPr="00F822A4" w:rsidRDefault="00B02999" w:rsidP="003A5654">
      <w:pPr>
        <w:pStyle w:val="NormalWeb"/>
        <w:spacing w:before="0" w:beforeAutospacing="0" w:after="0" w:afterAutospacing="0"/>
        <w:rPr>
          <w:rFonts w:asciiTheme="minorHAnsi" w:eastAsiaTheme="minorEastAsia" w:hAnsiTheme="minorHAnsi" w:cstheme="minorHAnsi"/>
          <w:b/>
          <w:color w:val="5F497A" w:themeColor="accent4" w:themeShade="BF"/>
          <w:sz w:val="20"/>
          <w:szCs w:val="20"/>
          <w:u w:val="single"/>
          <w:lang w:val="en-US"/>
        </w:rPr>
      </w:pPr>
    </w:p>
    <w:p w14:paraId="573B7F9B" w14:textId="77777777" w:rsidR="006A2858" w:rsidRPr="00F822A4" w:rsidRDefault="006A2858" w:rsidP="003A5654">
      <w:pPr>
        <w:pStyle w:val="NormalWeb"/>
        <w:spacing w:before="0" w:beforeAutospacing="0" w:after="0" w:afterAutospacing="0"/>
        <w:rPr>
          <w:rFonts w:asciiTheme="minorHAnsi" w:eastAsiaTheme="minorEastAsia" w:hAnsiTheme="minorHAnsi" w:cstheme="minorHAnsi"/>
          <w:i/>
          <w:color w:val="5F497A" w:themeColor="accent4" w:themeShade="BF"/>
          <w:lang w:val="en-US"/>
        </w:rPr>
      </w:pPr>
    </w:p>
    <w:tbl>
      <w:tblPr>
        <w:tblStyle w:val="TableGrid"/>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0065"/>
        <w:gridCol w:w="1134"/>
      </w:tblGrid>
      <w:tr w:rsidR="00E235BC" w:rsidRPr="008B7018" w14:paraId="7B6E2448" w14:textId="77777777" w:rsidTr="00E235BC">
        <w:tc>
          <w:tcPr>
            <w:tcW w:w="14029" w:type="dxa"/>
            <w:gridSpan w:val="3"/>
            <w:shd w:val="clear" w:color="auto" w:fill="5F497A" w:themeFill="accent4" w:themeFillShade="BF"/>
          </w:tcPr>
          <w:p w14:paraId="209B4550" w14:textId="77777777" w:rsidR="00E235BC" w:rsidRPr="00F822A4" w:rsidRDefault="00E235BC" w:rsidP="00A13E43">
            <w:pPr>
              <w:autoSpaceDE w:val="0"/>
              <w:autoSpaceDN w:val="0"/>
              <w:adjustRightInd w:val="0"/>
              <w:rPr>
                <w:rFonts w:cstheme="minorHAnsi"/>
                <w:b/>
                <w:bCs/>
                <w:color w:val="FFFFFF" w:themeColor="background1"/>
                <w:sz w:val="24"/>
                <w:szCs w:val="24"/>
                <w:lang w:val="en-US"/>
              </w:rPr>
            </w:pPr>
          </w:p>
          <w:p w14:paraId="7FBEC608" w14:textId="7186C53D" w:rsidR="00E235BC" w:rsidRPr="00084880" w:rsidRDefault="00E235BC" w:rsidP="00084880">
            <w:pPr>
              <w:pStyle w:val="Heading2"/>
              <w:numPr>
                <w:ilvl w:val="0"/>
                <w:numId w:val="22"/>
              </w:numPr>
              <w:rPr>
                <w:rFonts w:asciiTheme="minorHAnsi" w:hAnsiTheme="minorHAnsi" w:cstheme="minorHAnsi"/>
                <w:color w:val="FFFFFF" w:themeColor="background1"/>
                <w:sz w:val="30"/>
                <w:szCs w:val="30"/>
                <w:lang w:val="en-US"/>
              </w:rPr>
            </w:pPr>
            <w:bookmarkStart w:id="34" w:name="_Toc243735104"/>
            <w:r w:rsidRPr="00084880">
              <w:rPr>
                <w:rFonts w:asciiTheme="minorHAnsi" w:hAnsiTheme="minorHAnsi" w:cstheme="minorHAnsi"/>
                <w:color w:val="FFFFFF" w:themeColor="background1"/>
                <w:sz w:val="30"/>
                <w:szCs w:val="30"/>
                <w:lang w:val="en-US"/>
              </w:rPr>
              <w:t>General professional knowledge gained in a relevant work setting</w:t>
            </w:r>
            <w:bookmarkEnd w:id="34"/>
          </w:p>
          <w:p w14:paraId="54C0150B" w14:textId="77777777" w:rsidR="00D17400" w:rsidRPr="00F822A4" w:rsidRDefault="00D17400" w:rsidP="00D17400">
            <w:pPr>
              <w:autoSpaceDE w:val="0"/>
              <w:autoSpaceDN w:val="0"/>
              <w:adjustRightInd w:val="0"/>
              <w:rPr>
                <w:rFonts w:cstheme="minorHAnsi"/>
                <w:b/>
                <w:bCs/>
                <w:color w:val="FFFFFF" w:themeColor="background1"/>
                <w:sz w:val="30"/>
                <w:szCs w:val="30"/>
                <w:lang w:val="en-US"/>
              </w:rPr>
            </w:pPr>
          </w:p>
          <w:p w14:paraId="67F435D0" w14:textId="77777777" w:rsidR="00D17400" w:rsidRPr="00F822A4" w:rsidRDefault="00D17400" w:rsidP="00D17400">
            <w:pPr>
              <w:pStyle w:val="ListParagraph"/>
              <w:autoSpaceDE w:val="0"/>
              <w:autoSpaceDN w:val="0"/>
              <w:adjustRightInd w:val="0"/>
              <w:ind w:left="708"/>
              <w:rPr>
                <w:rFonts w:cstheme="minorHAnsi"/>
                <w:b/>
                <w:bCs/>
                <w:color w:val="FFFFFF" w:themeColor="background1"/>
                <w:sz w:val="24"/>
                <w:szCs w:val="24"/>
                <w:lang w:val="en-US"/>
              </w:rPr>
            </w:pPr>
            <w:r>
              <w:rPr>
                <w:rFonts w:cstheme="minorHAnsi"/>
                <w:b/>
                <w:bCs/>
                <w:color w:val="FFFFFF" w:themeColor="background1"/>
                <w:sz w:val="30"/>
                <w:szCs w:val="30"/>
                <w:lang w:val="en-GB"/>
              </w:rPr>
              <w:t xml:space="preserve">IMPORTANT: experience must date from no more than </w:t>
            </w:r>
            <w:r>
              <w:rPr>
                <w:rFonts w:cstheme="minorHAnsi"/>
                <w:b/>
                <w:bCs/>
                <w:color w:val="FFFFFF" w:themeColor="background1"/>
                <w:sz w:val="30"/>
                <w:szCs w:val="30"/>
                <w:u w:val="single"/>
                <w:lang w:val="en-GB"/>
              </w:rPr>
              <w:t>five years</w:t>
            </w:r>
            <w:r>
              <w:rPr>
                <w:rFonts w:cstheme="minorHAnsi"/>
                <w:b/>
                <w:bCs/>
                <w:color w:val="FFFFFF" w:themeColor="background1"/>
                <w:sz w:val="30"/>
                <w:szCs w:val="30"/>
                <w:lang w:val="en-GB"/>
              </w:rPr>
              <w:t xml:space="preserve"> before the time of assessment.</w:t>
            </w:r>
          </w:p>
          <w:p w14:paraId="1EC15F35" w14:textId="77777777" w:rsidR="00E235BC" w:rsidRPr="00F822A4" w:rsidRDefault="00E235BC" w:rsidP="00882C0A">
            <w:pPr>
              <w:autoSpaceDE w:val="0"/>
              <w:autoSpaceDN w:val="0"/>
              <w:adjustRightInd w:val="0"/>
              <w:ind w:left="360"/>
              <w:rPr>
                <w:rFonts w:cstheme="minorHAnsi"/>
                <w:b/>
                <w:bCs/>
                <w:color w:val="FFFFFF" w:themeColor="background1"/>
                <w:sz w:val="24"/>
                <w:szCs w:val="24"/>
                <w:lang w:val="en-US"/>
              </w:rPr>
            </w:pPr>
          </w:p>
        </w:tc>
      </w:tr>
      <w:tr w:rsidR="00E235BC" w:rsidRPr="00F0385F" w14:paraId="142949CC" w14:textId="77777777" w:rsidTr="00896C92">
        <w:tc>
          <w:tcPr>
            <w:tcW w:w="2830" w:type="dxa"/>
            <w:tcBorders>
              <w:bottom w:val="double" w:sz="4" w:space="0" w:color="auto"/>
            </w:tcBorders>
            <w:shd w:val="clear" w:color="auto" w:fill="5F497A" w:themeFill="accent4" w:themeFillShade="BF"/>
            <w:vAlign w:val="center"/>
          </w:tcPr>
          <w:p w14:paraId="4B72C88E" w14:textId="77777777" w:rsidR="00E235BC" w:rsidRPr="00F0385F" w:rsidRDefault="00E235BC" w:rsidP="009714CD">
            <w:pPr>
              <w:autoSpaceDE w:val="0"/>
              <w:autoSpaceDN w:val="0"/>
              <w:adjustRightInd w:val="0"/>
              <w:rPr>
                <w:rFonts w:cstheme="minorHAnsi"/>
                <w:b/>
                <w:bCs/>
                <w:color w:val="FFFFFF" w:themeColor="background1"/>
                <w:sz w:val="24"/>
                <w:szCs w:val="24"/>
              </w:rPr>
            </w:pPr>
            <w:r>
              <w:rPr>
                <w:rFonts w:cstheme="minorHAnsi"/>
                <w:color w:val="FFFFFF" w:themeColor="background1"/>
                <w:sz w:val="24"/>
                <w:szCs w:val="24"/>
                <w:lang w:val="en-GB"/>
              </w:rPr>
              <w:t>Aspect</w:t>
            </w:r>
          </w:p>
        </w:tc>
        <w:tc>
          <w:tcPr>
            <w:tcW w:w="10065" w:type="dxa"/>
            <w:tcBorders>
              <w:bottom w:val="double" w:sz="4" w:space="0" w:color="auto"/>
            </w:tcBorders>
            <w:shd w:val="clear" w:color="auto" w:fill="5F497A" w:themeFill="accent4" w:themeFillShade="BF"/>
            <w:vAlign w:val="center"/>
          </w:tcPr>
          <w:p w14:paraId="0D84C6BB" w14:textId="77777777" w:rsidR="00A75280" w:rsidRPr="00F822A4" w:rsidRDefault="00A75280" w:rsidP="00A75280">
            <w:pPr>
              <w:autoSpaceDE w:val="0"/>
              <w:autoSpaceDN w:val="0"/>
              <w:adjustRightInd w:val="0"/>
              <w:rPr>
                <w:rFonts w:cstheme="minorHAnsi"/>
                <w:color w:val="FFFFFF" w:themeColor="background1"/>
                <w:sz w:val="24"/>
                <w:szCs w:val="24"/>
                <w:lang w:val="en-US"/>
              </w:rPr>
            </w:pPr>
            <w:r>
              <w:rPr>
                <w:rFonts w:cstheme="minorHAnsi"/>
                <w:color w:val="FFFFFF" w:themeColor="background1"/>
                <w:sz w:val="24"/>
                <w:szCs w:val="24"/>
                <w:lang w:val="en-GB"/>
              </w:rPr>
              <w:t>Explanation</w:t>
            </w:r>
          </w:p>
          <w:p w14:paraId="39C8B0ED" w14:textId="77777777" w:rsidR="00A75280" w:rsidRPr="00F822A4" w:rsidRDefault="00A75280" w:rsidP="00A75280">
            <w:pPr>
              <w:autoSpaceDE w:val="0"/>
              <w:autoSpaceDN w:val="0"/>
              <w:adjustRightInd w:val="0"/>
              <w:rPr>
                <w:rFonts w:cstheme="minorHAnsi"/>
                <w:color w:val="FFFFFF" w:themeColor="background1"/>
                <w:sz w:val="24"/>
                <w:szCs w:val="24"/>
                <w:lang w:val="en-US"/>
              </w:rPr>
            </w:pPr>
          </w:p>
          <w:p w14:paraId="63384864" w14:textId="77777777" w:rsidR="002079FE" w:rsidRDefault="00A75280" w:rsidP="002079FE">
            <w:pPr>
              <w:autoSpaceDE w:val="0"/>
              <w:autoSpaceDN w:val="0"/>
              <w:adjustRightInd w:val="0"/>
              <w:rPr>
                <w:rFonts w:cstheme="minorHAnsi"/>
                <w:color w:val="FFFFFF" w:themeColor="background1"/>
                <w:sz w:val="20"/>
                <w:szCs w:val="20"/>
                <w:lang w:val="en-GB"/>
              </w:rPr>
            </w:pPr>
            <w:r>
              <w:rPr>
                <w:rFonts w:cstheme="minorHAnsi"/>
                <w:color w:val="FFFFFF" w:themeColor="background1"/>
                <w:sz w:val="20"/>
                <w:szCs w:val="20"/>
                <w:lang w:val="en-GB"/>
              </w:rPr>
              <w:t>The general professional knowledge must have been gained in a relevant work setting over a period of at least two years’ work experience, at least one year of which was a continuous period.</w:t>
            </w:r>
          </w:p>
          <w:p w14:paraId="4088B1C5" w14:textId="77777777" w:rsidR="00084880" w:rsidRDefault="00084880" w:rsidP="002079FE">
            <w:pPr>
              <w:autoSpaceDE w:val="0"/>
              <w:autoSpaceDN w:val="0"/>
              <w:adjustRightInd w:val="0"/>
              <w:rPr>
                <w:rFonts w:cstheme="minorHAnsi"/>
                <w:color w:val="FFFFFF" w:themeColor="background1"/>
                <w:sz w:val="20"/>
                <w:szCs w:val="20"/>
                <w:u w:val="single"/>
                <w:lang w:val="en-GB"/>
              </w:rPr>
            </w:pPr>
          </w:p>
          <w:p w14:paraId="7E03D311" w14:textId="77777777" w:rsidR="00084880" w:rsidRPr="00084880" w:rsidRDefault="00084880" w:rsidP="00084880">
            <w:pPr>
              <w:autoSpaceDE w:val="0"/>
              <w:autoSpaceDN w:val="0"/>
              <w:adjustRightInd w:val="0"/>
              <w:rPr>
                <w:rFonts w:cstheme="minorHAnsi"/>
                <w:i/>
                <w:color w:val="FFFFFF" w:themeColor="background1"/>
                <w:sz w:val="20"/>
                <w:szCs w:val="20"/>
                <w:u w:val="single"/>
                <w:lang w:val="en-US"/>
              </w:rPr>
            </w:pPr>
            <w:r w:rsidRPr="00084880">
              <w:rPr>
                <w:rFonts w:cstheme="minorHAnsi"/>
                <w:color w:val="FFFFFF" w:themeColor="background1"/>
                <w:sz w:val="20"/>
                <w:szCs w:val="20"/>
                <w:u w:val="single"/>
                <w:lang w:val="en-GB"/>
              </w:rPr>
              <w:t xml:space="preserve">For more information: see </w:t>
            </w:r>
            <w:hyperlink r:id="rId19" w:history="1">
              <w:r w:rsidRPr="00084880">
                <w:rPr>
                  <w:rStyle w:val="Hyperlink"/>
                  <w:rFonts w:cstheme="minorHAnsi"/>
                  <w:b/>
                  <w:bCs/>
                  <w:sz w:val="20"/>
                  <w:szCs w:val="20"/>
                  <w:lang w:val="en-GB"/>
                </w:rPr>
                <w:t>Policy Rule on Suitability 2012</w:t>
              </w:r>
            </w:hyperlink>
            <w:r w:rsidRPr="00084880">
              <w:rPr>
                <w:rFonts w:cstheme="minorHAnsi"/>
                <w:b/>
                <w:bCs/>
                <w:color w:val="FFFFFF" w:themeColor="background1"/>
                <w:sz w:val="20"/>
                <w:szCs w:val="20"/>
                <w:u w:val="single"/>
                <w:lang w:val="en-GB"/>
              </w:rPr>
              <w:t xml:space="preserve"> </w:t>
            </w:r>
            <w:r w:rsidRPr="00084880">
              <w:rPr>
                <w:rFonts w:cstheme="minorHAnsi"/>
                <w:color w:val="FFFFFF" w:themeColor="background1"/>
                <w:sz w:val="20"/>
                <w:szCs w:val="20"/>
                <w:u w:val="single"/>
                <w:lang w:val="en-GB"/>
              </w:rPr>
              <w:t>including explanatory notes (as most recently published on 1 April 2023)</w:t>
            </w:r>
            <w:r w:rsidRPr="00084880">
              <w:rPr>
                <w:rFonts w:cstheme="minorHAnsi"/>
                <w:i/>
                <w:iCs/>
                <w:color w:val="FFFFFF" w:themeColor="background1"/>
                <w:sz w:val="20"/>
                <w:szCs w:val="20"/>
                <w:u w:val="single"/>
                <w:lang w:val="en-GB"/>
              </w:rPr>
              <w:t>.</w:t>
            </w:r>
          </w:p>
          <w:p w14:paraId="013E0B6F" w14:textId="77777777" w:rsidR="00E235BC" w:rsidRPr="00F822A4" w:rsidRDefault="00E235BC" w:rsidP="00A75280">
            <w:pPr>
              <w:autoSpaceDE w:val="0"/>
              <w:autoSpaceDN w:val="0"/>
              <w:adjustRightInd w:val="0"/>
              <w:rPr>
                <w:rFonts w:cstheme="minorHAnsi"/>
                <w:b/>
                <w:bCs/>
                <w:i/>
                <w:iCs/>
                <w:color w:val="FFFFFF" w:themeColor="background1"/>
                <w:sz w:val="24"/>
                <w:szCs w:val="24"/>
                <w:lang w:val="en-US"/>
              </w:rPr>
            </w:pPr>
          </w:p>
        </w:tc>
        <w:tc>
          <w:tcPr>
            <w:tcW w:w="1134" w:type="dxa"/>
            <w:tcBorders>
              <w:bottom w:val="double" w:sz="4" w:space="0" w:color="auto"/>
            </w:tcBorders>
            <w:shd w:val="clear" w:color="auto" w:fill="5F497A" w:themeFill="accent4" w:themeFillShade="BF"/>
            <w:vAlign w:val="center"/>
          </w:tcPr>
          <w:p w14:paraId="44495267" w14:textId="77777777" w:rsidR="00E235BC" w:rsidRPr="00F0385F" w:rsidRDefault="00E235BC" w:rsidP="00882C0A">
            <w:pPr>
              <w:autoSpaceDE w:val="0"/>
              <w:autoSpaceDN w:val="0"/>
              <w:adjustRightInd w:val="0"/>
              <w:jc w:val="center"/>
              <w:rPr>
                <w:rFonts w:cstheme="minorHAnsi"/>
                <w:color w:val="FFFFFF" w:themeColor="background1"/>
                <w:sz w:val="24"/>
                <w:szCs w:val="24"/>
              </w:rPr>
            </w:pPr>
            <w:r>
              <w:rPr>
                <w:rFonts w:cstheme="minorHAnsi"/>
                <w:color w:val="FFFFFF" w:themeColor="background1"/>
                <w:sz w:val="24"/>
                <w:szCs w:val="24"/>
                <w:lang w:val="en-GB"/>
              </w:rPr>
              <w:t>Score</w:t>
            </w:r>
          </w:p>
          <w:p w14:paraId="4BEB1249" w14:textId="77777777" w:rsidR="00E235BC" w:rsidRPr="00F0385F" w:rsidRDefault="00E235BC" w:rsidP="00882C0A">
            <w:pPr>
              <w:autoSpaceDE w:val="0"/>
              <w:autoSpaceDN w:val="0"/>
              <w:adjustRightInd w:val="0"/>
              <w:jc w:val="center"/>
              <w:rPr>
                <w:rFonts w:cstheme="minorHAnsi"/>
                <w:b/>
                <w:bCs/>
                <w:i/>
                <w:iCs/>
                <w:color w:val="FFFFFF" w:themeColor="background1"/>
                <w:sz w:val="24"/>
                <w:szCs w:val="24"/>
              </w:rPr>
            </w:pPr>
            <w:r>
              <w:rPr>
                <w:rFonts w:cstheme="minorHAnsi"/>
                <w:color w:val="FFFFFF" w:themeColor="background1"/>
                <w:sz w:val="20"/>
                <w:szCs w:val="20"/>
                <w:lang w:val="en-GB"/>
              </w:rPr>
              <w:t>(see p. 9)</w:t>
            </w:r>
          </w:p>
        </w:tc>
      </w:tr>
      <w:tr w:rsidR="00E235BC" w:rsidRPr="00F0385F" w14:paraId="200232B5" w14:textId="77777777" w:rsidTr="00896C92">
        <w:tc>
          <w:tcPr>
            <w:tcW w:w="2830" w:type="dxa"/>
            <w:tcBorders>
              <w:top w:val="double" w:sz="4" w:space="0" w:color="auto"/>
            </w:tcBorders>
            <w:vAlign w:val="center"/>
          </w:tcPr>
          <w:p w14:paraId="0F00D155"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p w14:paraId="2D6B6287" w14:textId="77777777" w:rsidR="00E235BC" w:rsidRPr="00F822A4" w:rsidRDefault="00E235BC" w:rsidP="007B5F28">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C1. Market</w:t>
            </w:r>
          </w:p>
          <w:p w14:paraId="0BAF94CF"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Has general knowledge of and experience with the market in which the enterprise operates and the relevant developments on this market.</w:t>
            </w:r>
          </w:p>
          <w:p w14:paraId="69EC92C7"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tc>
        <w:tc>
          <w:tcPr>
            <w:tcW w:w="10065" w:type="dxa"/>
            <w:tcBorders>
              <w:top w:val="double" w:sz="4" w:space="0" w:color="auto"/>
            </w:tcBorders>
            <w:vAlign w:val="center"/>
          </w:tcPr>
          <w:p w14:paraId="33C7C45F" w14:textId="77777777" w:rsidR="00E235BC" w:rsidRPr="00F822A4" w:rsidRDefault="00E235BC" w:rsidP="00882C0A">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11C52F74" w14:textId="77777777" w:rsidR="00E235BC" w:rsidRPr="00F0385F" w:rsidRDefault="00E235BC" w:rsidP="00882C0A">
            <w:pPr>
              <w:autoSpaceDE w:val="0"/>
              <w:autoSpaceDN w:val="0"/>
              <w:adjustRightInd w:val="0"/>
              <w:rPr>
                <w:rFonts w:cstheme="minorHAnsi"/>
                <w:b/>
                <w:bCs/>
                <w:color w:val="5F497A" w:themeColor="accent4" w:themeShade="BF"/>
                <w:sz w:val="20"/>
                <w:szCs w:val="20"/>
              </w:rPr>
            </w:pPr>
            <w:r>
              <w:rPr>
                <w:rFonts w:cstheme="minorHAnsi"/>
                <w:color w:val="5F497A" w:themeColor="accent4" w:themeShade="BF"/>
                <w:sz w:val="20"/>
                <w:szCs w:val="20"/>
                <w:lang w:val="en-GB"/>
              </w:rPr>
              <w:t>Where and when was the knowledge and experience gained, what did this involve? What education programme/training was taken for this purpose?</w:t>
            </w:r>
          </w:p>
        </w:tc>
        <w:tc>
          <w:tcPr>
            <w:tcW w:w="1134" w:type="dxa"/>
            <w:tcBorders>
              <w:top w:val="double" w:sz="4" w:space="0" w:color="auto"/>
            </w:tcBorders>
            <w:vAlign w:val="center"/>
          </w:tcPr>
          <w:p w14:paraId="54BA3ECB" w14:textId="77777777" w:rsidR="00E235BC" w:rsidRPr="00896C92" w:rsidRDefault="00000000" w:rsidP="00882C0A">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907869117"/>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0807E0CB" w14:textId="77777777" w:rsidR="00E235BC" w:rsidRPr="00896C92" w:rsidRDefault="00000000" w:rsidP="00882C0A">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348137797"/>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31478691" w14:textId="77777777" w:rsidR="00E235BC" w:rsidRPr="00896C92" w:rsidRDefault="00000000" w:rsidP="00882C0A">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236600034"/>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28D642D6" w14:textId="77777777" w:rsidTr="00896C92">
        <w:tc>
          <w:tcPr>
            <w:tcW w:w="2830" w:type="dxa"/>
            <w:shd w:val="clear" w:color="auto" w:fill="E5DFEC" w:themeFill="accent4" w:themeFillTint="33"/>
            <w:vAlign w:val="center"/>
          </w:tcPr>
          <w:p w14:paraId="0F600EEA" w14:textId="77777777" w:rsidR="00E235BC" w:rsidRPr="00B81BF9" w:rsidRDefault="00E235BC" w:rsidP="007B5F28">
            <w:pPr>
              <w:autoSpaceDE w:val="0"/>
              <w:autoSpaceDN w:val="0"/>
              <w:adjustRightInd w:val="0"/>
              <w:rPr>
                <w:rFonts w:cstheme="minorHAnsi"/>
                <w:sz w:val="20"/>
                <w:szCs w:val="20"/>
                <w:lang w:val="en-US"/>
              </w:rPr>
            </w:pPr>
          </w:p>
          <w:p w14:paraId="7328F395" w14:textId="77777777" w:rsidR="00E235BC" w:rsidRPr="00B81BF9" w:rsidRDefault="00E235BC" w:rsidP="007B5F28">
            <w:pPr>
              <w:autoSpaceDE w:val="0"/>
              <w:autoSpaceDN w:val="0"/>
              <w:adjustRightInd w:val="0"/>
              <w:rPr>
                <w:rFonts w:cstheme="minorHAnsi"/>
                <w:b/>
                <w:bCs/>
                <w:sz w:val="20"/>
                <w:szCs w:val="20"/>
                <w:lang w:val="en-US"/>
              </w:rPr>
            </w:pPr>
            <w:r w:rsidRPr="00B81BF9">
              <w:rPr>
                <w:rFonts w:cstheme="minorHAnsi"/>
                <w:b/>
                <w:bCs/>
                <w:sz w:val="20"/>
                <w:szCs w:val="20"/>
                <w:lang w:val="en-GB"/>
              </w:rPr>
              <w:t>C2. Products and services</w:t>
            </w:r>
          </w:p>
          <w:p w14:paraId="05158D66" w14:textId="77777777" w:rsidR="00E235BC" w:rsidRPr="00B81BF9" w:rsidRDefault="00E235BC" w:rsidP="007B5F28">
            <w:pPr>
              <w:autoSpaceDE w:val="0"/>
              <w:autoSpaceDN w:val="0"/>
              <w:adjustRightInd w:val="0"/>
              <w:rPr>
                <w:rFonts w:cstheme="minorHAnsi"/>
                <w:sz w:val="20"/>
                <w:szCs w:val="20"/>
                <w:lang w:val="en-US"/>
              </w:rPr>
            </w:pPr>
            <w:r w:rsidRPr="00B81BF9">
              <w:rPr>
                <w:rFonts w:cstheme="minorHAnsi"/>
                <w:sz w:val="20"/>
                <w:szCs w:val="20"/>
                <w:lang w:val="en-GB"/>
              </w:rPr>
              <w:t>Has general knowledge of and experience with performing the licensed-based activities of the enterprise to which the candidate is to be appointed.</w:t>
            </w:r>
          </w:p>
          <w:p w14:paraId="26DE35AF" w14:textId="77777777" w:rsidR="00E235BC" w:rsidRPr="00B81BF9" w:rsidRDefault="00E235BC" w:rsidP="007B5F28">
            <w:pPr>
              <w:autoSpaceDE w:val="0"/>
              <w:autoSpaceDN w:val="0"/>
              <w:adjustRightInd w:val="0"/>
              <w:rPr>
                <w:rFonts w:cstheme="minorHAnsi"/>
                <w:sz w:val="20"/>
                <w:szCs w:val="20"/>
                <w:lang w:val="en-US"/>
              </w:rPr>
            </w:pPr>
          </w:p>
        </w:tc>
        <w:tc>
          <w:tcPr>
            <w:tcW w:w="10065" w:type="dxa"/>
            <w:shd w:val="clear" w:color="auto" w:fill="E5DFEC" w:themeFill="accent4" w:themeFillTint="33"/>
            <w:vAlign w:val="center"/>
          </w:tcPr>
          <w:p w14:paraId="35BE33D2" w14:textId="77777777" w:rsidR="00E235BC" w:rsidRPr="00B81BF9" w:rsidRDefault="00E235BC" w:rsidP="00882C0A">
            <w:pPr>
              <w:autoSpaceDE w:val="0"/>
              <w:autoSpaceDN w:val="0"/>
              <w:adjustRightInd w:val="0"/>
              <w:rPr>
                <w:rFonts w:cstheme="minorHAnsi"/>
                <w:sz w:val="20"/>
                <w:szCs w:val="20"/>
                <w:lang w:val="en-US"/>
              </w:rPr>
            </w:pPr>
            <w:r w:rsidRPr="00B81BF9">
              <w:rPr>
                <w:rFonts w:cstheme="minorHAnsi"/>
                <w:sz w:val="20"/>
                <w:szCs w:val="20"/>
                <w:lang w:val="en-GB"/>
              </w:rPr>
              <w:t xml:space="preserve">Explanation: </w:t>
            </w:r>
          </w:p>
          <w:p w14:paraId="5CD6D06F" w14:textId="77777777" w:rsidR="00E235BC" w:rsidRPr="00B81BF9" w:rsidRDefault="00E235BC" w:rsidP="00882C0A">
            <w:pPr>
              <w:autoSpaceDE w:val="0"/>
              <w:autoSpaceDN w:val="0"/>
              <w:adjustRightInd w:val="0"/>
              <w:rPr>
                <w:rFonts w:cstheme="minorHAnsi"/>
                <w:b/>
                <w:bCs/>
                <w:sz w:val="20"/>
                <w:szCs w:val="20"/>
                <w:lang w:val="en-US"/>
              </w:rPr>
            </w:pPr>
            <w:r w:rsidRPr="00B81BF9">
              <w:rPr>
                <w:rFonts w:cstheme="minorHAnsi"/>
                <w:sz w:val="20"/>
                <w:szCs w:val="20"/>
                <w:lang w:val="en-GB"/>
              </w:rPr>
              <w:t>Where, in which relevant work setting, when and with which products and/or services was the knowledge and experience gained, what did this involve?</w:t>
            </w:r>
          </w:p>
        </w:tc>
        <w:tc>
          <w:tcPr>
            <w:tcW w:w="1134" w:type="dxa"/>
            <w:shd w:val="clear" w:color="auto" w:fill="E5DFEC" w:themeFill="accent4" w:themeFillTint="33"/>
            <w:vAlign w:val="center"/>
          </w:tcPr>
          <w:p w14:paraId="380727AA" w14:textId="77777777" w:rsidR="00E235BC" w:rsidRPr="00896C92" w:rsidRDefault="00000000" w:rsidP="00882C0A">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945510288"/>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05896979" w14:textId="77777777" w:rsidR="00E235BC" w:rsidRPr="00896C92" w:rsidRDefault="00000000" w:rsidP="00882C0A">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948108775"/>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039FE9BA" w14:textId="77777777" w:rsidR="00E235BC" w:rsidRPr="00896C92" w:rsidRDefault="00000000" w:rsidP="00882C0A">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066467721"/>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5459442A" w14:textId="77777777" w:rsidTr="00896C92">
        <w:tc>
          <w:tcPr>
            <w:tcW w:w="2830" w:type="dxa"/>
            <w:vAlign w:val="center"/>
          </w:tcPr>
          <w:p w14:paraId="3ECEE369"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p w14:paraId="21F6FA8E" w14:textId="77777777" w:rsidR="00E235BC" w:rsidRPr="00F822A4" w:rsidRDefault="00E235BC" w:rsidP="007B5F28">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C3. Legislation and regulations</w:t>
            </w:r>
          </w:p>
          <w:p w14:paraId="1AF6D109" w14:textId="50F389C5"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Has knowledge of and experience with relevant laws and regulations, including MiCAR, the Money Laundering and Terrorist Financing (Prevention) Act (Wwft) (including TFR), the Sanctions Act, DORA as well as the relevant supervision regulations and policy rules.</w:t>
            </w:r>
            <w:r w:rsidR="007501CC" w:rsidRPr="007501CC">
              <w:rPr>
                <w:lang w:val="en-US"/>
              </w:rPr>
              <w:t xml:space="preserve"> </w:t>
            </w:r>
            <w:r w:rsidR="007501CC" w:rsidRPr="007501CC">
              <w:rPr>
                <w:rFonts w:cstheme="minorHAnsi"/>
                <w:color w:val="5F497A" w:themeColor="accent4" w:themeShade="BF"/>
                <w:sz w:val="20"/>
                <w:szCs w:val="20"/>
                <w:lang w:val="en-GB"/>
              </w:rPr>
              <w:t xml:space="preserve">For crypto-assets, it is important that the </w:t>
            </w:r>
            <w:r w:rsidR="007501CC">
              <w:rPr>
                <w:rFonts w:cstheme="minorHAnsi"/>
                <w:color w:val="5F497A" w:themeColor="accent4" w:themeShade="BF"/>
                <w:sz w:val="20"/>
                <w:szCs w:val="20"/>
                <w:lang w:val="en-GB"/>
              </w:rPr>
              <w:t xml:space="preserve">supervisory board </w:t>
            </w:r>
            <w:r w:rsidR="007501CC" w:rsidRPr="007501CC">
              <w:rPr>
                <w:rFonts w:cstheme="minorHAnsi"/>
                <w:color w:val="5F497A" w:themeColor="accent4" w:themeShade="BF"/>
                <w:sz w:val="20"/>
                <w:szCs w:val="20"/>
                <w:lang w:val="en-GB"/>
              </w:rPr>
              <w:t>ha</w:t>
            </w:r>
            <w:r w:rsidR="007501CC">
              <w:rPr>
                <w:rFonts w:cstheme="minorHAnsi"/>
                <w:color w:val="5F497A" w:themeColor="accent4" w:themeShade="BF"/>
                <w:sz w:val="20"/>
                <w:szCs w:val="20"/>
                <w:lang w:val="en-GB"/>
              </w:rPr>
              <w:t>s</w:t>
            </w:r>
            <w:r w:rsidR="007501CC" w:rsidRPr="007501CC">
              <w:rPr>
                <w:rFonts w:cstheme="minorHAnsi"/>
                <w:color w:val="5F497A" w:themeColor="accent4" w:themeShade="BF"/>
                <w:sz w:val="20"/>
                <w:szCs w:val="20"/>
                <w:lang w:val="en-GB"/>
              </w:rPr>
              <w:t xml:space="preserve"> knowledge of compliance with laws and regulations and the developments therein.</w:t>
            </w:r>
          </w:p>
          <w:p w14:paraId="09BE09A2"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tc>
        <w:tc>
          <w:tcPr>
            <w:tcW w:w="10065" w:type="dxa"/>
            <w:vAlign w:val="center"/>
          </w:tcPr>
          <w:p w14:paraId="5A844AA4" w14:textId="77777777" w:rsidR="007078FB" w:rsidRPr="00F822A4" w:rsidRDefault="007078FB" w:rsidP="00882C0A">
            <w:pPr>
              <w:autoSpaceDE w:val="0"/>
              <w:autoSpaceDN w:val="0"/>
              <w:adjustRightInd w:val="0"/>
              <w:rPr>
                <w:rFonts w:cstheme="minorHAnsi"/>
                <w:color w:val="5F497A" w:themeColor="accent4" w:themeShade="BF"/>
                <w:sz w:val="20"/>
                <w:szCs w:val="20"/>
                <w:lang w:val="en-US"/>
              </w:rPr>
            </w:pPr>
          </w:p>
          <w:p w14:paraId="203057A9" w14:textId="77777777" w:rsidR="00E235BC" w:rsidRPr="00F822A4" w:rsidRDefault="00E235BC" w:rsidP="00882C0A">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799FBF50" w14:textId="77777777" w:rsidR="00E235BC" w:rsidRPr="00F822A4" w:rsidRDefault="00E235BC" w:rsidP="00882C0A">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when and with respect to which laws and regulations was the knowledge and experience gained, what did this involve?</w:t>
            </w:r>
          </w:p>
        </w:tc>
        <w:tc>
          <w:tcPr>
            <w:tcW w:w="1134" w:type="dxa"/>
            <w:vAlign w:val="center"/>
          </w:tcPr>
          <w:p w14:paraId="007B66DD" w14:textId="77777777" w:rsidR="00E235BC" w:rsidRPr="00896C92" w:rsidRDefault="00000000" w:rsidP="00882C0A">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701429852"/>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1925D712" w14:textId="77777777" w:rsidR="00E235BC" w:rsidRPr="00896C92" w:rsidRDefault="00000000" w:rsidP="00882C0A">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358491702"/>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5BB89C83" w14:textId="77777777" w:rsidR="00E235BC" w:rsidRPr="00896C92" w:rsidRDefault="00000000" w:rsidP="00882C0A">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96091484"/>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615C1573" w14:textId="77777777" w:rsidTr="00896C92">
        <w:tc>
          <w:tcPr>
            <w:tcW w:w="2830" w:type="dxa"/>
            <w:shd w:val="clear" w:color="auto" w:fill="E5DFEC" w:themeFill="accent4" w:themeFillTint="33"/>
            <w:vAlign w:val="center"/>
          </w:tcPr>
          <w:p w14:paraId="7F98D712"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p w14:paraId="257FC93F"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b/>
                <w:bCs/>
                <w:color w:val="5F497A" w:themeColor="accent4" w:themeShade="BF"/>
                <w:sz w:val="20"/>
                <w:szCs w:val="20"/>
                <w:lang w:val="en-GB"/>
              </w:rPr>
              <w:t>C4. Other</w:t>
            </w:r>
            <w:r>
              <w:rPr>
                <w:rFonts w:cstheme="minorHAnsi"/>
                <w:color w:val="5F497A" w:themeColor="accent4" w:themeShade="BF"/>
                <w:sz w:val="20"/>
                <w:szCs w:val="20"/>
                <w:lang w:val="en-GB"/>
              </w:rPr>
              <w:t xml:space="preserve"> </w:t>
            </w:r>
          </w:p>
          <w:p w14:paraId="32584B88"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Other relevant knowledge and specific areas of experience in this area:</w:t>
            </w:r>
          </w:p>
          <w:p w14:paraId="00566B7D"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i/>
                <w:iCs/>
                <w:color w:val="5F497A" w:themeColor="accent4" w:themeShade="BF"/>
                <w:sz w:val="20"/>
                <w:szCs w:val="20"/>
                <w:lang w:val="en-GB"/>
              </w:rPr>
              <w:t>To be filled in, if and to the extent present.</w:t>
            </w:r>
          </w:p>
          <w:p w14:paraId="0E664E0A"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tc>
        <w:tc>
          <w:tcPr>
            <w:tcW w:w="10065" w:type="dxa"/>
            <w:shd w:val="clear" w:color="auto" w:fill="E5DFEC" w:themeFill="accent4" w:themeFillTint="33"/>
            <w:vAlign w:val="center"/>
          </w:tcPr>
          <w:p w14:paraId="05CC8EE2" w14:textId="77777777" w:rsidR="007B5F28" w:rsidRPr="00F822A4" w:rsidRDefault="007B5F28" w:rsidP="007B5F28">
            <w:pPr>
              <w:autoSpaceDE w:val="0"/>
              <w:autoSpaceDN w:val="0"/>
              <w:adjustRightInd w:val="0"/>
              <w:rPr>
                <w:rFonts w:cstheme="minorHAnsi"/>
                <w:color w:val="5F497A" w:themeColor="accent4" w:themeShade="BF"/>
                <w:sz w:val="20"/>
                <w:szCs w:val="20"/>
                <w:lang w:val="en-US"/>
              </w:rPr>
            </w:pPr>
          </w:p>
          <w:p w14:paraId="13922D42" w14:textId="77777777" w:rsidR="00E235BC" w:rsidRPr="00F822A4" w:rsidRDefault="00E235BC" w:rsidP="00882C0A">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69DEE8A4" w14:textId="77777777" w:rsidR="00E235BC" w:rsidRPr="00F822A4" w:rsidRDefault="00E235BC" w:rsidP="00882C0A">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w:t>
            </w:r>
          </w:p>
          <w:p w14:paraId="278FB94C" w14:textId="77777777" w:rsidR="007B5F28" w:rsidRPr="00F822A4" w:rsidRDefault="007B5F28" w:rsidP="00882C0A">
            <w:pPr>
              <w:autoSpaceDE w:val="0"/>
              <w:autoSpaceDN w:val="0"/>
              <w:adjustRightInd w:val="0"/>
              <w:rPr>
                <w:rFonts w:cstheme="minorHAnsi"/>
                <w:b/>
                <w:bCs/>
                <w:color w:val="5F497A" w:themeColor="accent4" w:themeShade="BF"/>
                <w:sz w:val="20"/>
                <w:szCs w:val="20"/>
                <w:lang w:val="en-US"/>
              </w:rPr>
            </w:pPr>
          </w:p>
        </w:tc>
        <w:tc>
          <w:tcPr>
            <w:tcW w:w="1134" w:type="dxa"/>
            <w:shd w:val="clear" w:color="auto" w:fill="E5DFEC" w:themeFill="accent4" w:themeFillTint="33"/>
            <w:vAlign w:val="center"/>
          </w:tcPr>
          <w:p w14:paraId="4FC45CDE" w14:textId="77777777" w:rsidR="00E235BC" w:rsidRPr="00896C92" w:rsidRDefault="00000000" w:rsidP="00882C0A">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99478213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3B2B9CB2" w14:textId="77777777" w:rsidR="00E235BC" w:rsidRPr="00896C92" w:rsidRDefault="00000000" w:rsidP="00882C0A">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63908178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13272FA9" w14:textId="77777777" w:rsidR="00E235BC" w:rsidRPr="00896C92" w:rsidRDefault="00000000" w:rsidP="00882C0A">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317339901"/>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B02999" w:rsidRPr="00F0385F" w14:paraId="4EA03E83" w14:textId="77777777" w:rsidTr="00CA437E">
        <w:trPr>
          <w:trHeight w:val="29"/>
        </w:trPr>
        <w:tc>
          <w:tcPr>
            <w:tcW w:w="12895" w:type="dxa"/>
            <w:gridSpan w:val="2"/>
            <w:shd w:val="clear" w:color="auto" w:fill="5F497A" w:themeFill="accent4" w:themeFillShade="BF"/>
            <w:vAlign w:val="center"/>
          </w:tcPr>
          <w:p w14:paraId="24AFB951" w14:textId="77777777" w:rsidR="00B02999" w:rsidRPr="00F822A4" w:rsidRDefault="00B02999" w:rsidP="0011293F">
            <w:pPr>
              <w:autoSpaceDE w:val="0"/>
              <w:autoSpaceDN w:val="0"/>
              <w:adjustRightInd w:val="0"/>
              <w:rPr>
                <w:rFonts w:cstheme="minorHAnsi"/>
                <w:color w:val="FFFFFF" w:themeColor="background1"/>
                <w:sz w:val="20"/>
                <w:szCs w:val="20"/>
                <w:lang w:val="en-US"/>
              </w:rPr>
            </w:pPr>
          </w:p>
          <w:p w14:paraId="0465186B" w14:textId="77777777" w:rsidR="00B02999" w:rsidRPr="00F822A4" w:rsidRDefault="00B02999" w:rsidP="0011293F">
            <w:pPr>
              <w:autoSpaceDE w:val="0"/>
              <w:autoSpaceDN w:val="0"/>
              <w:adjustRightInd w:val="0"/>
              <w:rPr>
                <w:rFonts w:cstheme="minorHAnsi"/>
                <w:color w:val="FFFFFF" w:themeColor="background1"/>
                <w:sz w:val="20"/>
                <w:szCs w:val="20"/>
                <w:lang w:val="en-US"/>
              </w:rPr>
            </w:pPr>
            <w:r>
              <w:rPr>
                <w:rFonts w:cstheme="minorHAnsi"/>
                <w:color w:val="FFFFFF" w:themeColor="background1"/>
                <w:sz w:val="20"/>
                <w:szCs w:val="20"/>
                <w:lang w:val="en-GB"/>
              </w:rPr>
              <w:t>[You do not need to complete this section]</w:t>
            </w:r>
          </w:p>
          <w:p w14:paraId="356678FE" w14:textId="77777777" w:rsidR="00B02999" w:rsidRPr="00F822A4" w:rsidRDefault="00B02999" w:rsidP="0011293F">
            <w:pPr>
              <w:autoSpaceDE w:val="0"/>
              <w:autoSpaceDN w:val="0"/>
              <w:adjustRightInd w:val="0"/>
              <w:rPr>
                <w:rFonts w:cstheme="minorHAnsi"/>
                <w:color w:val="FFFFFF" w:themeColor="background1"/>
                <w:sz w:val="20"/>
                <w:szCs w:val="20"/>
                <w:lang w:val="en-US"/>
              </w:rPr>
            </w:pPr>
          </w:p>
          <w:p w14:paraId="373C83FD" w14:textId="77777777" w:rsidR="00B02999" w:rsidRPr="00F822A4" w:rsidRDefault="00B02999" w:rsidP="0011293F">
            <w:pPr>
              <w:autoSpaceDE w:val="0"/>
              <w:autoSpaceDN w:val="0"/>
              <w:adjustRightInd w:val="0"/>
              <w:rPr>
                <w:rFonts w:cstheme="minorHAnsi"/>
                <w:color w:val="FFFFFF" w:themeColor="background1"/>
                <w:sz w:val="20"/>
                <w:szCs w:val="20"/>
                <w:lang w:val="en-US"/>
              </w:rPr>
            </w:pPr>
          </w:p>
        </w:tc>
        <w:tc>
          <w:tcPr>
            <w:tcW w:w="1134" w:type="dxa"/>
            <w:shd w:val="clear" w:color="auto" w:fill="5F497A" w:themeFill="accent4" w:themeFillShade="BF"/>
            <w:vAlign w:val="center"/>
          </w:tcPr>
          <w:p w14:paraId="27A040FA"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897736457"/>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 xml:space="preserve">G </w:t>
            </w:r>
          </w:p>
          <w:p w14:paraId="49E975E9"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592747056"/>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O</w:t>
            </w:r>
          </w:p>
          <w:p w14:paraId="1C5D433D"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2147311018"/>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C</w:t>
            </w:r>
          </w:p>
          <w:p w14:paraId="40E93B99"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427653456"/>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A</w:t>
            </w:r>
          </w:p>
        </w:tc>
      </w:tr>
    </w:tbl>
    <w:p w14:paraId="748B10F0" w14:textId="77777777" w:rsidR="00D42634" w:rsidRDefault="00D42634"/>
    <w:p w14:paraId="1615AFDD" w14:textId="77777777" w:rsidR="00545493" w:rsidRDefault="00545493">
      <w:r>
        <w:rPr>
          <w:lang w:val="en-GB"/>
        </w:rPr>
        <w:br w:type="page"/>
      </w:r>
    </w:p>
    <w:tbl>
      <w:tblPr>
        <w:tblStyle w:val="TableGrid"/>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7"/>
        <w:gridCol w:w="9878"/>
        <w:gridCol w:w="1134"/>
      </w:tblGrid>
      <w:tr w:rsidR="00E235BC" w:rsidRPr="008B7018" w14:paraId="680E1A01" w14:textId="77777777" w:rsidTr="00E235BC">
        <w:tc>
          <w:tcPr>
            <w:tcW w:w="14029" w:type="dxa"/>
            <w:gridSpan w:val="3"/>
            <w:shd w:val="clear" w:color="auto" w:fill="5F497A" w:themeFill="accent4" w:themeFillShade="BF"/>
          </w:tcPr>
          <w:p w14:paraId="08DB5AB9" w14:textId="77777777" w:rsidR="00D17400" w:rsidRPr="00F822A4" w:rsidRDefault="00D17400" w:rsidP="00D17400">
            <w:pPr>
              <w:pStyle w:val="ListParagraph"/>
              <w:autoSpaceDE w:val="0"/>
              <w:autoSpaceDN w:val="0"/>
              <w:adjustRightInd w:val="0"/>
              <w:rPr>
                <w:rFonts w:cstheme="minorHAnsi"/>
                <w:b/>
                <w:bCs/>
                <w:color w:val="FFFFFF" w:themeColor="background1"/>
                <w:sz w:val="30"/>
                <w:szCs w:val="30"/>
                <w:lang w:val="en-US"/>
              </w:rPr>
            </w:pPr>
          </w:p>
          <w:p w14:paraId="62342906" w14:textId="77777777" w:rsidR="00FE3CB7" w:rsidRPr="00084880" w:rsidRDefault="00FE3CB7" w:rsidP="00084880">
            <w:pPr>
              <w:pStyle w:val="Heading2"/>
              <w:numPr>
                <w:ilvl w:val="0"/>
                <w:numId w:val="22"/>
              </w:numPr>
              <w:rPr>
                <w:rFonts w:asciiTheme="minorHAnsi" w:hAnsiTheme="minorHAnsi" w:cstheme="minorHAnsi"/>
                <w:color w:val="FFFFFF" w:themeColor="background1"/>
                <w:sz w:val="30"/>
                <w:szCs w:val="30"/>
                <w:lang w:val="en-US"/>
              </w:rPr>
            </w:pPr>
            <w:bookmarkStart w:id="35" w:name="_Toc243735105"/>
            <w:r w:rsidRPr="00084880">
              <w:rPr>
                <w:rFonts w:asciiTheme="minorHAnsi" w:hAnsiTheme="minorHAnsi" w:cstheme="minorHAnsi"/>
                <w:color w:val="FFFFFF" w:themeColor="background1"/>
                <w:sz w:val="30"/>
                <w:szCs w:val="30"/>
                <w:lang w:val="en-US"/>
              </w:rPr>
              <w:t>Specific professional knowledge gained in a relevant work setting</w:t>
            </w:r>
            <w:bookmarkEnd w:id="35"/>
          </w:p>
          <w:p w14:paraId="0616B666" w14:textId="77777777" w:rsidR="00FE3CB7" w:rsidRPr="00F822A4" w:rsidRDefault="00FE3CB7" w:rsidP="00FE3CB7">
            <w:pPr>
              <w:autoSpaceDE w:val="0"/>
              <w:autoSpaceDN w:val="0"/>
              <w:adjustRightInd w:val="0"/>
              <w:rPr>
                <w:rFonts w:cstheme="minorHAnsi"/>
                <w:b/>
                <w:bCs/>
                <w:color w:val="FFFFFF" w:themeColor="background1"/>
                <w:sz w:val="30"/>
                <w:szCs w:val="30"/>
                <w:lang w:val="en-US"/>
              </w:rPr>
            </w:pPr>
          </w:p>
          <w:p w14:paraId="30600879" w14:textId="77777777" w:rsidR="00FE3CB7" w:rsidRPr="00F822A4" w:rsidRDefault="00FE3CB7" w:rsidP="00FE3CB7">
            <w:pPr>
              <w:autoSpaceDE w:val="0"/>
              <w:autoSpaceDN w:val="0"/>
              <w:adjustRightInd w:val="0"/>
              <w:ind w:left="360"/>
              <w:rPr>
                <w:rFonts w:cstheme="minorHAnsi"/>
                <w:b/>
                <w:bCs/>
                <w:color w:val="FFFFFF" w:themeColor="background1"/>
                <w:sz w:val="30"/>
                <w:szCs w:val="30"/>
                <w:lang w:val="en-US"/>
              </w:rPr>
            </w:pPr>
            <w:r>
              <w:rPr>
                <w:rFonts w:cstheme="minorHAnsi"/>
                <w:b/>
                <w:bCs/>
                <w:color w:val="FFFFFF" w:themeColor="background1"/>
                <w:sz w:val="30"/>
                <w:szCs w:val="30"/>
                <w:lang w:val="en-GB"/>
              </w:rPr>
              <w:t xml:space="preserve">IMPORTANT: experience must date from no more than </w:t>
            </w:r>
            <w:r>
              <w:rPr>
                <w:rFonts w:cstheme="minorHAnsi"/>
                <w:b/>
                <w:bCs/>
                <w:color w:val="FFFFFF" w:themeColor="background1"/>
                <w:sz w:val="30"/>
                <w:szCs w:val="30"/>
                <w:u w:val="single"/>
                <w:lang w:val="en-GB"/>
              </w:rPr>
              <w:t>five years</w:t>
            </w:r>
            <w:r>
              <w:rPr>
                <w:rFonts w:cstheme="minorHAnsi"/>
                <w:b/>
                <w:bCs/>
                <w:color w:val="FFFFFF" w:themeColor="background1"/>
                <w:sz w:val="30"/>
                <w:szCs w:val="30"/>
                <w:lang w:val="en-GB"/>
              </w:rPr>
              <w:t xml:space="preserve"> before the time of assessment.</w:t>
            </w:r>
          </w:p>
          <w:p w14:paraId="6F31E43E" w14:textId="77777777" w:rsidR="00E235BC" w:rsidRPr="00F822A4" w:rsidRDefault="00E235BC" w:rsidP="00D079F5">
            <w:pPr>
              <w:pStyle w:val="ListParagraph"/>
              <w:autoSpaceDE w:val="0"/>
              <w:autoSpaceDN w:val="0"/>
              <w:adjustRightInd w:val="0"/>
              <w:rPr>
                <w:rFonts w:cstheme="minorHAnsi"/>
                <w:b/>
                <w:bCs/>
                <w:i/>
                <w:iCs/>
                <w:color w:val="FFFFFF" w:themeColor="background1"/>
                <w:sz w:val="24"/>
                <w:szCs w:val="24"/>
                <w:lang w:val="en-US"/>
              </w:rPr>
            </w:pPr>
          </w:p>
        </w:tc>
      </w:tr>
      <w:tr w:rsidR="00E235BC" w:rsidRPr="00F0385F" w14:paraId="34FF974C" w14:textId="77777777" w:rsidTr="00896C92">
        <w:tc>
          <w:tcPr>
            <w:tcW w:w="3017" w:type="dxa"/>
            <w:tcBorders>
              <w:bottom w:val="double" w:sz="4" w:space="0" w:color="auto"/>
            </w:tcBorders>
            <w:shd w:val="clear" w:color="auto" w:fill="5F497A" w:themeFill="accent4" w:themeFillShade="BF"/>
            <w:vAlign w:val="center"/>
          </w:tcPr>
          <w:p w14:paraId="00087F65" w14:textId="77777777" w:rsidR="00E235BC" w:rsidRPr="00F0385F" w:rsidRDefault="00E235BC" w:rsidP="00D079F5">
            <w:pPr>
              <w:autoSpaceDE w:val="0"/>
              <w:autoSpaceDN w:val="0"/>
              <w:adjustRightInd w:val="0"/>
              <w:rPr>
                <w:rFonts w:cstheme="minorHAnsi"/>
                <w:b/>
                <w:bCs/>
                <w:color w:val="FFFFFF" w:themeColor="background1"/>
                <w:sz w:val="24"/>
                <w:szCs w:val="24"/>
              </w:rPr>
            </w:pPr>
            <w:r>
              <w:rPr>
                <w:rFonts w:cstheme="minorHAnsi"/>
                <w:color w:val="FFFFFF" w:themeColor="background1"/>
                <w:sz w:val="24"/>
                <w:szCs w:val="24"/>
                <w:lang w:val="en-GB"/>
              </w:rPr>
              <w:t>Aspect</w:t>
            </w:r>
          </w:p>
        </w:tc>
        <w:tc>
          <w:tcPr>
            <w:tcW w:w="9878" w:type="dxa"/>
            <w:tcBorders>
              <w:bottom w:val="double" w:sz="4" w:space="0" w:color="auto"/>
            </w:tcBorders>
            <w:shd w:val="clear" w:color="auto" w:fill="5F497A" w:themeFill="accent4" w:themeFillShade="BF"/>
            <w:vAlign w:val="center"/>
          </w:tcPr>
          <w:p w14:paraId="610BEFCD" w14:textId="77777777" w:rsidR="00A75280" w:rsidRPr="00F822A4" w:rsidRDefault="00A75280" w:rsidP="00A75280">
            <w:pPr>
              <w:autoSpaceDE w:val="0"/>
              <w:autoSpaceDN w:val="0"/>
              <w:adjustRightInd w:val="0"/>
              <w:rPr>
                <w:rFonts w:cstheme="minorHAnsi"/>
                <w:color w:val="FFFFFF" w:themeColor="background1"/>
                <w:sz w:val="24"/>
                <w:szCs w:val="24"/>
                <w:lang w:val="en-US"/>
              </w:rPr>
            </w:pPr>
            <w:r>
              <w:rPr>
                <w:rFonts w:cstheme="minorHAnsi"/>
                <w:color w:val="FFFFFF" w:themeColor="background1"/>
                <w:sz w:val="24"/>
                <w:szCs w:val="24"/>
                <w:lang w:val="en-GB"/>
              </w:rPr>
              <w:t>Explanation</w:t>
            </w:r>
          </w:p>
          <w:p w14:paraId="21FB6876" w14:textId="77777777" w:rsidR="00D603F9" w:rsidRPr="00F822A4" w:rsidRDefault="00D603F9" w:rsidP="00A75280">
            <w:pPr>
              <w:autoSpaceDE w:val="0"/>
              <w:autoSpaceDN w:val="0"/>
              <w:adjustRightInd w:val="0"/>
              <w:rPr>
                <w:rFonts w:cstheme="minorHAnsi"/>
                <w:color w:val="FFFFFF" w:themeColor="background1"/>
                <w:sz w:val="20"/>
                <w:szCs w:val="20"/>
                <w:lang w:val="en-US"/>
              </w:rPr>
            </w:pPr>
          </w:p>
          <w:p w14:paraId="44E347F1" w14:textId="77777777" w:rsidR="003909BD" w:rsidRDefault="00A75280" w:rsidP="00A75280">
            <w:pPr>
              <w:autoSpaceDE w:val="0"/>
              <w:autoSpaceDN w:val="0"/>
              <w:adjustRightInd w:val="0"/>
              <w:rPr>
                <w:rFonts w:cstheme="minorHAnsi"/>
                <w:color w:val="FFFFFF" w:themeColor="background1"/>
                <w:sz w:val="20"/>
                <w:szCs w:val="20"/>
                <w:lang w:val="en-GB"/>
              </w:rPr>
            </w:pPr>
            <w:r>
              <w:rPr>
                <w:rFonts w:cstheme="minorHAnsi"/>
                <w:color w:val="FFFFFF" w:themeColor="background1"/>
                <w:sz w:val="20"/>
                <w:szCs w:val="20"/>
                <w:lang w:val="en-GB"/>
              </w:rPr>
              <w:t>The specific professional knowledge must have been gained in a relevant work setting over a period of at least two years’ work experience, at least one year of which was a continuous period.</w:t>
            </w:r>
          </w:p>
          <w:p w14:paraId="65C10EC5" w14:textId="77777777" w:rsidR="00084880" w:rsidRDefault="00084880" w:rsidP="00A75280">
            <w:pPr>
              <w:autoSpaceDE w:val="0"/>
              <w:autoSpaceDN w:val="0"/>
              <w:adjustRightInd w:val="0"/>
              <w:rPr>
                <w:rFonts w:cstheme="minorHAnsi"/>
                <w:color w:val="FFFFFF" w:themeColor="background1"/>
                <w:sz w:val="16"/>
                <w:szCs w:val="16"/>
                <w:lang w:val="en-GB"/>
              </w:rPr>
            </w:pPr>
          </w:p>
          <w:p w14:paraId="28EFEE5B" w14:textId="77777777" w:rsidR="00084880" w:rsidRPr="00084880" w:rsidRDefault="00084880" w:rsidP="00084880">
            <w:pPr>
              <w:autoSpaceDE w:val="0"/>
              <w:autoSpaceDN w:val="0"/>
              <w:adjustRightInd w:val="0"/>
              <w:rPr>
                <w:rFonts w:cstheme="minorHAnsi"/>
                <w:i/>
                <w:color w:val="FFFFFF" w:themeColor="background1"/>
                <w:sz w:val="20"/>
                <w:szCs w:val="20"/>
                <w:u w:val="single"/>
                <w:lang w:val="en-US"/>
              </w:rPr>
            </w:pPr>
            <w:r w:rsidRPr="00084880">
              <w:rPr>
                <w:rFonts w:cstheme="minorHAnsi"/>
                <w:color w:val="FFFFFF" w:themeColor="background1"/>
                <w:sz w:val="20"/>
                <w:szCs w:val="20"/>
                <w:u w:val="single"/>
                <w:lang w:val="en-GB"/>
              </w:rPr>
              <w:t xml:space="preserve">For more information: see </w:t>
            </w:r>
            <w:hyperlink r:id="rId20" w:history="1">
              <w:r w:rsidRPr="00084880">
                <w:rPr>
                  <w:rStyle w:val="Hyperlink"/>
                  <w:rFonts w:cstheme="minorHAnsi"/>
                  <w:b/>
                  <w:bCs/>
                  <w:sz w:val="20"/>
                  <w:szCs w:val="20"/>
                  <w:lang w:val="en-GB"/>
                </w:rPr>
                <w:t>Policy Rule on Suitability 2012</w:t>
              </w:r>
            </w:hyperlink>
            <w:r w:rsidRPr="00084880">
              <w:rPr>
                <w:rFonts w:cstheme="minorHAnsi"/>
                <w:b/>
                <w:bCs/>
                <w:color w:val="FFFFFF" w:themeColor="background1"/>
                <w:sz w:val="20"/>
                <w:szCs w:val="20"/>
                <w:u w:val="single"/>
                <w:lang w:val="en-GB"/>
              </w:rPr>
              <w:t xml:space="preserve"> </w:t>
            </w:r>
            <w:r w:rsidRPr="00084880">
              <w:rPr>
                <w:rFonts w:cstheme="minorHAnsi"/>
                <w:color w:val="FFFFFF" w:themeColor="background1"/>
                <w:sz w:val="20"/>
                <w:szCs w:val="20"/>
                <w:u w:val="single"/>
                <w:lang w:val="en-GB"/>
              </w:rPr>
              <w:t>including explanatory notes (as most recently published on 1 April 2023)</w:t>
            </w:r>
            <w:r w:rsidRPr="00084880">
              <w:rPr>
                <w:rFonts w:cstheme="minorHAnsi"/>
                <w:i/>
                <w:iCs/>
                <w:color w:val="FFFFFF" w:themeColor="background1"/>
                <w:sz w:val="20"/>
                <w:szCs w:val="20"/>
                <w:u w:val="single"/>
                <w:lang w:val="en-GB"/>
              </w:rPr>
              <w:t>.</w:t>
            </w:r>
          </w:p>
          <w:p w14:paraId="5E4BB08E" w14:textId="77777777" w:rsidR="00E235BC" w:rsidRPr="00F822A4" w:rsidRDefault="00E235BC" w:rsidP="00A75280">
            <w:pPr>
              <w:autoSpaceDE w:val="0"/>
              <w:autoSpaceDN w:val="0"/>
              <w:adjustRightInd w:val="0"/>
              <w:rPr>
                <w:rFonts w:cstheme="minorHAnsi"/>
                <w:b/>
                <w:bCs/>
                <w:i/>
                <w:iCs/>
                <w:color w:val="FFFFFF" w:themeColor="background1"/>
                <w:sz w:val="24"/>
                <w:szCs w:val="24"/>
                <w:lang w:val="en-US"/>
              </w:rPr>
            </w:pPr>
          </w:p>
        </w:tc>
        <w:tc>
          <w:tcPr>
            <w:tcW w:w="1134" w:type="dxa"/>
            <w:tcBorders>
              <w:bottom w:val="double" w:sz="4" w:space="0" w:color="auto"/>
            </w:tcBorders>
            <w:shd w:val="clear" w:color="auto" w:fill="5F497A" w:themeFill="accent4" w:themeFillShade="BF"/>
            <w:vAlign w:val="center"/>
          </w:tcPr>
          <w:p w14:paraId="18C126C8" w14:textId="77777777" w:rsidR="00E235BC" w:rsidRPr="00F0385F" w:rsidRDefault="00E235BC" w:rsidP="00D079F5">
            <w:pPr>
              <w:autoSpaceDE w:val="0"/>
              <w:autoSpaceDN w:val="0"/>
              <w:adjustRightInd w:val="0"/>
              <w:jc w:val="center"/>
              <w:rPr>
                <w:rFonts w:cstheme="minorHAnsi"/>
                <w:color w:val="FFFFFF" w:themeColor="background1"/>
                <w:sz w:val="24"/>
                <w:szCs w:val="24"/>
              </w:rPr>
            </w:pPr>
            <w:r>
              <w:rPr>
                <w:rFonts w:cstheme="minorHAnsi"/>
                <w:color w:val="FFFFFF" w:themeColor="background1"/>
                <w:sz w:val="24"/>
                <w:szCs w:val="24"/>
                <w:lang w:val="en-GB"/>
              </w:rPr>
              <w:t>Score</w:t>
            </w:r>
          </w:p>
          <w:p w14:paraId="44F98F69" w14:textId="77777777" w:rsidR="00E235BC" w:rsidRPr="00F0385F" w:rsidRDefault="00E235BC" w:rsidP="00D079F5">
            <w:pPr>
              <w:autoSpaceDE w:val="0"/>
              <w:autoSpaceDN w:val="0"/>
              <w:adjustRightInd w:val="0"/>
              <w:jc w:val="center"/>
              <w:rPr>
                <w:rFonts w:cstheme="minorHAnsi"/>
                <w:b/>
                <w:bCs/>
                <w:i/>
                <w:iCs/>
                <w:color w:val="FFFFFF" w:themeColor="background1"/>
                <w:sz w:val="24"/>
                <w:szCs w:val="24"/>
              </w:rPr>
            </w:pPr>
            <w:r>
              <w:rPr>
                <w:rFonts w:cstheme="minorHAnsi"/>
                <w:color w:val="FFFFFF" w:themeColor="background1"/>
                <w:sz w:val="20"/>
                <w:szCs w:val="20"/>
                <w:lang w:val="en-GB"/>
              </w:rPr>
              <w:t>(see p. 9)</w:t>
            </w:r>
          </w:p>
        </w:tc>
      </w:tr>
      <w:tr w:rsidR="00E235BC" w:rsidRPr="00F0385F" w14:paraId="4E0AA031" w14:textId="77777777" w:rsidTr="003815BC">
        <w:tc>
          <w:tcPr>
            <w:tcW w:w="3017" w:type="dxa"/>
            <w:tcBorders>
              <w:top w:val="double" w:sz="4" w:space="0" w:color="auto"/>
            </w:tcBorders>
            <w:vAlign w:val="center"/>
          </w:tcPr>
          <w:p w14:paraId="4C5C0484"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p w14:paraId="012627DB" w14:textId="283C121C" w:rsidR="00E235BC" w:rsidRPr="00F822A4" w:rsidRDefault="00E235BC" w:rsidP="007B5F28">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 xml:space="preserve">D1. </w:t>
            </w:r>
            <w:r w:rsidR="009B7521">
              <w:rPr>
                <w:rFonts w:cstheme="minorHAnsi"/>
                <w:b/>
                <w:bCs/>
                <w:color w:val="5F497A" w:themeColor="accent4" w:themeShade="BF"/>
                <w:sz w:val="20"/>
                <w:szCs w:val="20"/>
                <w:lang w:val="en-GB"/>
              </w:rPr>
              <w:t>Commercial</w:t>
            </w:r>
            <w:r>
              <w:rPr>
                <w:rFonts w:cstheme="minorHAnsi"/>
                <w:b/>
                <w:bCs/>
                <w:color w:val="5F497A" w:themeColor="accent4" w:themeShade="BF"/>
                <w:sz w:val="20"/>
                <w:szCs w:val="20"/>
                <w:lang w:val="en-GB"/>
              </w:rPr>
              <w:t xml:space="preserve"> experience</w:t>
            </w:r>
          </w:p>
          <w:p w14:paraId="00C75734" w14:textId="002E9B84" w:rsidR="00E235BC" w:rsidRDefault="00E235BC" w:rsidP="00E97259">
            <w:pPr>
              <w:autoSpaceDE w:val="0"/>
              <w:autoSpaceDN w:val="0"/>
              <w:adjustRightInd w:val="0"/>
              <w:rPr>
                <w:rFonts w:cstheme="minorHAnsi"/>
                <w:color w:val="5F497A" w:themeColor="accent4" w:themeShade="BF"/>
                <w:sz w:val="20"/>
                <w:szCs w:val="20"/>
                <w:lang w:val="en-GB"/>
              </w:rPr>
            </w:pPr>
            <w:r>
              <w:rPr>
                <w:rFonts w:cstheme="minorHAnsi"/>
                <w:color w:val="5F497A" w:themeColor="accent4" w:themeShade="BF"/>
                <w:sz w:val="20"/>
                <w:szCs w:val="20"/>
                <w:lang w:val="en-GB"/>
              </w:rPr>
              <w:t xml:space="preserve">Has direct knowledge of and experience with </w:t>
            </w:r>
            <w:r w:rsidR="00084880">
              <w:rPr>
                <w:rFonts w:cstheme="minorHAnsi"/>
                <w:color w:val="5F497A" w:themeColor="accent4" w:themeShade="BF"/>
                <w:sz w:val="20"/>
                <w:szCs w:val="20"/>
                <w:lang w:val="en-GB"/>
              </w:rPr>
              <w:t xml:space="preserve">(supervision on) </w:t>
            </w:r>
            <w:r w:rsidR="003F376B">
              <w:rPr>
                <w:rFonts w:cstheme="minorHAnsi"/>
                <w:color w:val="5F497A" w:themeColor="accent4" w:themeShade="BF"/>
                <w:sz w:val="20"/>
                <w:szCs w:val="20"/>
                <w:lang w:val="en-GB"/>
              </w:rPr>
              <w:t xml:space="preserve">the commercial </w:t>
            </w:r>
            <w:r>
              <w:rPr>
                <w:rFonts w:cstheme="minorHAnsi"/>
                <w:color w:val="5F497A" w:themeColor="accent4" w:themeShade="BF"/>
                <w:sz w:val="20"/>
                <w:szCs w:val="20"/>
                <w:lang w:val="en-GB"/>
              </w:rPr>
              <w:t>perform</w:t>
            </w:r>
            <w:r w:rsidR="003F376B">
              <w:rPr>
                <w:rFonts w:cstheme="minorHAnsi"/>
                <w:color w:val="5F497A" w:themeColor="accent4" w:themeShade="BF"/>
                <w:sz w:val="20"/>
                <w:szCs w:val="20"/>
                <w:lang w:val="en-GB"/>
              </w:rPr>
              <w:t>ance of</w:t>
            </w:r>
            <w:r>
              <w:rPr>
                <w:rFonts w:cstheme="minorHAnsi"/>
                <w:color w:val="5F497A" w:themeColor="accent4" w:themeShade="BF"/>
                <w:sz w:val="20"/>
                <w:szCs w:val="20"/>
                <w:lang w:val="en-GB"/>
              </w:rPr>
              <w:t xml:space="preserve"> the licensed-based activities of the enterprise to which the candidate is to be appointed</w:t>
            </w:r>
            <w:r w:rsidR="00433D49">
              <w:rPr>
                <w:rFonts w:cstheme="minorHAnsi"/>
                <w:color w:val="5F497A" w:themeColor="accent4" w:themeShade="BF"/>
                <w:sz w:val="20"/>
                <w:szCs w:val="20"/>
                <w:lang w:val="en-GB"/>
              </w:rPr>
              <w:t>.</w:t>
            </w:r>
            <w:r>
              <w:rPr>
                <w:rFonts w:cstheme="minorHAnsi"/>
                <w:color w:val="5F497A" w:themeColor="accent4" w:themeShade="BF"/>
                <w:sz w:val="20"/>
                <w:szCs w:val="20"/>
                <w:lang w:val="en-GB"/>
              </w:rPr>
              <w:t xml:space="preserve"> </w:t>
            </w:r>
          </w:p>
          <w:p w14:paraId="649137E9" w14:textId="1C07AD4D" w:rsidR="004070ED" w:rsidRPr="00F822A4" w:rsidRDefault="004070ED" w:rsidP="00E97259">
            <w:pPr>
              <w:autoSpaceDE w:val="0"/>
              <w:autoSpaceDN w:val="0"/>
              <w:adjustRightInd w:val="0"/>
              <w:rPr>
                <w:rFonts w:cstheme="minorHAnsi"/>
                <w:color w:val="5F497A" w:themeColor="accent4" w:themeShade="BF"/>
                <w:sz w:val="20"/>
                <w:szCs w:val="20"/>
                <w:lang w:val="en-US"/>
              </w:rPr>
            </w:pPr>
          </w:p>
        </w:tc>
        <w:tc>
          <w:tcPr>
            <w:tcW w:w="9878" w:type="dxa"/>
            <w:tcBorders>
              <w:top w:val="double" w:sz="4" w:space="0" w:color="auto"/>
            </w:tcBorders>
            <w:vAlign w:val="center"/>
          </w:tcPr>
          <w:p w14:paraId="321ACCEF" w14:textId="77777777" w:rsidR="00E235BC" w:rsidRPr="00F822A4" w:rsidRDefault="00E235BC" w:rsidP="006B12D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4934C28B" w14:textId="77777777" w:rsidR="00E235BC" w:rsidRPr="00F822A4" w:rsidRDefault="00E235BC" w:rsidP="006B12D7">
            <w:pPr>
              <w:autoSpaceDE w:val="0"/>
              <w:autoSpaceDN w:val="0"/>
              <w:adjustRightInd w:val="0"/>
              <w:rPr>
                <w:rFonts w:cstheme="minorHAnsi"/>
                <w:b/>
                <w:bCs/>
                <w:i/>
                <w:iCs/>
                <w:color w:val="5F497A" w:themeColor="accent4" w:themeShade="BF"/>
                <w:sz w:val="20"/>
                <w:szCs w:val="20"/>
                <w:lang w:val="en-US"/>
              </w:rPr>
            </w:pPr>
            <w:r>
              <w:rPr>
                <w:rFonts w:cstheme="minorHAnsi"/>
                <w:color w:val="5F497A" w:themeColor="accent4" w:themeShade="BF"/>
                <w:sz w:val="20"/>
                <w:szCs w:val="20"/>
                <w:lang w:val="en-GB"/>
              </w:rPr>
              <w:t xml:space="preserve">What knowledge and experience does this involve? Where and when was the knowledge and experience gained? What did the responsibilities involve? Were the knowledge and experience gained as an executive director, in a hierarchical leadership role or as an operative? How is this experience appropriate to your duties following appointment and to the enterprise to which you are to be appointed? Front office experience here refers to experience with front-line work. </w:t>
            </w:r>
          </w:p>
        </w:tc>
        <w:tc>
          <w:tcPr>
            <w:tcW w:w="1134" w:type="dxa"/>
            <w:tcBorders>
              <w:top w:val="double" w:sz="4" w:space="0" w:color="auto"/>
            </w:tcBorders>
            <w:vAlign w:val="center"/>
          </w:tcPr>
          <w:p w14:paraId="0818208C" w14:textId="77777777"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91421737"/>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20A54A5E" w14:textId="77777777"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719975242"/>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0022B1C6" w14:textId="77777777"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0217730"/>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5D016B29" w14:textId="77777777" w:rsidTr="00896C92">
        <w:tc>
          <w:tcPr>
            <w:tcW w:w="3017" w:type="dxa"/>
            <w:shd w:val="clear" w:color="auto" w:fill="E5DFEC" w:themeFill="accent4" w:themeFillTint="33"/>
            <w:vAlign w:val="center"/>
          </w:tcPr>
          <w:p w14:paraId="08B0588A" w14:textId="77777777" w:rsidR="00E235BC" w:rsidRPr="00F822A4" w:rsidRDefault="00E235BC" w:rsidP="007B5F28">
            <w:pPr>
              <w:autoSpaceDE w:val="0"/>
              <w:autoSpaceDN w:val="0"/>
              <w:adjustRightInd w:val="0"/>
              <w:rPr>
                <w:rFonts w:cstheme="minorHAnsi"/>
                <w:b/>
                <w:bCs/>
                <w:color w:val="5F497A" w:themeColor="accent4" w:themeShade="BF"/>
                <w:sz w:val="20"/>
                <w:szCs w:val="20"/>
                <w:lang w:val="en-US"/>
              </w:rPr>
            </w:pPr>
          </w:p>
          <w:p w14:paraId="704154BC" w14:textId="77777777" w:rsidR="00E235BC" w:rsidRPr="00F822A4" w:rsidRDefault="00E235BC" w:rsidP="007B5F28">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D2. Professional knowledge</w:t>
            </w:r>
          </w:p>
          <w:p w14:paraId="155CAFC1"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Has specific knowledge and expertise relevant to the enterprise and the market in which it operates. </w:t>
            </w:r>
          </w:p>
          <w:p w14:paraId="1FCF318B"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tc>
        <w:tc>
          <w:tcPr>
            <w:tcW w:w="9878" w:type="dxa"/>
            <w:shd w:val="clear" w:color="auto" w:fill="E5DFEC" w:themeFill="accent4" w:themeFillTint="33"/>
            <w:vAlign w:val="center"/>
          </w:tcPr>
          <w:p w14:paraId="6AAC5E56" w14:textId="77777777" w:rsidR="007078FB" w:rsidRPr="00F822A4" w:rsidRDefault="007078FB" w:rsidP="006B12D7">
            <w:pPr>
              <w:autoSpaceDE w:val="0"/>
              <w:autoSpaceDN w:val="0"/>
              <w:adjustRightInd w:val="0"/>
              <w:rPr>
                <w:rFonts w:cstheme="minorHAnsi"/>
                <w:color w:val="5F497A" w:themeColor="accent4" w:themeShade="BF"/>
                <w:sz w:val="20"/>
                <w:szCs w:val="20"/>
                <w:lang w:val="en-US"/>
              </w:rPr>
            </w:pPr>
          </w:p>
          <w:p w14:paraId="71ABF5F6" w14:textId="77777777" w:rsidR="00E235BC" w:rsidRPr="00F822A4" w:rsidRDefault="00E235BC" w:rsidP="006B12D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6D07CDB5" w14:textId="77777777" w:rsidR="00E235BC" w:rsidRPr="00F822A4" w:rsidRDefault="00E235BC" w:rsidP="006B12D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specific professional knowledge and experience gained, what did this involve?</w:t>
            </w:r>
          </w:p>
          <w:p w14:paraId="5F6B95F5" w14:textId="77777777" w:rsidR="007B5F28" w:rsidRPr="00F822A4" w:rsidRDefault="007B5F28" w:rsidP="006B12D7">
            <w:pPr>
              <w:autoSpaceDE w:val="0"/>
              <w:autoSpaceDN w:val="0"/>
              <w:adjustRightInd w:val="0"/>
              <w:rPr>
                <w:rFonts w:cstheme="minorHAnsi"/>
                <w:b/>
                <w:bCs/>
                <w:color w:val="5F497A" w:themeColor="accent4" w:themeShade="BF"/>
                <w:sz w:val="20"/>
                <w:szCs w:val="20"/>
                <w:lang w:val="en-US"/>
              </w:rPr>
            </w:pPr>
          </w:p>
        </w:tc>
        <w:tc>
          <w:tcPr>
            <w:tcW w:w="1134" w:type="dxa"/>
            <w:shd w:val="clear" w:color="auto" w:fill="E5DFEC" w:themeFill="accent4" w:themeFillTint="33"/>
            <w:vAlign w:val="center"/>
          </w:tcPr>
          <w:p w14:paraId="3D64C5ED" w14:textId="77777777"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329607776"/>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5E09DA7B" w14:textId="77777777"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768881461"/>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3B0F822A" w14:textId="77777777"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34436481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7EC9CFA6" w14:textId="77777777" w:rsidTr="00896C92">
        <w:tc>
          <w:tcPr>
            <w:tcW w:w="3017" w:type="dxa"/>
            <w:vAlign w:val="center"/>
          </w:tcPr>
          <w:p w14:paraId="1A78DEEF"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br/>
            </w:r>
            <w:r>
              <w:rPr>
                <w:rFonts w:cstheme="minorHAnsi"/>
                <w:b/>
                <w:bCs/>
                <w:color w:val="5F497A" w:themeColor="accent4" w:themeShade="BF"/>
                <w:sz w:val="20"/>
                <w:szCs w:val="20"/>
                <w:lang w:val="en-GB"/>
              </w:rPr>
              <w:t>D3. Product knowledge</w:t>
            </w:r>
            <w:r>
              <w:rPr>
                <w:rFonts w:cstheme="minorHAnsi"/>
                <w:color w:val="5F497A" w:themeColor="accent4" w:themeShade="BF"/>
                <w:sz w:val="20"/>
                <w:szCs w:val="20"/>
                <w:lang w:val="en-GB"/>
              </w:rPr>
              <w:t xml:space="preserve"> </w:t>
            </w:r>
          </w:p>
          <w:p w14:paraId="2A0D44E7"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lastRenderedPageBreak/>
              <w:t>Has knowledge of and experience with the products and/or services of the enterprise.</w:t>
            </w:r>
          </w:p>
          <w:p w14:paraId="5A190FBC"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tc>
        <w:tc>
          <w:tcPr>
            <w:tcW w:w="9878" w:type="dxa"/>
            <w:vAlign w:val="center"/>
          </w:tcPr>
          <w:p w14:paraId="0E7D7385" w14:textId="77777777" w:rsidR="007B5F28" w:rsidRPr="00F822A4" w:rsidRDefault="007B5F28" w:rsidP="007B5F28">
            <w:pPr>
              <w:autoSpaceDE w:val="0"/>
              <w:autoSpaceDN w:val="0"/>
              <w:adjustRightInd w:val="0"/>
              <w:rPr>
                <w:rFonts w:cstheme="minorHAnsi"/>
                <w:color w:val="5F497A" w:themeColor="accent4" w:themeShade="BF"/>
                <w:sz w:val="20"/>
                <w:szCs w:val="20"/>
                <w:lang w:val="en-US"/>
              </w:rPr>
            </w:pPr>
          </w:p>
          <w:p w14:paraId="7DC56F15" w14:textId="77777777" w:rsidR="00E235BC" w:rsidRPr="00F822A4" w:rsidRDefault="00E235BC" w:rsidP="006B12D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1A437A8F" w14:textId="77777777" w:rsidR="00E235BC" w:rsidRPr="00F822A4" w:rsidRDefault="00E235BC" w:rsidP="006B12D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lastRenderedPageBreak/>
              <w:t>Where and when was the knowledge and experience gained, what did this involve? What kind of products and services do the acquired knowledge and experience relate to?</w:t>
            </w:r>
          </w:p>
          <w:p w14:paraId="29C1723A" w14:textId="77777777" w:rsidR="007B5F28" w:rsidRPr="00F822A4" w:rsidRDefault="007B5F28" w:rsidP="006B12D7">
            <w:pPr>
              <w:autoSpaceDE w:val="0"/>
              <w:autoSpaceDN w:val="0"/>
              <w:adjustRightInd w:val="0"/>
              <w:rPr>
                <w:rFonts w:cstheme="minorHAnsi"/>
                <w:b/>
                <w:bCs/>
                <w:color w:val="5F497A" w:themeColor="accent4" w:themeShade="BF"/>
                <w:sz w:val="20"/>
                <w:szCs w:val="20"/>
                <w:lang w:val="en-US"/>
              </w:rPr>
            </w:pPr>
          </w:p>
        </w:tc>
        <w:tc>
          <w:tcPr>
            <w:tcW w:w="1134" w:type="dxa"/>
            <w:vAlign w:val="center"/>
          </w:tcPr>
          <w:p w14:paraId="7D47F056" w14:textId="77777777"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954223408"/>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4BDC0834" w14:textId="77777777"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254277425"/>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5333A18F" w14:textId="77777777"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275797417"/>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6891082C" w14:textId="77777777" w:rsidTr="00896C92">
        <w:tc>
          <w:tcPr>
            <w:tcW w:w="3017" w:type="dxa"/>
            <w:shd w:val="clear" w:color="auto" w:fill="E5DFEC" w:themeFill="accent4" w:themeFillTint="33"/>
            <w:vAlign w:val="center"/>
          </w:tcPr>
          <w:p w14:paraId="1F30184E"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p w14:paraId="13212BB3"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b/>
                <w:bCs/>
                <w:color w:val="5F497A" w:themeColor="accent4" w:themeShade="BF"/>
                <w:sz w:val="20"/>
                <w:szCs w:val="20"/>
                <w:lang w:val="en-GB"/>
              </w:rPr>
              <w:t>D4. Product development</w:t>
            </w:r>
            <w:r>
              <w:rPr>
                <w:rFonts w:cstheme="minorHAnsi"/>
                <w:color w:val="5F497A" w:themeColor="accent4" w:themeShade="BF"/>
                <w:sz w:val="20"/>
                <w:szCs w:val="20"/>
                <w:lang w:val="en-GB"/>
              </w:rPr>
              <w:t xml:space="preserve"> </w:t>
            </w:r>
          </w:p>
          <w:p w14:paraId="7A9630D0" w14:textId="003FA4F2"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Has knowledge of and experience with</w:t>
            </w:r>
            <w:r w:rsidR="008674F1">
              <w:rPr>
                <w:rFonts w:cstheme="minorHAnsi"/>
                <w:color w:val="5F497A" w:themeColor="accent4" w:themeShade="BF"/>
                <w:sz w:val="20"/>
                <w:szCs w:val="20"/>
                <w:lang w:val="en-GB"/>
              </w:rPr>
              <w:t xml:space="preserve"> (supervision on)</w:t>
            </w:r>
            <w:r>
              <w:rPr>
                <w:rFonts w:cstheme="minorHAnsi"/>
                <w:color w:val="5F497A" w:themeColor="accent4" w:themeShade="BF"/>
                <w:sz w:val="20"/>
                <w:szCs w:val="20"/>
                <w:lang w:val="en-GB"/>
              </w:rPr>
              <w:t xml:space="preserve"> the development of products and/or services similar to those of the enterprise.</w:t>
            </w:r>
          </w:p>
          <w:p w14:paraId="6EDBA401"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tc>
        <w:tc>
          <w:tcPr>
            <w:tcW w:w="9878" w:type="dxa"/>
            <w:shd w:val="clear" w:color="auto" w:fill="E5DFEC" w:themeFill="accent4" w:themeFillTint="33"/>
            <w:vAlign w:val="center"/>
          </w:tcPr>
          <w:p w14:paraId="7B2FB1B9" w14:textId="77777777" w:rsidR="007B5F28" w:rsidRPr="00F822A4" w:rsidRDefault="007B5F28" w:rsidP="007B5F28">
            <w:pPr>
              <w:autoSpaceDE w:val="0"/>
              <w:autoSpaceDN w:val="0"/>
              <w:adjustRightInd w:val="0"/>
              <w:rPr>
                <w:rFonts w:cstheme="minorHAnsi"/>
                <w:color w:val="5F497A" w:themeColor="accent4" w:themeShade="BF"/>
                <w:sz w:val="20"/>
                <w:szCs w:val="20"/>
                <w:lang w:val="en-US"/>
              </w:rPr>
            </w:pPr>
          </w:p>
          <w:p w14:paraId="6FC1EDAE" w14:textId="77777777" w:rsidR="00E235BC" w:rsidRPr="00F822A4" w:rsidRDefault="00E235BC" w:rsidP="006B12D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7DC82691" w14:textId="77777777" w:rsidR="00E235BC" w:rsidRPr="00F822A4" w:rsidRDefault="00E235BC" w:rsidP="006B12D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 and what type of products are concerned?</w:t>
            </w:r>
          </w:p>
          <w:p w14:paraId="027C7A59" w14:textId="77777777" w:rsidR="007B5F28" w:rsidRPr="00F822A4" w:rsidRDefault="007B5F28" w:rsidP="006B12D7">
            <w:pPr>
              <w:autoSpaceDE w:val="0"/>
              <w:autoSpaceDN w:val="0"/>
              <w:adjustRightInd w:val="0"/>
              <w:rPr>
                <w:rFonts w:cstheme="minorHAnsi"/>
                <w:b/>
                <w:bCs/>
                <w:color w:val="5F497A" w:themeColor="accent4" w:themeShade="BF"/>
                <w:sz w:val="20"/>
                <w:szCs w:val="20"/>
                <w:lang w:val="en-US"/>
              </w:rPr>
            </w:pPr>
          </w:p>
        </w:tc>
        <w:tc>
          <w:tcPr>
            <w:tcW w:w="1134" w:type="dxa"/>
            <w:shd w:val="clear" w:color="auto" w:fill="E5DFEC" w:themeFill="accent4" w:themeFillTint="33"/>
            <w:vAlign w:val="center"/>
          </w:tcPr>
          <w:p w14:paraId="7C6E4A92" w14:textId="44D40954"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761719781"/>
                <w14:checkbox>
                  <w14:checked w14:val="0"/>
                  <w14:checkedState w14:val="2612" w14:font="MS Gothic"/>
                  <w14:uncheckedState w14:val="2610" w14:font="MS Gothic"/>
                </w14:checkbox>
              </w:sdtPr>
              <w:sdtContent>
                <w:r w:rsidR="00A3466D">
                  <w:rPr>
                    <w:rFonts w:ascii="MS Gothic" w:eastAsia="MS Gothic" w:hAnsi="MS Gothic" w:cstheme="minorHAnsi" w:hint="eastAsia"/>
                    <w:color w:val="330066"/>
                    <w:sz w:val="20"/>
                    <w:szCs w:val="20"/>
                  </w:rPr>
                  <w:t>☐</w:t>
                </w:r>
              </w:sdtContent>
            </w:sdt>
            <w:r w:rsidR="00062AFB">
              <w:rPr>
                <w:rFonts w:eastAsia="MS Gothic" w:cstheme="minorHAnsi"/>
                <w:color w:val="330066"/>
                <w:sz w:val="20"/>
                <w:szCs w:val="20"/>
                <w:lang w:val="en-GB"/>
              </w:rPr>
              <w:t xml:space="preserve">high </w:t>
            </w:r>
          </w:p>
          <w:p w14:paraId="2E2FC39F" w14:textId="77777777"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319931984"/>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797069A0" w14:textId="77777777"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079169817"/>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A3466D" w:rsidRPr="00A3466D" w14:paraId="14BE90BE" w14:textId="77777777" w:rsidTr="00896C92">
        <w:tc>
          <w:tcPr>
            <w:tcW w:w="3017" w:type="dxa"/>
            <w:vAlign w:val="center"/>
          </w:tcPr>
          <w:p w14:paraId="4B61E3C0" w14:textId="77777777" w:rsidR="00A3466D" w:rsidRPr="00FD665E" w:rsidRDefault="00A3466D" w:rsidP="00A3466D">
            <w:pPr>
              <w:autoSpaceDE w:val="0"/>
              <w:autoSpaceDN w:val="0"/>
              <w:adjustRightInd w:val="0"/>
              <w:rPr>
                <w:rFonts w:cstheme="minorHAnsi"/>
                <w:b/>
                <w:bCs/>
                <w:color w:val="5F497A" w:themeColor="accent4" w:themeShade="BF"/>
                <w:sz w:val="20"/>
                <w:szCs w:val="20"/>
                <w:lang w:val="en-US"/>
              </w:rPr>
            </w:pPr>
            <w:r w:rsidRPr="00FD665E">
              <w:rPr>
                <w:rFonts w:cstheme="minorHAnsi"/>
                <w:b/>
                <w:bCs/>
                <w:color w:val="5F497A" w:themeColor="accent4" w:themeShade="BF"/>
                <w:sz w:val="20"/>
                <w:szCs w:val="20"/>
                <w:lang w:val="en-US"/>
              </w:rPr>
              <w:t>D5. Abuse</w:t>
            </w:r>
          </w:p>
          <w:p w14:paraId="0E64FE69" w14:textId="056B0702" w:rsidR="00A3466D" w:rsidRPr="00F822A4" w:rsidRDefault="00A3466D" w:rsidP="00A3466D">
            <w:pPr>
              <w:autoSpaceDE w:val="0"/>
              <w:autoSpaceDN w:val="0"/>
              <w:adjustRightInd w:val="0"/>
              <w:rPr>
                <w:rFonts w:cstheme="minorHAnsi"/>
                <w:color w:val="5F497A" w:themeColor="accent4" w:themeShade="BF"/>
                <w:sz w:val="20"/>
                <w:szCs w:val="20"/>
                <w:lang w:val="en-US"/>
              </w:rPr>
            </w:pPr>
            <w:r w:rsidRPr="00FD665E">
              <w:rPr>
                <w:rFonts w:cstheme="minorHAnsi"/>
                <w:color w:val="5F497A" w:themeColor="accent4" w:themeShade="BF"/>
                <w:sz w:val="20"/>
                <w:szCs w:val="20"/>
                <w:lang w:val="en-US"/>
              </w:rPr>
              <w:t xml:space="preserve">Is aware of how </w:t>
            </w:r>
            <w:r>
              <w:rPr>
                <w:rFonts w:cstheme="minorHAnsi"/>
                <w:color w:val="5F497A" w:themeColor="accent4" w:themeShade="BF"/>
                <w:sz w:val="20"/>
                <w:szCs w:val="20"/>
                <w:lang w:val="en-US"/>
              </w:rPr>
              <w:t>the CASP’s</w:t>
            </w:r>
            <w:r w:rsidRPr="00FD665E">
              <w:rPr>
                <w:rFonts w:cstheme="minorHAnsi"/>
                <w:color w:val="5F497A" w:themeColor="accent4" w:themeShade="BF"/>
                <w:sz w:val="20"/>
                <w:szCs w:val="20"/>
                <w:lang w:val="en-US"/>
              </w:rPr>
              <w:t xml:space="preserve"> services/products can be abused for the purposes of money laundering and terrorism financing and has knowledge </w:t>
            </w:r>
            <w:r>
              <w:rPr>
                <w:rFonts w:cstheme="minorHAnsi"/>
                <w:color w:val="5F497A" w:themeColor="accent4" w:themeShade="BF"/>
                <w:sz w:val="20"/>
                <w:szCs w:val="20"/>
                <w:lang w:val="en-US"/>
              </w:rPr>
              <w:t xml:space="preserve">of </w:t>
            </w:r>
            <w:r w:rsidRPr="00FD665E">
              <w:rPr>
                <w:rFonts w:cstheme="minorHAnsi"/>
                <w:color w:val="5F497A" w:themeColor="accent4" w:themeShade="BF"/>
                <w:sz w:val="20"/>
                <w:szCs w:val="20"/>
                <w:lang w:val="en-US"/>
              </w:rPr>
              <w:t xml:space="preserve">and experience </w:t>
            </w:r>
            <w:r>
              <w:rPr>
                <w:rFonts w:cstheme="minorHAnsi"/>
                <w:color w:val="5F497A" w:themeColor="accent4" w:themeShade="BF"/>
                <w:sz w:val="20"/>
                <w:szCs w:val="20"/>
                <w:lang w:val="en-US"/>
              </w:rPr>
              <w:t>with</w:t>
            </w:r>
            <w:r w:rsidRPr="00FD665E">
              <w:rPr>
                <w:rFonts w:cstheme="minorHAnsi"/>
                <w:color w:val="5F497A" w:themeColor="accent4" w:themeShade="BF"/>
                <w:sz w:val="20"/>
                <w:szCs w:val="20"/>
                <w:lang w:val="en-US"/>
              </w:rPr>
              <w:t xml:space="preserve"> mitigating this risk.</w:t>
            </w:r>
          </w:p>
        </w:tc>
        <w:tc>
          <w:tcPr>
            <w:tcW w:w="9878" w:type="dxa"/>
            <w:vAlign w:val="center"/>
          </w:tcPr>
          <w:p w14:paraId="30619AC2" w14:textId="77777777" w:rsidR="00A3466D" w:rsidRPr="00A3466D" w:rsidRDefault="00A3466D" w:rsidP="00A3466D">
            <w:pPr>
              <w:autoSpaceDE w:val="0"/>
              <w:autoSpaceDN w:val="0"/>
              <w:adjustRightInd w:val="0"/>
              <w:rPr>
                <w:rFonts w:cstheme="minorHAnsi"/>
                <w:color w:val="5F497A" w:themeColor="accent4" w:themeShade="BF"/>
                <w:sz w:val="20"/>
                <w:szCs w:val="20"/>
                <w:lang w:val="en-US"/>
              </w:rPr>
            </w:pPr>
            <w:r w:rsidRPr="00A3466D">
              <w:rPr>
                <w:rFonts w:cstheme="minorHAnsi"/>
                <w:color w:val="5F497A" w:themeColor="accent4" w:themeShade="BF"/>
                <w:sz w:val="20"/>
                <w:szCs w:val="20"/>
                <w:lang w:val="en-US"/>
              </w:rPr>
              <w:t xml:space="preserve">Explanation: </w:t>
            </w:r>
          </w:p>
          <w:p w14:paraId="5380A895" w14:textId="2B7AD27A" w:rsidR="00A3466D" w:rsidRPr="00F822A4" w:rsidRDefault="00A3466D" w:rsidP="00A3466D">
            <w:pPr>
              <w:autoSpaceDE w:val="0"/>
              <w:autoSpaceDN w:val="0"/>
              <w:adjustRightInd w:val="0"/>
              <w:rPr>
                <w:rFonts w:cstheme="minorHAnsi"/>
                <w:color w:val="5F497A" w:themeColor="accent4" w:themeShade="BF"/>
                <w:sz w:val="20"/>
                <w:szCs w:val="20"/>
                <w:lang w:val="en-US"/>
              </w:rPr>
            </w:pPr>
            <w:r w:rsidRPr="00A3466D">
              <w:rPr>
                <w:rFonts w:cstheme="minorHAnsi"/>
                <w:color w:val="5F497A" w:themeColor="accent4" w:themeShade="BF"/>
                <w:sz w:val="20"/>
                <w:szCs w:val="20"/>
                <w:lang w:val="en-US"/>
              </w:rPr>
              <w:t>Where and when was the knowledge and experience gained, what did this involve?</w:t>
            </w:r>
          </w:p>
        </w:tc>
        <w:tc>
          <w:tcPr>
            <w:tcW w:w="1134" w:type="dxa"/>
            <w:vAlign w:val="center"/>
          </w:tcPr>
          <w:p w14:paraId="66CB0EC9" w14:textId="0350C5B5" w:rsidR="00A3466D" w:rsidRPr="00896C92" w:rsidRDefault="00000000" w:rsidP="00A3466D">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667670413"/>
                <w14:checkbox>
                  <w14:checked w14:val="0"/>
                  <w14:checkedState w14:val="2612" w14:font="MS Gothic"/>
                  <w14:uncheckedState w14:val="2610" w14:font="MS Gothic"/>
                </w14:checkbox>
              </w:sdtPr>
              <w:sdtContent>
                <w:r w:rsidR="00A3466D">
                  <w:rPr>
                    <w:rFonts w:ascii="MS Gothic" w:eastAsia="MS Gothic" w:hAnsi="MS Gothic" w:cstheme="minorHAnsi" w:hint="eastAsia"/>
                    <w:color w:val="330066"/>
                    <w:sz w:val="20"/>
                    <w:szCs w:val="20"/>
                  </w:rPr>
                  <w:t>☐</w:t>
                </w:r>
              </w:sdtContent>
            </w:sdt>
            <w:r w:rsidR="00A3466D">
              <w:rPr>
                <w:rFonts w:eastAsia="MS Gothic" w:cstheme="minorHAnsi"/>
                <w:color w:val="330066"/>
                <w:sz w:val="20"/>
                <w:szCs w:val="20"/>
                <w:lang w:val="en-GB"/>
              </w:rPr>
              <w:t xml:space="preserve">high </w:t>
            </w:r>
          </w:p>
          <w:p w14:paraId="17032185" w14:textId="77777777" w:rsidR="00A3466D" w:rsidRPr="00896C92" w:rsidRDefault="00000000" w:rsidP="00A3466D">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285419977"/>
                <w14:checkbox>
                  <w14:checked w14:val="0"/>
                  <w14:checkedState w14:val="2612" w14:font="MS Gothic"/>
                  <w14:uncheckedState w14:val="2610" w14:font="MS Gothic"/>
                </w14:checkbox>
              </w:sdtPr>
              <w:sdtContent>
                <w:r w:rsidR="00A3466D">
                  <w:rPr>
                    <w:rFonts w:ascii="Segoe UI Symbol" w:eastAsia="MS Gothic" w:hAnsi="Segoe UI Symbol" w:cstheme="minorHAnsi"/>
                    <w:color w:val="330066"/>
                    <w:sz w:val="20"/>
                    <w:szCs w:val="20"/>
                    <w:lang w:val="en-GB"/>
                  </w:rPr>
                  <w:t>☐</w:t>
                </w:r>
              </w:sdtContent>
            </w:sdt>
            <w:r w:rsidR="00A3466D">
              <w:rPr>
                <w:rFonts w:eastAsia="MS Gothic" w:cstheme="minorHAnsi"/>
                <w:color w:val="330066"/>
                <w:sz w:val="20"/>
                <w:szCs w:val="20"/>
                <w:lang w:val="en-GB"/>
              </w:rPr>
              <w:t xml:space="preserve">medium </w:t>
            </w:r>
          </w:p>
          <w:p w14:paraId="09D03CF1" w14:textId="6E299F64" w:rsidR="00A3466D" w:rsidRPr="00A3466D" w:rsidRDefault="00000000" w:rsidP="00A3466D">
            <w:pPr>
              <w:autoSpaceDE w:val="0"/>
              <w:autoSpaceDN w:val="0"/>
              <w:adjustRightInd w:val="0"/>
              <w:rPr>
                <w:rFonts w:ascii="Segoe UI Symbol" w:eastAsia="MS Gothic" w:hAnsi="Segoe UI Symbol" w:cstheme="minorHAnsi"/>
                <w:color w:val="330066"/>
                <w:sz w:val="20"/>
                <w:szCs w:val="20"/>
                <w:lang w:val="en-US"/>
              </w:rPr>
            </w:pPr>
            <w:sdt>
              <w:sdtPr>
                <w:rPr>
                  <w:rFonts w:ascii="Segoe UI Symbol" w:eastAsia="MS Gothic" w:hAnsi="Segoe UI Symbol" w:cstheme="minorHAnsi"/>
                  <w:color w:val="330066"/>
                  <w:sz w:val="20"/>
                  <w:szCs w:val="20"/>
                </w:rPr>
                <w:id w:val="-574441428"/>
                <w14:checkbox>
                  <w14:checked w14:val="0"/>
                  <w14:checkedState w14:val="2612" w14:font="MS Gothic"/>
                  <w14:uncheckedState w14:val="2610" w14:font="MS Gothic"/>
                </w14:checkbox>
              </w:sdtPr>
              <w:sdtContent>
                <w:r w:rsidR="00A3466D">
                  <w:rPr>
                    <w:rFonts w:ascii="Segoe UI Symbol" w:eastAsia="MS Gothic" w:hAnsi="Segoe UI Symbol" w:cstheme="minorHAnsi"/>
                    <w:color w:val="330066"/>
                    <w:sz w:val="20"/>
                    <w:szCs w:val="20"/>
                    <w:lang w:val="en-GB"/>
                  </w:rPr>
                  <w:t>☐</w:t>
                </w:r>
              </w:sdtContent>
            </w:sdt>
            <w:r w:rsidR="00A3466D">
              <w:rPr>
                <w:rFonts w:eastAsia="MS Gothic" w:cstheme="minorHAnsi"/>
                <w:color w:val="330066"/>
                <w:sz w:val="20"/>
                <w:szCs w:val="20"/>
                <w:lang w:val="en-GB"/>
              </w:rPr>
              <w:t>low</w:t>
            </w:r>
          </w:p>
        </w:tc>
      </w:tr>
      <w:tr w:rsidR="00E235BC" w:rsidRPr="00F0385F" w14:paraId="554DDC41" w14:textId="77777777" w:rsidTr="00A3466D">
        <w:tc>
          <w:tcPr>
            <w:tcW w:w="3017" w:type="dxa"/>
            <w:shd w:val="clear" w:color="auto" w:fill="E5DFEC" w:themeFill="accent4" w:themeFillTint="33"/>
            <w:vAlign w:val="center"/>
          </w:tcPr>
          <w:p w14:paraId="1EF3734D"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p w14:paraId="7C9B195A" w14:textId="15C41F41"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b/>
                <w:bCs/>
                <w:color w:val="5F497A" w:themeColor="accent4" w:themeShade="BF"/>
                <w:sz w:val="20"/>
                <w:szCs w:val="20"/>
                <w:lang w:val="en-GB"/>
              </w:rPr>
              <w:t>D</w:t>
            </w:r>
            <w:r w:rsidR="00A3466D">
              <w:rPr>
                <w:rFonts w:cstheme="minorHAnsi"/>
                <w:b/>
                <w:bCs/>
                <w:color w:val="5F497A" w:themeColor="accent4" w:themeShade="BF"/>
                <w:sz w:val="20"/>
                <w:szCs w:val="20"/>
                <w:lang w:val="en-GB"/>
              </w:rPr>
              <w:t>6</w:t>
            </w:r>
            <w:r>
              <w:rPr>
                <w:rFonts w:cstheme="minorHAnsi"/>
                <w:b/>
                <w:bCs/>
                <w:color w:val="5F497A" w:themeColor="accent4" w:themeShade="BF"/>
                <w:sz w:val="20"/>
                <w:szCs w:val="20"/>
                <w:lang w:val="en-GB"/>
              </w:rPr>
              <w:t>. Appropriateness</w:t>
            </w:r>
            <w:r>
              <w:rPr>
                <w:rFonts w:cstheme="minorHAnsi"/>
                <w:color w:val="5F497A" w:themeColor="accent4" w:themeShade="BF"/>
                <w:sz w:val="20"/>
                <w:szCs w:val="20"/>
                <w:lang w:val="en-GB"/>
              </w:rPr>
              <w:t xml:space="preserve"> </w:t>
            </w:r>
          </w:p>
          <w:p w14:paraId="65287D5E" w14:textId="7D3353AE"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Has experience with</w:t>
            </w:r>
            <w:r w:rsidR="008674F1">
              <w:rPr>
                <w:rFonts w:cstheme="minorHAnsi"/>
                <w:color w:val="5F497A" w:themeColor="accent4" w:themeShade="BF"/>
                <w:sz w:val="20"/>
                <w:szCs w:val="20"/>
                <w:lang w:val="en-GB"/>
              </w:rPr>
              <w:t xml:space="preserve"> (supervision on)</w:t>
            </w:r>
            <w:r>
              <w:rPr>
                <w:rFonts w:cstheme="minorHAnsi"/>
                <w:color w:val="5F497A" w:themeColor="accent4" w:themeShade="BF"/>
                <w:sz w:val="20"/>
                <w:szCs w:val="20"/>
                <w:lang w:val="en-GB"/>
              </w:rPr>
              <w:t xml:space="preserve"> assessments of appropriateness of products and/or services similar to those of the enterprise for its customers.</w:t>
            </w:r>
          </w:p>
          <w:p w14:paraId="5D5E59BC"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tc>
        <w:tc>
          <w:tcPr>
            <w:tcW w:w="9878" w:type="dxa"/>
            <w:shd w:val="clear" w:color="auto" w:fill="E5DFEC" w:themeFill="accent4" w:themeFillTint="33"/>
            <w:vAlign w:val="center"/>
          </w:tcPr>
          <w:p w14:paraId="07A5724B" w14:textId="77777777" w:rsidR="007B5F28" w:rsidRPr="00F822A4" w:rsidRDefault="007B5F28" w:rsidP="007B5F28">
            <w:pPr>
              <w:autoSpaceDE w:val="0"/>
              <w:autoSpaceDN w:val="0"/>
              <w:adjustRightInd w:val="0"/>
              <w:rPr>
                <w:rFonts w:cstheme="minorHAnsi"/>
                <w:color w:val="5F497A" w:themeColor="accent4" w:themeShade="BF"/>
                <w:sz w:val="20"/>
                <w:szCs w:val="20"/>
                <w:lang w:val="en-US"/>
              </w:rPr>
            </w:pPr>
          </w:p>
          <w:p w14:paraId="711E576C" w14:textId="77777777" w:rsidR="00E235BC" w:rsidRPr="00F822A4" w:rsidRDefault="00E235BC" w:rsidP="006B12D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340CC292" w14:textId="77777777" w:rsidR="00E235BC" w:rsidRPr="00F822A4" w:rsidRDefault="00E235BC" w:rsidP="006B12D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w:t>
            </w:r>
          </w:p>
          <w:p w14:paraId="68912A16" w14:textId="77777777" w:rsidR="007B5F28" w:rsidRPr="00F822A4" w:rsidRDefault="007B5F28" w:rsidP="006B12D7">
            <w:pPr>
              <w:autoSpaceDE w:val="0"/>
              <w:autoSpaceDN w:val="0"/>
              <w:adjustRightInd w:val="0"/>
              <w:rPr>
                <w:rFonts w:cstheme="minorHAnsi"/>
                <w:b/>
                <w:bCs/>
                <w:color w:val="5F497A" w:themeColor="accent4" w:themeShade="BF"/>
                <w:sz w:val="20"/>
                <w:szCs w:val="20"/>
                <w:lang w:val="en-US"/>
              </w:rPr>
            </w:pPr>
          </w:p>
        </w:tc>
        <w:tc>
          <w:tcPr>
            <w:tcW w:w="1134" w:type="dxa"/>
            <w:shd w:val="clear" w:color="auto" w:fill="E5DFEC" w:themeFill="accent4" w:themeFillTint="33"/>
            <w:vAlign w:val="center"/>
          </w:tcPr>
          <w:p w14:paraId="24088009" w14:textId="77777777"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692055252"/>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75249E47" w14:textId="77777777"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2018196767"/>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18D8EECD" w14:textId="77777777"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479277089"/>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F0385F" w14:paraId="6008C02F" w14:textId="77777777" w:rsidTr="00A3466D">
        <w:tc>
          <w:tcPr>
            <w:tcW w:w="3017" w:type="dxa"/>
            <w:shd w:val="clear" w:color="auto" w:fill="FFFFFF" w:themeFill="background1"/>
            <w:vAlign w:val="center"/>
          </w:tcPr>
          <w:p w14:paraId="270782C8"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p w14:paraId="6630EBF9" w14:textId="498F0B85"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b/>
                <w:bCs/>
                <w:color w:val="5F497A" w:themeColor="accent4" w:themeShade="BF"/>
                <w:sz w:val="20"/>
                <w:szCs w:val="20"/>
                <w:lang w:val="en-GB"/>
              </w:rPr>
              <w:t>D</w:t>
            </w:r>
            <w:r w:rsidR="00A3466D">
              <w:rPr>
                <w:rFonts w:cstheme="minorHAnsi"/>
                <w:b/>
                <w:bCs/>
                <w:color w:val="5F497A" w:themeColor="accent4" w:themeShade="BF"/>
                <w:sz w:val="20"/>
                <w:szCs w:val="20"/>
                <w:lang w:val="en-GB"/>
              </w:rPr>
              <w:t>7</w:t>
            </w:r>
            <w:r>
              <w:rPr>
                <w:rFonts w:cstheme="minorHAnsi"/>
                <w:b/>
                <w:bCs/>
                <w:color w:val="5F497A" w:themeColor="accent4" w:themeShade="BF"/>
                <w:sz w:val="20"/>
                <w:szCs w:val="20"/>
                <w:lang w:val="en-GB"/>
              </w:rPr>
              <w:t>. Customers’ interests</w:t>
            </w:r>
            <w:r>
              <w:rPr>
                <w:rFonts w:cstheme="minorHAnsi"/>
                <w:color w:val="5F497A" w:themeColor="accent4" w:themeShade="BF"/>
                <w:sz w:val="20"/>
                <w:szCs w:val="20"/>
                <w:lang w:val="en-GB"/>
              </w:rPr>
              <w:t xml:space="preserve"> </w:t>
            </w:r>
          </w:p>
          <w:p w14:paraId="7DD9ADEF" w14:textId="7495DC7B"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Has knowledge of and experience with </w:t>
            </w:r>
            <w:r w:rsidR="008674F1">
              <w:rPr>
                <w:rFonts w:cstheme="minorHAnsi"/>
                <w:color w:val="5F497A" w:themeColor="accent4" w:themeShade="BF"/>
                <w:sz w:val="20"/>
                <w:szCs w:val="20"/>
                <w:lang w:val="en-GB"/>
              </w:rPr>
              <w:t xml:space="preserve">(supervision on) </w:t>
            </w:r>
            <w:r>
              <w:rPr>
                <w:rFonts w:cstheme="minorHAnsi"/>
                <w:color w:val="5F497A" w:themeColor="accent4" w:themeShade="BF"/>
                <w:sz w:val="20"/>
                <w:szCs w:val="20"/>
                <w:lang w:val="en-GB"/>
              </w:rPr>
              <w:t>putting the customers’ interests first in the provision of services.</w:t>
            </w:r>
          </w:p>
          <w:p w14:paraId="22F29B0B"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tc>
        <w:tc>
          <w:tcPr>
            <w:tcW w:w="9878" w:type="dxa"/>
            <w:shd w:val="clear" w:color="auto" w:fill="FFFFFF" w:themeFill="background1"/>
            <w:vAlign w:val="center"/>
          </w:tcPr>
          <w:p w14:paraId="5032BA27" w14:textId="77777777" w:rsidR="007B5F28" w:rsidRPr="00F822A4" w:rsidRDefault="007B5F28" w:rsidP="007B5F28">
            <w:pPr>
              <w:autoSpaceDE w:val="0"/>
              <w:autoSpaceDN w:val="0"/>
              <w:adjustRightInd w:val="0"/>
              <w:rPr>
                <w:rFonts w:cstheme="minorHAnsi"/>
                <w:color w:val="5F497A" w:themeColor="accent4" w:themeShade="BF"/>
                <w:sz w:val="20"/>
                <w:szCs w:val="20"/>
                <w:lang w:val="en-US"/>
              </w:rPr>
            </w:pPr>
          </w:p>
          <w:p w14:paraId="451C5D1C" w14:textId="77777777" w:rsidR="00E235BC" w:rsidRPr="00F822A4" w:rsidRDefault="00E235BC" w:rsidP="006B12D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6C2CC712" w14:textId="77777777" w:rsidR="00E235BC" w:rsidRPr="00F822A4" w:rsidRDefault="00E235BC" w:rsidP="006B12D7">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 Consideration should also be given to elements referred to in Article 66 of MiCAR.</w:t>
            </w:r>
          </w:p>
          <w:p w14:paraId="0CDDFDD2" w14:textId="77777777" w:rsidR="007B5F28" w:rsidRPr="00F822A4" w:rsidRDefault="007B5F28" w:rsidP="006B12D7">
            <w:pPr>
              <w:autoSpaceDE w:val="0"/>
              <w:autoSpaceDN w:val="0"/>
              <w:adjustRightInd w:val="0"/>
              <w:rPr>
                <w:rFonts w:cstheme="minorHAnsi"/>
                <w:color w:val="5F497A" w:themeColor="accent4" w:themeShade="BF"/>
                <w:sz w:val="20"/>
                <w:szCs w:val="20"/>
                <w:lang w:val="en-US"/>
              </w:rPr>
            </w:pPr>
          </w:p>
        </w:tc>
        <w:tc>
          <w:tcPr>
            <w:tcW w:w="1134" w:type="dxa"/>
            <w:shd w:val="clear" w:color="auto" w:fill="FFFFFF" w:themeFill="background1"/>
            <w:vAlign w:val="center"/>
          </w:tcPr>
          <w:p w14:paraId="3B5F1391" w14:textId="77777777"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457170368"/>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497E76F2" w14:textId="77777777"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41968218"/>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13A5F084" w14:textId="77777777" w:rsidR="00E235BC" w:rsidRPr="00896C92" w:rsidRDefault="00000000" w:rsidP="00D66435">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798057754"/>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7479FE" w:rsidRPr="00F0385F" w14:paraId="6ECAA209" w14:textId="77777777" w:rsidTr="00896C92">
        <w:tc>
          <w:tcPr>
            <w:tcW w:w="3017" w:type="dxa"/>
            <w:shd w:val="clear" w:color="auto" w:fill="E5DFEC" w:themeFill="accent4" w:themeFillTint="33"/>
            <w:vAlign w:val="center"/>
          </w:tcPr>
          <w:p w14:paraId="4AC1A8CF" w14:textId="77777777" w:rsidR="007479FE" w:rsidRDefault="007479FE" w:rsidP="007B5F28">
            <w:pPr>
              <w:autoSpaceDE w:val="0"/>
              <w:autoSpaceDN w:val="0"/>
              <w:adjustRightInd w:val="0"/>
              <w:rPr>
                <w:rFonts w:cstheme="minorHAnsi"/>
                <w:color w:val="5F497A" w:themeColor="accent4" w:themeShade="BF"/>
                <w:sz w:val="20"/>
                <w:szCs w:val="20"/>
                <w:lang w:val="en-US"/>
              </w:rPr>
            </w:pPr>
          </w:p>
          <w:p w14:paraId="0275EFF5" w14:textId="64764293" w:rsidR="007479FE" w:rsidRPr="00F822A4" w:rsidRDefault="007479FE" w:rsidP="007B5F28">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D</w:t>
            </w:r>
            <w:r w:rsidR="00A3466D">
              <w:rPr>
                <w:rFonts w:cstheme="minorHAnsi"/>
                <w:b/>
                <w:bCs/>
                <w:color w:val="5F497A" w:themeColor="accent4" w:themeShade="BF"/>
                <w:sz w:val="20"/>
                <w:szCs w:val="20"/>
                <w:lang w:val="en-GB"/>
              </w:rPr>
              <w:t>8</w:t>
            </w:r>
            <w:r>
              <w:rPr>
                <w:rFonts w:cstheme="minorHAnsi"/>
                <w:b/>
                <w:bCs/>
                <w:color w:val="5F497A" w:themeColor="accent4" w:themeShade="BF"/>
                <w:sz w:val="20"/>
                <w:szCs w:val="20"/>
                <w:lang w:val="en-GB"/>
              </w:rPr>
              <w:t>. Other</w:t>
            </w:r>
          </w:p>
          <w:p w14:paraId="01834CEB" w14:textId="77777777" w:rsidR="007479FE" w:rsidRPr="00F822A4" w:rsidRDefault="007479FE"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Other relevant knowledge and specific areas of experience in this area:</w:t>
            </w:r>
          </w:p>
          <w:p w14:paraId="252A8EB8" w14:textId="77777777" w:rsidR="007479FE" w:rsidRPr="00F822A4" w:rsidRDefault="007479FE" w:rsidP="007B5F28">
            <w:pPr>
              <w:autoSpaceDE w:val="0"/>
              <w:autoSpaceDN w:val="0"/>
              <w:adjustRightInd w:val="0"/>
              <w:rPr>
                <w:rFonts w:cstheme="minorHAnsi"/>
                <w:color w:val="5F497A" w:themeColor="accent4" w:themeShade="BF"/>
                <w:sz w:val="20"/>
                <w:szCs w:val="20"/>
                <w:lang w:val="en-US"/>
              </w:rPr>
            </w:pPr>
            <w:r>
              <w:rPr>
                <w:rFonts w:cstheme="minorHAnsi"/>
                <w:i/>
                <w:iCs/>
                <w:color w:val="5F497A" w:themeColor="accent4" w:themeShade="BF"/>
                <w:sz w:val="20"/>
                <w:szCs w:val="20"/>
                <w:lang w:val="en-GB"/>
              </w:rPr>
              <w:t>To be filled in, if and to the extent present.</w:t>
            </w:r>
          </w:p>
          <w:p w14:paraId="6CB1EDEB" w14:textId="77777777" w:rsidR="007479FE" w:rsidRPr="00F822A4" w:rsidRDefault="007479FE" w:rsidP="007B5F28">
            <w:pPr>
              <w:autoSpaceDE w:val="0"/>
              <w:autoSpaceDN w:val="0"/>
              <w:adjustRightInd w:val="0"/>
              <w:rPr>
                <w:rFonts w:cstheme="minorHAnsi"/>
                <w:color w:val="5F497A" w:themeColor="accent4" w:themeShade="BF"/>
                <w:sz w:val="20"/>
                <w:szCs w:val="20"/>
                <w:lang w:val="en-US"/>
              </w:rPr>
            </w:pPr>
          </w:p>
        </w:tc>
        <w:tc>
          <w:tcPr>
            <w:tcW w:w="9878" w:type="dxa"/>
            <w:shd w:val="clear" w:color="auto" w:fill="E5DFEC" w:themeFill="accent4" w:themeFillTint="33"/>
            <w:vAlign w:val="center"/>
          </w:tcPr>
          <w:p w14:paraId="01014F91" w14:textId="77777777" w:rsidR="00770F6F" w:rsidRPr="00F822A4" w:rsidRDefault="00770F6F" w:rsidP="00770F6F">
            <w:pPr>
              <w:autoSpaceDE w:val="0"/>
              <w:autoSpaceDN w:val="0"/>
              <w:adjustRightInd w:val="0"/>
              <w:rPr>
                <w:rFonts w:cstheme="minorHAnsi"/>
                <w:color w:val="5F497A" w:themeColor="accent4" w:themeShade="BF"/>
                <w:sz w:val="20"/>
                <w:szCs w:val="20"/>
                <w:lang w:val="en-US"/>
              </w:rPr>
            </w:pPr>
          </w:p>
          <w:p w14:paraId="2A561ADC" w14:textId="77777777" w:rsidR="007479FE" w:rsidRPr="00F822A4" w:rsidRDefault="007479FE" w:rsidP="00770F6F">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445131B4" w14:textId="77777777" w:rsidR="007B5F28" w:rsidRPr="00F822A4" w:rsidRDefault="007479FE" w:rsidP="00770F6F">
            <w:pPr>
              <w:autoSpaceDE w:val="0"/>
              <w:autoSpaceDN w:val="0"/>
              <w:adjustRightInd w:val="0"/>
              <w:rPr>
                <w:rFonts w:cstheme="minorHAnsi"/>
                <w:b/>
                <w:bCs/>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w:t>
            </w:r>
          </w:p>
        </w:tc>
        <w:tc>
          <w:tcPr>
            <w:tcW w:w="1134" w:type="dxa"/>
            <w:shd w:val="clear" w:color="auto" w:fill="E5DFEC" w:themeFill="accent4" w:themeFillTint="33"/>
            <w:vAlign w:val="center"/>
          </w:tcPr>
          <w:p w14:paraId="79ECAC2D" w14:textId="77777777" w:rsidR="007479FE" w:rsidRPr="00896C92" w:rsidRDefault="00000000" w:rsidP="007479F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302662138"/>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07964485" w14:textId="77777777" w:rsidR="007479FE" w:rsidRPr="00896C92" w:rsidRDefault="00000000" w:rsidP="007479F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197310390"/>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2ACF53B2" w14:textId="77777777" w:rsidR="007479FE" w:rsidRPr="00896C92" w:rsidRDefault="00000000" w:rsidP="007479F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108243548"/>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B02999" w:rsidRPr="00F0385F" w14:paraId="442BDD01" w14:textId="77777777" w:rsidTr="00CA437E">
        <w:trPr>
          <w:trHeight w:val="29"/>
        </w:trPr>
        <w:tc>
          <w:tcPr>
            <w:tcW w:w="12895" w:type="dxa"/>
            <w:gridSpan w:val="2"/>
            <w:shd w:val="clear" w:color="auto" w:fill="5F497A" w:themeFill="accent4" w:themeFillShade="BF"/>
            <w:vAlign w:val="center"/>
          </w:tcPr>
          <w:p w14:paraId="6EB73352" w14:textId="77777777" w:rsidR="00B02999" w:rsidRPr="00F822A4" w:rsidRDefault="00B02999" w:rsidP="0011293F">
            <w:pPr>
              <w:autoSpaceDE w:val="0"/>
              <w:autoSpaceDN w:val="0"/>
              <w:adjustRightInd w:val="0"/>
              <w:rPr>
                <w:rFonts w:cstheme="minorHAnsi"/>
                <w:color w:val="FFFFFF" w:themeColor="background1"/>
                <w:sz w:val="20"/>
                <w:szCs w:val="20"/>
                <w:lang w:val="en-US"/>
              </w:rPr>
            </w:pPr>
          </w:p>
          <w:p w14:paraId="0538BAF7" w14:textId="77777777" w:rsidR="00B02999" w:rsidRPr="00F822A4" w:rsidRDefault="00B02999" w:rsidP="0011293F">
            <w:pPr>
              <w:autoSpaceDE w:val="0"/>
              <w:autoSpaceDN w:val="0"/>
              <w:adjustRightInd w:val="0"/>
              <w:rPr>
                <w:rFonts w:cstheme="minorHAnsi"/>
                <w:color w:val="FFFFFF" w:themeColor="background1"/>
                <w:sz w:val="20"/>
                <w:szCs w:val="20"/>
                <w:lang w:val="en-US"/>
              </w:rPr>
            </w:pPr>
            <w:r>
              <w:rPr>
                <w:rFonts w:cstheme="minorHAnsi"/>
                <w:color w:val="FFFFFF" w:themeColor="background1"/>
                <w:sz w:val="20"/>
                <w:szCs w:val="20"/>
                <w:lang w:val="en-GB"/>
              </w:rPr>
              <w:t>[You do not need to complete this section]</w:t>
            </w:r>
          </w:p>
          <w:p w14:paraId="6C69580A" w14:textId="77777777" w:rsidR="00B02999" w:rsidRPr="00F822A4" w:rsidRDefault="00B02999" w:rsidP="0011293F">
            <w:pPr>
              <w:autoSpaceDE w:val="0"/>
              <w:autoSpaceDN w:val="0"/>
              <w:adjustRightInd w:val="0"/>
              <w:rPr>
                <w:rFonts w:cstheme="minorHAnsi"/>
                <w:color w:val="FFFFFF" w:themeColor="background1"/>
                <w:sz w:val="20"/>
                <w:szCs w:val="20"/>
                <w:lang w:val="en-US"/>
              </w:rPr>
            </w:pPr>
          </w:p>
          <w:p w14:paraId="20636E52" w14:textId="77777777" w:rsidR="00B02999" w:rsidRPr="00F822A4" w:rsidRDefault="00B02999" w:rsidP="0011293F">
            <w:pPr>
              <w:autoSpaceDE w:val="0"/>
              <w:autoSpaceDN w:val="0"/>
              <w:adjustRightInd w:val="0"/>
              <w:rPr>
                <w:rFonts w:cstheme="minorHAnsi"/>
                <w:color w:val="FFFFFF" w:themeColor="background1"/>
                <w:sz w:val="20"/>
                <w:szCs w:val="20"/>
                <w:lang w:val="en-US"/>
              </w:rPr>
            </w:pPr>
          </w:p>
        </w:tc>
        <w:tc>
          <w:tcPr>
            <w:tcW w:w="1134" w:type="dxa"/>
            <w:shd w:val="clear" w:color="auto" w:fill="5F497A" w:themeFill="accent4" w:themeFillShade="BF"/>
            <w:vAlign w:val="center"/>
          </w:tcPr>
          <w:p w14:paraId="218C0ED7"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874962850"/>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 xml:space="preserve">G </w:t>
            </w:r>
          </w:p>
          <w:p w14:paraId="152219C9"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002276537"/>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O</w:t>
            </w:r>
          </w:p>
          <w:p w14:paraId="5843F907"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61933503"/>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C</w:t>
            </w:r>
          </w:p>
          <w:p w14:paraId="42B5668C"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582253116"/>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A</w:t>
            </w:r>
          </w:p>
        </w:tc>
      </w:tr>
    </w:tbl>
    <w:p w14:paraId="61CA4887" w14:textId="77777777" w:rsidR="001B4974" w:rsidRDefault="001B4974">
      <w:pPr>
        <w:rPr>
          <w:highlight w:val="lightGray"/>
        </w:rPr>
      </w:pPr>
      <w:r>
        <w:rPr>
          <w:highlight w:val="lightGray"/>
          <w:lang w:val="en-GB"/>
        </w:rPr>
        <w:br w:type="page"/>
      </w:r>
    </w:p>
    <w:p w14:paraId="36B66CDC" w14:textId="77777777" w:rsidR="007921C9" w:rsidRDefault="007921C9" w:rsidP="00D603F9">
      <w:pPr>
        <w:pStyle w:val="NormalWeb"/>
        <w:spacing w:before="0" w:beforeAutospacing="0" w:after="0" w:afterAutospacing="0"/>
        <w:rPr>
          <w:rFonts w:asciiTheme="minorHAnsi" w:hAnsiTheme="minorHAnsi" w:cstheme="minorHAnsi"/>
          <w:color w:val="5F497A" w:themeColor="accent4" w:themeShade="BF"/>
          <w:sz w:val="22"/>
          <w:szCs w:val="22"/>
          <w:lang w:val="en-GB"/>
        </w:rPr>
      </w:pPr>
    </w:p>
    <w:tbl>
      <w:tblPr>
        <w:tblStyle w:val="TableGrid"/>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6"/>
        <w:gridCol w:w="10279"/>
        <w:gridCol w:w="1064"/>
      </w:tblGrid>
      <w:tr w:rsidR="00E235BC" w:rsidRPr="008B7018" w14:paraId="7D26A659" w14:textId="77777777" w:rsidTr="00A01F91">
        <w:tc>
          <w:tcPr>
            <w:tcW w:w="14029" w:type="dxa"/>
            <w:gridSpan w:val="3"/>
            <w:shd w:val="clear" w:color="auto" w:fill="5F497A" w:themeFill="accent4" w:themeFillShade="BF"/>
          </w:tcPr>
          <w:p w14:paraId="731EFA24" w14:textId="77777777" w:rsidR="00E235BC" w:rsidRPr="00F822A4" w:rsidRDefault="00E235BC" w:rsidP="00C41A66">
            <w:pPr>
              <w:autoSpaceDE w:val="0"/>
              <w:autoSpaceDN w:val="0"/>
              <w:adjustRightInd w:val="0"/>
              <w:rPr>
                <w:rFonts w:cstheme="minorHAnsi"/>
                <w:b/>
                <w:bCs/>
                <w:i/>
                <w:iCs/>
                <w:color w:val="FFFFFF" w:themeColor="background1"/>
                <w:sz w:val="30"/>
                <w:szCs w:val="30"/>
                <w:lang w:val="en-US"/>
              </w:rPr>
            </w:pPr>
            <w:bookmarkStart w:id="36" w:name="_Hlk134536456"/>
          </w:p>
          <w:p w14:paraId="066F3A5B" w14:textId="5EDD1994" w:rsidR="00E235BC" w:rsidRPr="007921C9" w:rsidRDefault="00E235BC" w:rsidP="007921C9">
            <w:pPr>
              <w:pStyle w:val="Heading2"/>
              <w:numPr>
                <w:ilvl w:val="0"/>
                <w:numId w:val="22"/>
              </w:numPr>
              <w:rPr>
                <w:rFonts w:asciiTheme="minorHAnsi" w:hAnsiTheme="minorHAnsi" w:cstheme="minorHAnsi"/>
                <w:color w:val="FFFFFF" w:themeColor="background1"/>
                <w:sz w:val="30"/>
                <w:szCs w:val="30"/>
                <w:lang w:val="en-US"/>
              </w:rPr>
            </w:pPr>
            <w:bookmarkStart w:id="37" w:name="_Toc243735106"/>
            <w:r w:rsidRPr="007921C9">
              <w:rPr>
                <w:rFonts w:asciiTheme="minorHAnsi" w:hAnsiTheme="minorHAnsi" w:cstheme="minorHAnsi"/>
                <w:color w:val="FFFFFF" w:themeColor="background1"/>
                <w:sz w:val="30"/>
                <w:szCs w:val="30"/>
                <w:lang w:val="en-US"/>
              </w:rPr>
              <w:t xml:space="preserve">Suitability with regard to </w:t>
            </w:r>
            <w:r w:rsidR="007921C9">
              <w:rPr>
                <w:rFonts w:asciiTheme="minorHAnsi" w:hAnsiTheme="minorHAnsi" w:cstheme="minorHAnsi"/>
                <w:color w:val="FFFFFF" w:themeColor="background1"/>
                <w:sz w:val="30"/>
                <w:szCs w:val="30"/>
                <w:lang w:val="en-US"/>
              </w:rPr>
              <w:t xml:space="preserve">(supervision on) </w:t>
            </w:r>
            <w:r w:rsidRPr="007921C9">
              <w:rPr>
                <w:rFonts w:asciiTheme="minorHAnsi" w:hAnsiTheme="minorHAnsi" w:cstheme="minorHAnsi"/>
                <w:color w:val="FFFFFF" w:themeColor="background1"/>
                <w:sz w:val="30"/>
                <w:szCs w:val="30"/>
                <w:lang w:val="en-US"/>
              </w:rPr>
              <w:t>controlled and sound business operations</w:t>
            </w:r>
            <w:bookmarkEnd w:id="37"/>
          </w:p>
          <w:p w14:paraId="741E7186" w14:textId="77777777" w:rsidR="00FE3CB7" w:rsidRPr="00F822A4" w:rsidRDefault="00FE3CB7" w:rsidP="00BC0BB0">
            <w:pPr>
              <w:autoSpaceDE w:val="0"/>
              <w:autoSpaceDN w:val="0"/>
              <w:adjustRightInd w:val="0"/>
              <w:rPr>
                <w:rFonts w:cstheme="minorHAnsi"/>
                <w:b/>
                <w:bCs/>
                <w:i/>
                <w:iCs/>
                <w:color w:val="FFFFFF" w:themeColor="background1"/>
                <w:sz w:val="30"/>
                <w:szCs w:val="30"/>
                <w:lang w:val="en-US"/>
              </w:rPr>
            </w:pPr>
          </w:p>
          <w:p w14:paraId="4EF611EC" w14:textId="77777777" w:rsidR="00FE3CB7" w:rsidRPr="00F822A4" w:rsidRDefault="00FE3CB7" w:rsidP="00D17400">
            <w:pPr>
              <w:autoSpaceDE w:val="0"/>
              <w:autoSpaceDN w:val="0"/>
              <w:adjustRightInd w:val="0"/>
              <w:ind w:left="360"/>
              <w:rPr>
                <w:rFonts w:cstheme="minorHAnsi"/>
                <w:b/>
                <w:bCs/>
                <w:color w:val="FFFFFF" w:themeColor="background1"/>
                <w:sz w:val="30"/>
                <w:szCs w:val="30"/>
                <w:lang w:val="en-US"/>
              </w:rPr>
            </w:pPr>
            <w:r>
              <w:rPr>
                <w:rFonts w:cstheme="minorHAnsi"/>
                <w:b/>
                <w:bCs/>
                <w:color w:val="FFFFFF" w:themeColor="background1"/>
                <w:sz w:val="30"/>
                <w:szCs w:val="30"/>
                <w:lang w:val="en-GB"/>
              </w:rPr>
              <w:t xml:space="preserve">IMPORTANT: experience must date from no more than </w:t>
            </w:r>
            <w:r>
              <w:rPr>
                <w:rFonts w:cstheme="minorHAnsi"/>
                <w:b/>
                <w:bCs/>
                <w:color w:val="FFFFFF" w:themeColor="background1"/>
                <w:sz w:val="30"/>
                <w:szCs w:val="30"/>
                <w:u w:val="single"/>
                <w:lang w:val="en-GB"/>
              </w:rPr>
              <w:t>ten years</w:t>
            </w:r>
            <w:r>
              <w:rPr>
                <w:rFonts w:cstheme="minorHAnsi"/>
                <w:b/>
                <w:bCs/>
                <w:color w:val="FFFFFF" w:themeColor="background1"/>
                <w:sz w:val="30"/>
                <w:szCs w:val="30"/>
                <w:lang w:val="en-GB"/>
              </w:rPr>
              <w:t xml:space="preserve"> before the time of assessment.</w:t>
            </w:r>
          </w:p>
          <w:p w14:paraId="511A6878" w14:textId="77777777" w:rsidR="00E235BC" w:rsidRPr="00F822A4" w:rsidRDefault="00E235BC" w:rsidP="00600606">
            <w:pPr>
              <w:pStyle w:val="ListParagraph"/>
              <w:autoSpaceDE w:val="0"/>
              <w:autoSpaceDN w:val="0"/>
              <w:adjustRightInd w:val="0"/>
              <w:rPr>
                <w:rFonts w:cstheme="minorHAnsi"/>
                <w:b/>
                <w:bCs/>
                <w:i/>
                <w:iCs/>
                <w:color w:val="FFFFFF" w:themeColor="background1"/>
                <w:sz w:val="30"/>
                <w:szCs w:val="30"/>
                <w:lang w:val="en-US"/>
              </w:rPr>
            </w:pPr>
          </w:p>
        </w:tc>
      </w:tr>
      <w:tr w:rsidR="00E235BC" w:rsidRPr="009811F5" w14:paraId="36561146" w14:textId="77777777" w:rsidTr="007921C9">
        <w:tc>
          <w:tcPr>
            <w:tcW w:w="2686" w:type="dxa"/>
            <w:tcBorders>
              <w:bottom w:val="double" w:sz="4" w:space="0" w:color="auto"/>
            </w:tcBorders>
            <w:shd w:val="clear" w:color="auto" w:fill="5F497A" w:themeFill="accent4" w:themeFillShade="BF"/>
            <w:vAlign w:val="center"/>
          </w:tcPr>
          <w:p w14:paraId="4EC88D9B" w14:textId="77777777" w:rsidR="00E235BC" w:rsidRPr="009811F5" w:rsidRDefault="00E235BC" w:rsidP="00646B2E">
            <w:pPr>
              <w:autoSpaceDE w:val="0"/>
              <w:autoSpaceDN w:val="0"/>
              <w:adjustRightInd w:val="0"/>
              <w:rPr>
                <w:rFonts w:cstheme="minorHAnsi"/>
                <w:b/>
                <w:bCs/>
                <w:i/>
                <w:iCs/>
                <w:color w:val="FFFFFF" w:themeColor="background1"/>
                <w:sz w:val="24"/>
                <w:szCs w:val="24"/>
              </w:rPr>
            </w:pPr>
            <w:r>
              <w:rPr>
                <w:rFonts w:cstheme="minorHAnsi"/>
                <w:color w:val="FFFFFF" w:themeColor="background1"/>
                <w:sz w:val="24"/>
                <w:szCs w:val="24"/>
                <w:lang w:val="en-GB"/>
              </w:rPr>
              <w:t>Aspect</w:t>
            </w:r>
          </w:p>
        </w:tc>
        <w:tc>
          <w:tcPr>
            <w:tcW w:w="10279" w:type="dxa"/>
            <w:tcBorders>
              <w:bottom w:val="double" w:sz="4" w:space="0" w:color="auto"/>
            </w:tcBorders>
            <w:shd w:val="clear" w:color="auto" w:fill="5F497A" w:themeFill="accent4" w:themeFillShade="BF"/>
            <w:vAlign w:val="center"/>
          </w:tcPr>
          <w:p w14:paraId="7EED5516" w14:textId="77777777" w:rsidR="00A75280" w:rsidRPr="00F822A4" w:rsidRDefault="00A75280" w:rsidP="00A75280">
            <w:pPr>
              <w:autoSpaceDE w:val="0"/>
              <w:autoSpaceDN w:val="0"/>
              <w:adjustRightInd w:val="0"/>
              <w:rPr>
                <w:rFonts w:cstheme="minorHAnsi"/>
                <w:color w:val="FFFFFF" w:themeColor="background1"/>
                <w:sz w:val="24"/>
                <w:szCs w:val="24"/>
                <w:lang w:val="en-US"/>
              </w:rPr>
            </w:pPr>
            <w:r>
              <w:rPr>
                <w:rFonts w:cstheme="minorHAnsi"/>
                <w:color w:val="FFFFFF" w:themeColor="background1"/>
                <w:sz w:val="24"/>
                <w:szCs w:val="24"/>
                <w:lang w:val="en-GB"/>
              </w:rPr>
              <w:t>Explanation</w:t>
            </w:r>
          </w:p>
          <w:p w14:paraId="71E62EC4" w14:textId="77777777" w:rsidR="00A75280" w:rsidRPr="00F822A4" w:rsidRDefault="00A75280" w:rsidP="00A75280">
            <w:pPr>
              <w:autoSpaceDE w:val="0"/>
              <w:autoSpaceDN w:val="0"/>
              <w:adjustRightInd w:val="0"/>
              <w:rPr>
                <w:rFonts w:cstheme="minorHAnsi"/>
                <w:color w:val="FFFFFF" w:themeColor="background1"/>
                <w:sz w:val="24"/>
                <w:szCs w:val="24"/>
                <w:lang w:val="en-US"/>
              </w:rPr>
            </w:pPr>
          </w:p>
          <w:p w14:paraId="269D061F" w14:textId="77777777" w:rsidR="00A75280" w:rsidRDefault="00A75280" w:rsidP="00A75280">
            <w:pPr>
              <w:autoSpaceDE w:val="0"/>
              <w:autoSpaceDN w:val="0"/>
              <w:adjustRightInd w:val="0"/>
              <w:rPr>
                <w:rFonts w:cstheme="minorHAnsi"/>
                <w:color w:val="FFFFFF" w:themeColor="background1"/>
                <w:sz w:val="20"/>
                <w:szCs w:val="20"/>
                <w:lang w:val="en-GB"/>
              </w:rPr>
            </w:pPr>
            <w:r>
              <w:rPr>
                <w:rFonts w:cstheme="minorHAnsi"/>
                <w:color w:val="FFFFFF" w:themeColor="background1"/>
                <w:sz w:val="20"/>
                <w:szCs w:val="20"/>
                <w:lang w:val="en-GB"/>
              </w:rPr>
              <w:t>The suitability with regard to controlled and sound business operations must have been gained over a period of at least two years’ work experience, at least one year of which was a continuous period.</w:t>
            </w:r>
          </w:p>
          <w:p w14:paraId="1ACAA9BD" w14:textId="77777777" w:rsidR="007921C9" w:rsidRDefault="007921C9" w:rsidP="00A75280">
            <w:pPr>
              <w:autoSpaceDE w:val="0"/>
              <w:autoSpaceDN w:val="0"/>
              <w:adjustRightInd w:val="0"/>
              <w:rPr>
                <w:rFonts w:cstheme="minorHAnsi"/>
                <w:bCs/>
                <w:color w:val="FFFFFF" w:themeColor="background1"/>
                <w:sz w:val="16"/>
                <w:szCs w:val="16"/>
                <w:lang w:val="en-US"/>
              </w:rPr>
            </w:pPr>
          </w:p>
          <w:p w14:paraId="5337C999" w14:textId="77777777" w:rsidR="007921C9" w:rsidRPr="00084880" w:rsidRDefault="007921C9" w:rsidP="007921C9">
            <w:pPr>
              <w:autoSpaceDE w:val="0"/>
              <w:autoSpaceDN w:val="0"/>
              <w:adjustRightInd w:val="0"/>
              <w:rPr>
                <w:rFonts w:cstheme="minorHAnsi"/>
                <w:i/>
                <w:color w:val="FFFFFF" w:themeColor="background1"/>
                <w:sz w:val="20"/>
                <w:szCs w:val="20"/>
                <w:u w:val="single"/>
                <w:lang w:val="en-US"/>
              </w:rPr>
            </w:pPr>
            <w:r w:rsidRPr="00084880">
              <w:rPr>
                <w:rFonts w:cstheme="minorHAnsi"/>
                <w:color w:val="FFFFFF" w:themeColor="background1"/>
                <w:sz w:val="20"/>
                <w:szCs w:val="20"/>
                <w:u w:val="single"/>
                <w:lang w:val="en-GB"/>
              </w:rPr>
              <w:t xml:space="preserve">For more information: see </w:t>
            </w:r>
            <w:hyperlink r:id="rId21" w:history="1">
              <w:r w:rsidRPr="00084880">
                <w:rPr>
                  <w:rStyle w:val="Hyperlink"/>
                  <w:rFonts w:cstheme="minorHAnsi"/>
                  <w:b/>
                  <w:bCs/>
                  <w:sz w:val="20"/>
                  <w:szCs w:val="20"/>
                  <w:lang w:val="en-GB"/>
                </w:rPr>
                <w:t>Policy Rule on Suitability 2012</w:t>
              </w:r>
            </w:hyperlink>
            <w:r w:rsidRPr="00084880">
              <w:rPr>
                <w:rFonts w:cstheme="minorHAnsi"/>
                <w:b/>
                <w:bCs/>
                <w:color w:val="FFFFFF" w:themeColor="background1"/>
                <w:sz w:val="20"/>
                <w:szCs w:val="20"/>
                <w:u w:val="single"/>
                <w:lang w:val="en-GB"/>
              </w:rPr>
              <w:t xml:space="preserve"> </w:t>
            </w:r>
            <w:r w:rsidRPr="00084880">
              <w:rPr>
                <w:rFonts w:cstheme="minorHAnsi"/>
                <w:color w:val="FFFFFF" w:themeColor="background1"/>
                <w:sz w:val="20"/>
                <w:szCs w:val="20"/>
                <w:u w:val="single"/>
                <w:lang w:val="en-GB"/>
              </w:rPr>
              <w:t>including explanatory notes (as most recently published on 1 April 2023)</w:t>
            </w:r>
            <w:r w:rsidRPr="00084880">
              <w:rPr>
                <w:rFonts w:cstheme="minorHAnsi"/>
                <w:i/>
                <w:iCs/>
                <w:color w:val="FFFFFF" w:themeColor="background1"/>
                <w:sz w:val="20"/>
                <w:szCs w:val="20"/>
                <w:u w:val="single"/>
                <w:lang w:val="en-GB"/>
              </w:rPr>
              <w:t>.</w:t>
            </w:r>
          </w:p>
          <w:p w14:paraId="7100A2E8" w14:textId="77777777" w:rsidR="00E235BC" w:rsidRPr="00F822A4" w:rsidRDefault="00E235BC" w:rsidP="00646B2E">
            <w:pPr>
              <w:autoSpaceDE w:val="0"/>
              <w:autoSpaceDN w:val="0"/>
              <w:adjustRightInd w:val="0"/>
              <w:rPr>
                <w:rFonts w:cstheme="minorHAnsi"/>
                <w:b/>
                <w:bCs/>
                <w:i/>
                <w:iCs/>
                <w:color w:val="FFFFFF" w:themeColor="background1"/>
                <w:sz w:val="24"/>
                <w:szCs w:val="24"/>
                <w:lang w:val="en-US"/>
              </w:rPr>
            </w:pPr>
          </w:p>
        </w:tc>
        <w:tc>
          <w:tcPr>
            <w:tcW w:w="1064" w:type="dxa"/>
            <w:tcBorders>
              <w:bottom w:val="double" w:sz="4" w:space="0" w:color="auto"/>
            </w:tcBorders>
            <w:shd w:val="clear" w:color="auto" w:fill="5F497A" w:themeFill="accent4" w:themeFillShade="BF"/>
            <w:vAlign w:val="center"/>
          </w:tcPr>
          <w:p w14:paraId="4076A1B5" w14:textId="77777777" w:rsidR="00E235BC" w:rsidRPr="009811F5" w:rsidRDefault="00E235BC" w:rsidP="00646B2E">
            <w:pPr>
              <w:autoSpaceDE w:val="0"/>
              <w:autoSpaceDN w:val="0"/>
              <w:adjustRightInd w:val="0"/>
              <w:jc w:val="center"/>
              <w:rPr>
                <w:rFonts w:cstheme="minorHAnsi"/>
                <w:color w:val="FFFFFF" w:themeColor="background1"/>
                <w:sz w:val="24"/>
                <w:szCs w:val="24"/>
              </w:rPr>
            </w:pPr>
            <w:r>
              <w:rPr>
                <w:rFonts w:cstheme="minorHAnsi"/>
                <w:color w:val="FFFFFF" w:themeColor="background1"/>
                <w:sz w:val="24"/>
                <w:szCs w:val="24"/>
                <w:lang w:val="en-GB"/>
              </w:rPr>
              <w:t>Score</w:t>
            </w:r>
          </w:p>
          <w:p w14:paraId="2226674F" w14:textId="77777777" w:rsidR="00E235BC" w:rsidRPr="009811F5" w:rsidRDefault="00E235BC" w:rsidP="00646B2E">
            <w:pPr>
              <w:autoSpaceDE w:val="0"/>
              <w:autoSpaceDN w:val="0"/>
              <w:adjustRightInd w:val="0"/>
              <w:jc w:val="center"/>
              <w:rPr>
                <w:rFonts w:cstheme="minorHAnsi"/>
                <w:b/>
                <w:bCs/>
                <w:i/>
                <w:iCs/>
                <w:color w:val="FFFFFF" w:themeColor="background1"/>
                <w:sz w:val="24"/>
                <w:szCs w:val="24"/>
              </w:rPr>
            </w:pPr>
            <w:r>
              <w:rPr>
                <w:rFonts w:cstheme="minorHAnsi"/>
                <w:color w:val="FFFFFF" w:themeColor="background1"/>
                <w:sz w:val="20"/>
                <w:szCs w:val="20"/>
                <w:lang w:val="en-GB"/>
              </w:rPr>
              <w:t>(see p. 9)</w:t>
            </w:r>
          </w:p>
        </w:tc>
      </w:tr>
      <w:tr w:rsidR="00E235BC" w:rsidRPr="009811F5" w14:paraId="678DF299" w14:textId="77777777" w:rsidTr="007921C9">
        <w:tc>
          <w:tcPr>
            <w:tcW w:w="2686" w:type="dxa"/>
            <w:tcBorders>
              <w:top w:val="double" w:sz="4" w:space="0" w:color="auto"/>
            </w:tcBorders>
            <w:vAlign w:val="center"/>
          </w:tcPr>
          <w:p w14:paraId="1EE18086"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bookmarkStart w:id="38" w:name="_Hlk134524287"/>
            <w:bookmarkEnd w:id="36"/>
          </w:p>
          <w:p w14:paraId="4C0C6334" w14:textId="77777777" w:rsidR="00E235BC" w:rsidRPr="00F822A4" w:rsidRDefault="00E235BC" w:rsidP="007B5F28">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E1. Risk management</w:t>
            </w:r>
          </w:p>
          <w:p w14:paraId="1246A985" w14:textId="4D032A3A"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Has held the direct responsibility for </w:t>
            </w:r>
            <w:r w:rsidR="007921C9">
              <w:rPr>
                <w:rFonts w:cstheme="minorHAnsi"/>
                <w:color w:val="5F497A" w:themeColor="accent4" w:themeShade="BF"/>
                <w:sz w:val="20"/>
                <w:szCs w:val="20"/>
                <w:lang w:val="en-GB"/>
              </w:rPr>
              <w:t xml:space="preserve">(supervision on) </w:t>
            </w:r>
            <w:r>
              <w:rPr>
                <w:rFonts w:cstheme="minorHAnsi"/>
                <w:color w:val="5F497A" w:themeColor="accent4" w:themeShade="BF"/>
                <w:sz w:val="20"/>
                <w:szCs w:val="20"/>
                <w:lang w:val="en-GB"/>
              </w:rPr>
              <w:t>risk management and has knowledge of and experience with the identification, recognition and management/mitigation of the enterprise’s most relevant risks.</w:t>
            </w:r>
            <w:r w:rsidR="00127607" w:rsidRPr="00127607">
              <w:rPr>
                <w:lang w:val="en-US"/>
              </w:rPr>
              <w:t xml:space="preserve"> </w:t>
            </w:r>
            <w:r w:rsidR="00127607" w:rsidRPr="00127607">
              <w:rPr>
                <w:rFonts w:cstheme="minorHAnsi"/>
                <w:color w:val="5F497A" w:themeColor="accent4" w:themeShade="BF"/>
                <w:sz w:val="20"/>
                <w:szCs w:val="20"/>
                <w:lang w:val="en-GB"/>
              </w:rPr>
              <w:t>For CASPs, the emphasis is primarily on integrity risk and cybersecurity risk (cloud access, storage, processing, etc.).</w:t>
            </w:r>
          </w:p>
          <w:p w14:paraId="3BE20ECF"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tc>
        <w:tc>
          <w:tcPr>
            <w:tcW w:w="10279" w:type="dxa"/>
            <w:tcBorders>
              <w:top w:val="double" w:sz="4" w:space="0" w:color="auto"/>
            </w:tcBorders>
            <w:vAlign w:val="center"/>
          </w:tcPr>
          <w:p w14:paraId="6A5EFD94" w14:textId="77777777" w:rsidR="00E235BC" w:rsidRPr="00F822A4" w:rsidRDefault="00E235BC" w:rsidP="00600606">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5933038F" w14:textId="77777777" w:rsidR="00E235BC" w:rsidRPr="00F822A4" w:rsidRDefault="00E235BC" w:rsidP="00600606">
            <w:pPr>
              <w:autoSpaceDE w:val="0"/>
              <w:autoSpaceDN w:val="0"/>
              <w:adjustRightInd w:val="0"/>
              <w:rPr>
                <w:rFonts w:cstheme="minorHAnsi"/>
                <w:b/>
                <w:bCs/>
                <w:i/>
                <w:iCs/>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 was the knowledge and experience gained as a director or an operative? Which risk management education programmes/training courses were taken, and when?</w:t>
            </w:r>
          </w:p>
        </w:tc>
        <w:tc>
          <w:tcPr>
            <w:tcW w:w="1064" w:type="dxa"/>
            <w:tcBorders>
              <w:top w:val="double" w:sz="4" w:space="0" w:color="auto"/>
            </w:tcBorders>
            <w:vAlign w:val="center"/>
          </w:tcPr>
          <w:p w14:paraId="151C7B44"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531188402"/>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00B18BEA"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945767027"/>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365149EE"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024624722"/>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9811F5" w14:paraId="4D72DC14" w14:textId="77777777" w:rsidTr="007921C9">
        <w:tc>
          <w:tcPr>
            <w:tcW w:w="2686" w:type="dxa"/>
            <w:shd w:val="clear" w:color="auto" w:fill="E5DFEC" w:themeFill="accent4" w:themeFillTint="33"/>
            <w:vAlign w:val="center"/>
          </w:tcPr>
          <w:p w14:paraId="4BA0B34B"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bookmarkStart w:id="39" w:name="_Hlk134524321"/>
            <w:bookmarkEnd w:id="38"/>
          </w:p>
          <w:p w14:paraId="6F0B2AAC" w14:textId="77777777" w:rsidR="00E235BC" w:rsidRPr="00F822A4" w:rsidRDefault="00E235BC" w:rsidP="007B5F28">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E2. Risk management policy</w:t>
            </w:r>
          </w:p>
          <w:p w14:paraId="1A70EDF1" w14:textId="14A93CF1"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Has experience </w:t>
            </w:r>
            <w:r w:rsidR="007921C9">
              <w:rPr>
                <w:rFonts w:cstheme="minorHAnsi"/>
                <w:color w:val="5F497A" w:themeColor="accent4" w:themeShade="BF"/>
                <w:sz w:val="20"/>
                <w:szCs w:val="20"/>
                <w:lang w:val="en-GB"/>
              </w:rPr>
              <w:t>in (supervision on)</w:t>
            </w:r>
            <w:r>
              <w:rPr>
                <w:rFonts w:cstheme="minorHAnsi"/>
                <w:color w:val="5F497A" w:themeColor="accent4" w:themeShade="BF"/>
                <w:sz w:val="20"/>
                <w:szCs w:val="20"/>
                <w:lang w:val="en-GB"/>
              </w:rPr>
              <w:t xml:space="preserve"> drafting and/or assessing the policy with regard to risk management and related procedures and measures, as well as asking critical questions in that regard.</w:t>
            </w:r>
          </w:p>
          <w:p w14:paraId="7964E7ED"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tc>
        <w:tc>
          <w:tcPr>
            <w:tcW w:w="10279" w:type="dxa"/>
            <w:shd w:val="clear" w:color="auto" w:fill="E5DFEC" w:themeFill="accent4" w:themeFillTint="33"/>
            <w:vAlign w:val="center"/>
          </w:tcPr>
          <w:p w14:paraId="2F2263D6" w14:textId="77777777" w:rsidR="007078FB" w:rsidRPr="00F822A4" w:rsidRDefault="007078FB" w:rsidP="00600606">
            <w:pPr>
              <w:autoSpaceDE w:val="0"/>
              <w:autoSpaceDN w:val="0"/>
              <w:adjustRightInd w:val="0"/>
              <w:rPr>
                <w:rFonts w:cstheme="minorHAnsi"/>
                <w:color w:val="5F497A" w:themeColor="accent4" w:themeShade="BF"/>
                <w:sz w:val="20"/>
                <w:szCs w:val="20"/>
                <w:lang w:val="en-US"/>
              </w:rPr>
            </w:pPr>
          </w:p>
          <w:p w14:paraId="555CE295" w14:textId="77777777" w:rsidR="007078FB" w:rsidRPr="00F822A4" w:rsidRDefault="007078FB" w:rsidP="00600606">
            <w:pPr>
              <w:autoSpaceDE w:val="0"/>
              <w:autoSpaceDN w:val="0"/>
              <w:adjustRightInd w:val="0"/>
              <w:rPr>
                <w:rFonts w:cstheme="minorHAnsi"/>
                <w:color w:val="5F497A" w:themeColor="accent4" w:themeShade="BF"/>
                <w:sz w:val="20"/>
                <w:szCs w:val="20"/>
                <w:lang w:val="en-US"/>
              </w:rPr>
            </w:pPr>
          </w:p>
          <w:p w14:paraId="676D3FCC" w14:textId="77777777" w:rsidR="00E235BC" w:rsidRPr="00F822A4" w:rsidRDefault="00E235BC" w:rsidP="00600606">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653574DC" w14:textId="77777777" w:rsidR="00D835F5" w:rsidRPr="00F822A4" w:rsidRDefault="00E235BC" w:rsidP="00D835F5">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Where and when was the knowledge and experience gained, what did this involve? Specify whether this involved the business risk and/or product risks. Consideration should also be given to elements referred to in Article 68 of MiCAR. </w:t>
            </w:r>
          </w:p>
          <w:p w14:paraId="4ED11082" w14:textId="77777777" w:rsidR="00E235BC" w:rsidRPr="00F822A4" w:rsidRDefault="00E235BC" w:rsidP="00600606">
            <w:pPr>
              <w:autoSpaceDE w:val="0"/>
              <w:autoSpaceDN w:val="0"/>
              <w:adjustRightInd w:val="0"/>
              <w:rPr>
                <w:rFonts w:cstheme="minorHAnsi"/>
                <w:color w:val="5F497A" w:themeColor="accent4" w:themeShade="BF"/>
                <w:sz w:val="20"/>
                <w:szCs w:val="20"/>
                <w:lang w:val="en-US"/>
              </w:rPr>
            </w:pPr>
          </w:p>
          <w:p w14:paraId="45733D58" w14:textId="77777777" w:rsidR="00D603F9" w:rsidRPr="00F822A4" w:rsidRDefault="00D603F9" w:rsidP="00600606">
            <w:pPr>
              <w:autoSpaceDE w:val="0"/>
              <w:autoSpaceDN w:val="0"/>
              <w:adjustRightInd w:val="0"/>
              <w:rPr>
                <w:rFonts w:cstheme="minorHAnsi"/>
                <w:b/>
                <w:bCs/>
                <w:color w:val="5F497A" w:themeColor="accent4" w:themeShade="BF"/>
                <w:sz w:val="20"/>
                <w:szCs w:val="20"/>
                <w:lang w:val="en-US"/>
              </w:rPr>
            </w:pPr>
          </w:p>
        </w:tc>
        <w:tc>
          <w:tcPr>
            <w:tcW w:w="1064" w:type="dxa"/>
            <w:shd w:val="clear" w:color="auto" w:fill="E5DFEC" w:themeFill="accent4" w:themeFillTint="33"/>
            <w:vAlign w:val="center"/>
          </w:tcPr>
          <w:p w14:paraId="710524F2"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339582215"/>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6D6738CB"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050068171"/>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2BFABEB4"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99278756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bookmarkEnd w:id="39"/>
      <w:tr w:rsidR="00E235BC" w:rsidRPr="009811F5" w14:paraId="38645FCF" w14:textId="77777777" w:rsidTr="007921C9">
        <w:tc>
          <w:tcPr>
            <w:tcW w:w="2686" w:type="dxa"/>
            <w:vAlign w:val="center"/>
          </w:tcPr>
          <w:p w14:paraId="4A71B931"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p w14:paraId="07DA630C"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b/>
                <w:bCs/>
                <w:color w:val="5F497A" w:themeColor="accent4" w:themeShade="BF"/>
                <w:sz w:val="20"/>
                <w:szCs w:val="20"/>
                <w:lang w:val="en-GB"/>
              </w:rPr>
              <w:t>E3. Compliance</w:t>
            </w:r>
            <w:r>
              <w:rPr>
                <w:rFonts w:cstheme="minorHAnsi"/>
                <w:color w:val="5F497A" w:themeColor="accent4" w:themeShade="BF"/>
                <w:sz w:val="20"/>
                <w:szCs w:val="20"/>
                <w:lang w:val="en-GB"/>
              </w:rPr>
              <w:t xml:space="preserve"> </w:t>
            </w:r>
          </w:p>
          <w:p w14:paraId="60167975" w14:textId="176ADDD9"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Has knowledge of and experience with </w:t>
            </w:r>
            <w:r w:rsidR="007921C9">
              <w:rPr>
                <w:rFonts w:cstheme="minorHAnsi"/>
                <w:color w:val="5F497A" w:themeColor="accent4" w:themeShade="BF"/>
                <w:sz w:val="20"/>
                <w:szCs w:val="20"/>
                <w:lang w:val="en-GB"/>
              </w:rPr>
              <w:t xml:space="preserve">(supervision on) </w:t>
            </w:r>
            <w:r>
              <w:rPr>
                <w:rFonts w:cstheme="minorHAnsi"/>
                <w:color w:val="5F497A" w:themeColor="accent4" w:themeShade="BF"/>
                <w:sz w:val="20"/>
                <w:szCs w:val="20"/>
                <w:lang w:val="en-GB"/>
              </w:rPr>
              <w:t>holding responsibility for the compliance function.</w:t>
            </w:r>
          </w:p>
          <w:p w14:paraId="593E5CE3"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tc>
        <w:tc>
          <w:tcPr>
            <w:tcW w:w="10279" w:type="dxa"/>
            <w:vAlign w:val="center"/>
          </w:tcPr>
          <w:p w14:paraId="487E5312" w14:textId="77777777" w:rsidR="007B5F28" w:rsidRPr="00F822A4" w:rsidRDefault="007B5F28" w:rsidP="007B5F28">
            <w:pPr>
              <w:autoSpaceDE w:val="0"/>
              <w:autoSpaceDN w:val="0"/>
              <w:adjustRightInd w:val="0"/>
              <w:rPr>
                <w:rFonts w:cstheme="minorHAnsi"/>
                <w:color w:val="5F497A" w:themeColor="accent4" w:themeShade="BF"/>
                <w:sz w:val="20"/>
                <w:szCs w:val="20"/>
                <w:lang w:val="en-US"/>
              </w:rPr>
            </w:pPr>
          </w:p>
          <w:p w14:paraId="3145B4E1" w14:textId="77777777" w:rsidR="00E235BC" w:rsidRPr="00F822A4" w:rsidRDefault="00E235BC" w:rsidP="00600606">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5A38DF53" w14:textId="77777777" w:rsidR="00E235BC" w:rsidRPr="00F822A4" w:rsidRDefault="00E235BC" w:rsidP="00600606">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w:t>
            </w:r>
          </w:p>
          <w:p w14:paraId="52DC46D9" w14:textId="77777777" w:rsidR="007B5F28" w:rsidRPr="00F822A4" w:rsidRDefault="007B5F28" w:rsidP="00600606">
            <w:pPr>
              <w:autoSpaceDE w:val="0"/>
              <w:autoSpaceDN w:val="0"/>
              <w:adjustRightInd w:val="0"/>
              <w:rPr>
                <w:rFonts w:cstheme="minorHAnsi"/>
                <w:b/>
                <w:bCs/>
                <w:color w:val="5F497A" w:themeColor="accent4" w:themeShade="BF"/>
                <w:sz w:val="20"/>
                <w:szCs w:val="20"/>
                <w:lang w:val="en-US"/>
              </w:rPr>
            </w:pPr>
          </w:p>
        </w:tc>
        <w:tc>
          <w:tcPr>
            <w:tcW w:w="1064" w:type="dxa"/>
            <w:vAlign w:val="center"/>
          </w:tcPr>
          <w:p w14:paraId="6796C88C"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298758132"/>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1E989B46"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990642719"/>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5F897BEF"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283238396"/>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9811F5" w14:paraId="0A97628F" w14:textId="77777777" w:rsidTr="007921C9">
        <w:trPr>
          <w:trHeight w:val="400"/>
        </w:trPr>
        <w:tc>
          <w:tcPr>
            <w:tcW w:w="2686" w:type="dxa"/>
            <w:shd w:val="clear" w:color="auto" w:fill="E5DFEC" w:themeFill="accent4" w:themeFillTint="33"/>
            <w:vAlign w:val="center"/>
          </w:tcPr>
          <w:p w14:paraId="7DBC55D2"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p w14:paraId="3D356063"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b/>
                <w:bCs/>
                <w:color w:val="5F497A" w:themeColor="accent4" w:themeShade="BF"/>
                <w:sz w:val="20"/>
                <w:szCs w:val="20"/>
                <w:lang w:val="en-GB"/>
              </w:rPr>
              <w:t>E4. Treatment of customers</w:t>
            </w:r>
            <w:r>
              <w:rPr>
                <w:rFonts w:cstheme="minorHAnsi"/>
                <w:color w:val="5F497A" w:themeColor="accent4" w:themeShade="BF"/>
                <w:sz w:val="20"/>
                <w:szCs w:val="20"/>
                <w:lang w:val="en-GB"/>
              </w:rPr>
              <w:t xml:space="preserve"> </w:t>
            </w:r>
          </w:p>
          <w:p w14:paraId="43BF7C9F"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Has experience in assessing the safeguarding of the proper treatment of customers.</w:t>
            </w:r>
          </w:p>
          <w:p w14:paraId="241CC49E"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tc>
        <w:tc>
          <w:tcPr>
            <w:tcW w:w="10279" w:type="dxa"/>
            <w:shd w:val="clear" w:color="auto" w:fill="E5DFEC" w:themeFill="accent4" w:themeFillTint="33"/>
            <w:vAlign w:val="center"/>
          </w:tcPr>
          <w:p w14:paraId="7EAFA79A" w14:textId="77777777" w:rsidR="007078FB" w:rsidRPr="00F822A4" w:rsidRDefault="007078FB" w:rsidP="00600606">
            <w:pPr>
              <w:autoSpaceDE w:val="0"/>
              <w:autoSpaceDN w:val="0"/>
              <w:adjustRightInd w:val="0"/>
              <w:rPr>
                <w:rFonts w:cstheme="minorHAnsi"/>
                <w:color w:val="5F497A" w:themeColor="accent4" w:themeShade="BF"/>
                <w:sz w:val="20"/>
                <w:szCs w:val="20"/>
                <w:lang w:val="en-US"/>
              </w:rPr>
            </w:pPr>
          </w:p>
          <w:p w14:paraId="33BDC6B7" w14:textId="77777777" w:rsidR="00E235BC" w:rsidRPr="00F822A4" w:rsidRDefault="00E235BC" w:rsidP="00600606">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127D396B" w14:textId="77777777" w:rsidR="00E235BC" w:rsidRPr="00F822A4" w:rsidRDefault="00E235BC" w:rsidP="00600606">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w:t>
            </w:r>
          </w:p>
          <w:p w14:paraId="691076AA" w14:textId="77777777" w:rsidR="007078FB" w:rsidRPr="00F822A4" w:rsidRDefault="007078FB" w:rsidP="00600606">
            <w:pPr>
              <w:autoSpaceDE w:val="0"/>
              <w:autoSpaceDN w:val="0"/>
              <w:adjustRightInd w:val="0"/>
              <w:rPr>
                <w:rFonts w:cstheme="minorHAnsi"/>
                <w:b/>
                <w:bCs/>
                <w:color w:val="5F497A" w:themeColor="accent4" w:themeShade="BF"/>
                <w:sz w:val="20"/>
                <w:szCs w:val="20"/>
                <w:lang w:val="en-US"/>
              </w:rPr>
            </w:pPr>
          </w:p>
        </w:tc>
        <w:tc>
          <w:tcPr>
            <w:tcW w:w="1064" w:type="dxa"/>
            <w:shd w:val="clear" w:color="auto" w:fill="E5DFEC" w:themeFill="accent4" w:themeFillTint="33"/>
            <w:vAlign w:val="center"/>
          </w:tcPr>
          <w:p w14:paraId="37A54BD3"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167937027"/>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5B5A9EFD"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991470201"/>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3E9238BC"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82582555"/>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9811F5" w14:paraId="11BAA4F7" w14:textId="77777777" w:rsidTr="007921C9">
        <w:tc>
          <w:tcPr>
            <w:tcW w:w="2686" w:type="dxa"/>
            <w:vAlign w:val="center"/>
          </w:tcPr>
          <w:p w14:paraId="6CACCEC1"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p w14:paraId="3C84B4E7" w14:textId="77777777" w:rsidR="00E235BC" w:rsidRPr="00F822A4" w:rsidRDefault="00E235BC" w:rsidP="007B5F28">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E5. AO IC</w:t>
            </w:r>
          </w:p>
          <w:p w14:paraId="4A1CE63F"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Has experience with the organisation and operation of the administrative organisation and internal control (AO and IC).</w:t>
            </w:r>
          </w:p>
          <w:p w14:paraId="51B9E10B"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tc>
        <w:tc>
          <w:tcPr>
            <w:tcW w:w="10279" w:type="dxa"/>
            <w:vAlign w:val="center"/>
          </w:tcPr>
          <w:p w14:paraId="62FB3AE3" w14:textId="77777777" w:rsidR="007B5F28" w:rsidRPr="00F822A4" w:rsidRDefault="007B5F28" w:rsidP="007B5F28">
            <w:pPr>
              <w:autoSpaceDE w:val="0"/>
              <w:autoSpaceDN w:val="0"/>
              <w:adjustRightInd w:val="0"/>
              <w:rPr>
                <w:rFonts w:cstheme="minorHAnsi"/>
                <w:color w:val="5F497A" w:themeColor="accent4" w:themeShade="BF"/>
                <w:sz w:val="20"/>
                <w:szCs w:val="20"/>
                <w:lang w:val="en-US"/>
              </w:rPr>
            </w:pPr>
          </w:p>
          <w:p w14:paraId="5B0EF2C6" w14:textId="77777777" w:rsidR="00E235BC" w:rsidRPr="00F822A4" w:rsidRDefault="00E235BC" w:rsidP="00600606">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67848DBD" w14:textId="77777777" w:rsidR="00E235BC" w:rsidRPr="00F822A4" w:rsidRDefault="00E235BC" w:rsidP="00600606">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w:t>
            </w:r>
          </w:p>
          <w:p w14:paraId="633E7682" w14:textId="77777777" w:rsidR="007B5F28" w:rsidRPr="00F822A4" w:rsidRDefault="007B5F28" w:rsidP="00600606">
            <w:pPr>
              <w:autoSpaceDE w:val="0"/>
              <w:autoSpaceDN w:val="0"/>
              <w:adjustRightInd w:val="0"/>
              <w:rPr>
                <w:rFonts w:cstheme="minorHAnsi"/>
                <w:b/>
                <w:bCs/>
                <w:color w:val="5F497A" w:themeColor="accent4" w:themeShade="BF"/>
                <w:sz w:val="20"/>
                <w:szCs w:val="20"/>
                <w:lang w:val="en-US"/>
              </w:rPr>
            </w:pPr>
          </w:p>
        </w:tc>
        <w:tc>
          <w:tcPr>
            <w:tcW w:w="1064" w:type="dxa"/>
            <w:vAlign w:val="center"/>
          </w:tcPr>
          <w:p w14:paraId="6E5533D0"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50648620"/>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55B1A38E"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715464750"/>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1ADC5521"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46639641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6A7498" w:rsidRPr="0091327F" w14:paraId="5B0A8363" w14:textId="77777777" w:rsidTr="00B32E6A">
        <w:tc>
          <w:tcPr>
            <w:tcW w:w="2686" w:type="dxa"/>
            <w:shd w:val="clear" w:color="auto" w:fill="E5DFEC" w:themeFill="accent4" w:themeFillTint="33"/>
            <w:vAlign w:val="center"/>
          </w:tcPr>
          <w:p w14:paraId="277E3DA9" w14:textId="77777777" w:rsidR="0091327F" w:rsidRPr="00FB2EB0" w:rsidRDefault="0091327F" w:rsidP="0091327F">
            <w:pPr>
              <w:autoSpaceDE w:val="0"/>
              <w:autoSpaceDN w:val="0"/>
              <w:adjustRightInd w:val="0"/>
              <w:rPr>
                <w:rFonts w:cstheme="minorHAnsi"/>
                <w:b/>
                <w:bCs/>
                <w:color w:val="5F497A" w:themeColor="accent4" w:themeShade="BF"/>
                <w:sz w:val="20"/>
                <w:szCs w:val="20"/>
                <w:lang w:val="en-US"/>
              </w:rPr>
            </w:pPr>
            <w:r w:rsidRPr="00FB2EB0">
              <w:rPr>
                <w:rFonts w:cstheme="minorHAnsi"/>
                <w:b/>
                <w:bCs/>
                <w:color w:val="5F497A" w:themeColor="accent4" w:themeShade="BF"/>
                <w:sz w:val="20"/>
                <w:szCs w:val="20"/>
                <w:lang w:val="en-US"/>
              </w:rPr>
              <w:t>E6. Operations</w:t>
            </w:r>
          </w:p>
          <w:p w14:paraId="4094D2B9" w14:textId="31103D95" w:rsidR="006A7498" w:rsidRPr="00F822A4" w:rsidRDefault="0091327F" w:rsidP="0091327F">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US"/>
              </w:rPr>
              <w:lastRenderedPageBreak/>
              <w:t>Leading, m</w:t>
            </w:r>
            <w:r w:rsidRPr="00933742">
              <w:rPr>
                <w:rFonts w:cstheme="minorHAnsi"/>
                <w:color w:val="5F497A" w:themeColor="accent4" w:themeShade="BF"/>
                <w:sz w:val="20"/>
                <w:szCs w:val="20"/>
                <w:lang w:val="en-US"/>
              </w:rPr>
              <w:t>anaging or overseeing day-to-day operations and operational processes</w:t>
            </w:r>
          </w:p>
        </w:tc>
        <w:tc>
          <w:tcPr>
            <w:tcW w:w="10279" w:type="dxa"/>
            <w:shd w:val="clear" w:color="auto" w:fill="E5DFEC" w:themeFill="accent4" w:themeFillTint="33"/>
            <w:vAlign w:val="center"/>
          </w:tcPr>
          <w:p w14:paraId="4647E575" w14:textId="77777777" w:rsidR="00E87239" w:rsidRDefault="00E87239" w:rsidP="00E87239">
            <w:pPr>
              <w:autoSpaceDE w:val="0"/>
              <w:autoSpaceDN w:val="0"/>
              <w:adjustRightInd w:val="0"/>
              <w:rPr>
                <w:rFonts w:cstheme="minorHAnsi"/>
                <w:color w:val="5F497A" w:themeColor="accent4" w:themeShade="BF"/>
                <w:sz w:val="20"/>
                <w:szCs w:val="20"/>
                <w:lang w:val="en-GB"/>
              </w:rPr>
            </w:pPr>
          </w:p>
          <w:p w14:paraId="125A12F1" w14:textId="77777777" w:rsidR="00E87239" w:rsidRDefault="00E87239" w:rsidP="00E87239">
            <w:pPr>
              <w:autoSpaceDE w:val="0"/>
              <w:autoSpaceDN w:val="0"/>
              <w:adjustRightInd w:val="0"/>
              <w:rPr>
                <w:rFonts w:cstheme="minorHAnsi"/>
                <w:color w:val="5F497A" w:themeColor="accent4" w:themeShade="BF"/>
                <w:sz w:val="20"/>
                <w:szCs w:val="20"/>
                <w:lang w:val="en-GB"/>
              </w:rPr>
            </w:pPr>
          </w:p>
          <w:p w14:paraId="370DEE79" w14:textId="256AEEDB" w:rsidR="00E87239" w:rsidRPr="009C4525" w:rsidRDefault="00E87239" w:rsidP="00E87239">
            <w:pPr>
              <w:autoSpaceDE w:val="0"/>
              <w:autoSpaceDN w:val="0"/>
              <w:adjustRightInd w:val="0"/>
              <w:rPr>
                <w:rFonts w:cstheme="minorHAnsi"/>
                <w:color w:val="5F497A" w:themeColor="accent4" w:themeShade="BF"/>
                <w:sz w:val="20"/>
                <w:szCs w:val="20"/>
                <w:lang w:val="en-US"/>
              </w:rPr>
            </w:pPr>
            <w:r w:rsidRPr="009C4525">
              <w:rPr>
                <w:rFonts w:cstheme="minorHAnsi"/>
                <w:color w:val="5F497A" w:themeColor="accent4" w:themeShade="BF"/>
                <w:sz w:val="20"/>
                <w:szCs w:val="20"/>
                <w:lang w:val="en-GB"/>
              </w:rPr>
              <w:lastRenderedPageBreak/>
              <w:t xml:space="preserve">Explanation: </w:t>
            </w:r>
          </w:p>
          <w:p w14:paraId="2864D914" w14:textId="2C8270D3" w:rsidR="006A7498" w:rsidRPr="00F822A4" w:rsidRDefault="00E87239" w:rsidP="00E87239">
            <w:pPr>
              <w:autoSpaceDE w:val="0"/>
              <w:autoSpaceDN w:val="0"/>
              <w:adjustRightInd w:val="0"/>
              <w:rPr>
                <w:rFonts w:cstheme="minorHAnsi"/>
                <w:color w:val="5F497A" w:themeColor="accent4" w:themeShade="BF"/>
                <w:sz w:val="20"/>
                <w:szCs w:val="20"/>
                <w:lang w:val="en-US"/>
              </w:rPr>
            </w:pPr>
            <w:r w:rsidRPr="009C4525">
              <w:rPr>
                <w:rFonts w:cstheme="minorHAnsi"/>
                <w:color w:val="5F497A" w:themeColor="accent4" w:themeShade="BF"/>
                <w:sz w:val="20"/>
                <w:szCs w:val="20"/>
                <w:lang w:val="en-GB"/>
              </w:rPr>
              <w:t>Where and when was the knowledge and experience gained, what did this involve?</w:t>
            </w:r>
          </w:p>
        </w:tc>
        <w:tc>
          <w:tcPr>
            <w:tcW w:w="1064" w:type="dxa"/>
            <w:shd w:val="clear" w:color="auto" w:fill="E5DFEC" w:themeFill="accent4" w:themeFillTint="33"/>
            <w:vAlign w:val="center"/>
          </w:tcPr>
          <w:p w14:paraId="3C9694B2" w14:textId="77777777" w:rsidR="00E87239" w:rsidRPr="00896C92" w:rsidRDefault="00000000" w:rsidP="00E87239">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659921790"/>
                <w14:checkbox>
                  <w14:checked w14:val="0"/>
                  <w14:checkedState w14:val="2612" w14:font="MS Gothic"/>
                  <w14:uncheckedState w14:val="2610" w14:font="MS Gothic"/>
                </w14:checkbox>
              </w:sdtPr>
              <w:sdtContent>
                <w:r w:rsidR="00E87239">
                  <w:rPr>
                    <w:rFonts w:ascii="Segoe UI Symbol" w:eastAsia="MS Gothic" w:hAnsi="Segoe UI Symbol" w:cstheme="minorHAnsi"/>
                    <w:color w:val="330066"/>
                    <w:sz w:val="20"/>
                    <w:szCs w:val="20"/>
                    <w:lang w:val="en-GB"/>
                  </w:rPr>
                  <w:t>☐</w:t>
                </w:r>
              </w:sdtContent>
            </w:sdt>
            <w:r w:rsidR="00E87239">
              <w:rPr>
                <w:rFonts w:eastAsia="MS Gothic" w:cstheme="minorHAnsi"/>
                <w:color w:val="330066"/>
                <w:sz w:val="20"/>
                <w:szCs w:val="20"/>
                <w:lang w:val="en-GB"/>
              </w:rPr>
              <w:t xml:space="preserve">high </w:t>
            </w:r>
          </w:p>
          <w:p w14:paraId="77D34B06" w14:textId="77777777" w:rsidR="00E87239" w:rsidRPr="00896C92" w:rsidRDefault="00000000" w:rsidP="00E87239">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610708506"/>
                <w14:checkbox>
                  <w14:checked w14:val="0"/>
                  <w14:checkedState w14:val="2612" w14:font="MS Gothic"/>
                  <w14:uncheckedState w14:val="2610" w14:font="MS Gothic"/>
                </w14:checkbox>
              </w:sdtPr>
              <w:sdtContent>
                <w:r w:rsidR="00E87239">
                  <w:rPr>
                    <w:rFonts w:ascii="Segoe UI Symbol" w:eastAsia="MS Gothic" w:hAnsi="Segoe UI Symbol" w:cstheme="minorHAnsi"/>
                    <w:color w:val="330066"/>
                    <w:sz w:val="20"/>
                    <w:szCs w:val="20"/>
                    <w:lang w:val="en-GB"/>
                  </w:rPr>
                  <w:t>☐</w:t>
                </w:r>
              </w:sdtContent>
            </w:sdt>
            <w:r w:rsidR="00E87239">
              <w:rPr>
                <w:rFonts w:eastAsia="MS Gothic" w:cstheme="minorHAnsi"/>
                <w:color w:val="330066"/>
                <w:sz w:val="20"/>
                <w:szCs w:val="20"/>
                <w:lang w:val="en-GB"/>
              </w:rPr>
              <w:t xml:space="preserve">medium </w:t>
            </w:r>
          </w:p>
          <w:p w14:paraId="3FE8A4E4" w14:textId="7FF227A0" w:rsidR="006A7498" w:rsidRPr="008173DF" w:rsidRDefault="00000000" w:rsidP="00E87239">
            <w:pPr>
              <w:autoSpaceDE w:val="0"/>
              <w:autoSpaceDN w:val="0"/>
              <w:adjustRightInd w:val="0"/>
              <w:rPr>
                <w:rFonts w:ascii="Segoe UI Symbol" w:eastAsia="MS Gothic" w:hAnsi="Segoe UI Symbol" w:cstheme="minorHAnsi"/>
                <w:color w:val="330066"/>
                <w:sz w:val="20"/>
                <w:szCs w:val="20"/>
                <w:lang w:val="en-US"/>
              </w:rPr>
            </w:pPr>
            <w:sdt>
              <w:sdtPr>
                <w:rPr>
                  <w:rFonts w:ascii="Segoe UI Symbol" w:eastAsia="MS Gothic" w:hAnsi="Segoe UI Symbol" w:cstheme="minorHAnsi"/>
                  <w:color w:val="330066"/>
                  <w:sz w:val="20"/>
                  <w:szCs w:val="20"/>
                </w:rPr>
                <w:id w:val="-763604171"/>
                <w14:checkbox>
                  <w14:checked w14:val="0"/>
                  <w14:checkedState w14:val="2612" w14:font="MS Gothic"/>
                  <w14:uncheckedState w14:val="2610" w14:font="MS Gothic"/>
                </w14:checkbox>
              </w:sdtPr>
              <w:sdtContent>
                <w:r w:rsidR="00E87239">
                  <w:rPr>
                    <w:rFonts w:ascii="Segoe UI Symbol" w:eastAsia="MS Gothic" w:hAnsi="Segoe UI Symbol" w:cstheme="minorHAnsi"/>
                    <w:color w:val="330066"/>
                    <w:sz w:val="20"/>
                    <w:szCs w:val="20"/>
                    <w:lang w:val="en-GB"/>
                  </w:rPr>
                  <w:t>☐</w:t>
                </w:r>
              </w:sdtContent>
            </w:sdt>
            <w:r w:rsidR="00E87239">
              <w:rPr>
                <w:rFonts w:eastAsia="MS Gothic" w:cstheme="minorHAnsi"/>
                <w:color w:val="330066"/>
                <w:sz w:val="20"/>
                <w:szCs w:val="20"/>
                <w:lang w:val="en-GB"/>
              </w:rPr>
              <w:t>low</w:t>
            </w:r>
          </w:p>
        </w:tc>
      </w:tr>
      <w:tr w:rsidR="00E235BC" w:rsidRPr="009811F5" w14:paraId="0D52C28A" w14:textId="77777777" w:rsidTr="00B32E6A">
        <w:tc>
          <w:tcPr>
            <w:tcW w:w="2686" w:type="dxa"/>
            <w:shd w:val="clear" w:color="auto" w:fill="FFFFFF" w:themeFill="background1"/>
            <w:vAlign w:val="center"/>
          </w:tcPr>
          <w:p w14:paraId="40574044"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p w14:paraId="6E4954CE" w14:textId="6D90165F" w:rsidR="00E235BC" w:rsidRPr="00F822A4" w:rsidRDefault="00E235BC" w:rsidP="007B5F28">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E</w:t>
            </w:r>
            <w:r w:rsidR="0091327F">
              <w:rPr>
                <w:rFonts w:cstheme="minorHAnsi"/>
                <w:b/>
                <w:bCs/>
                <w:color w:val="5F497A" w:themeColor="accent4" w:themeShade="BF"/>
                <w:sz w:val="20"/>
                <w:szCs w:val="20"/>
                <w:lang w:val="en-GB"/>
              </w:rPr>
              <w:t>7</w:t>
            </w:r>
            <w:r>
              <w:rPr>
                <w:rFonts w:cstheme="minorHAnsi"/>
                <w:b/>
                <w:bCs/>
                <w:color w:val="5F497A" w:themeColor="accent4" w:themeShade="BF"/>
                <w:sz w:val="20"/>
                <w:szCs w:val="20"/>
                <w:lang w:val="en-GB"/>
              </w:rPr>
              <w:t>. Internal Audit (IAD)</w:t>
            </w:r>
          </w:p>
          <w:p w14:paraId="0E475674"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Has experience with the structure, existence and operation of the Internal Audit (IAD) function.</w:t>
            </w:r>
          </w:p>
          <w:p w14:paraId="61CC5E1B"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tc>
        <w:tc>
          <w:tcPr>
            <w:tcW w:w="10279" w:type="dxa"/>
            <w:shd w:val="clear" w:color="auto" w:fill="FFFFFF" w:themeFill="background1"/>
            <w:vAlign w:val="center"/>
          </w:tcPr>
          <w:p w14:paraId="784313F6" w14:textId="77777777" w:rsidR="007078FB" w:rsidRPr="00F822A4" w:rsidRDefault="007078FB" w:rsidP="00600606">
            <w:pPr>
              <w:autoSpaceDE w:val="0"/>
              <w:autoSpaceDN w:val="0"/>
              <w:adjustRightInd w:val="0"/>
              <w:rPr>
                <w:rFonts w:cstheme="minorHAnsi"/>
                <w:color w:val="5F497A" w:themeColor="accent4" w:themeShade="BF"/>
                <w:sz w:val="20"/>
                <w:szCs w:val="20"/>
                <w:lang w:val="en-US"/>
              </w:rPr>
            </w:pPr>
          </w:p>
          <w:p w14:paraId="4061C29F" w14:textId="77777777" w:rsidR="00E235BC" w:rsidRPr="00F822A4" w:rsidRDefault="00E235BC" w:rsidP="00600606">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01742A27" w14:textId="77777777" w:rsidR="00E235BC" w:rsidRPr="00F822A4" w:rsidRDefault="00E235BC" w:rsidP="00600606">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w:t>
            </w:r>
          </w:p>
          <w:p w14:paraId="6081CC38" w14:textId="77777777" w:rsidR="007078FB" w:rsidRPr="00F822A4" w:rsidRDefault="007078FB" w:rsidP="00600606">
            <w:pPr>
              <w:autoSpaceDE w:val="0"/>
              <w:autoSpaceDN w:val="0"/>
              <w:adjustRightInd w:val="0"/>
              <w:rPr>
                <w:rFonts w:cstheme="minorHAnsi"/>
                <w:b/>
                <w:bCs/>
                <w:color w:val="5F497A" w:themeColor="accent4" w:themeShade="BF"/>
                <w:sz w:val="20"/>
                <w:szCs w:val="20"/>
                <w:lang w:val="en-US"/>
              </w:rPr>
            </w:pPr>
          </w:p>
        </w:tc>
        <w:tc>
          <w:tcPr>
            <w:tcW w:w="1064" w:type="dxa"/>
            <w:shd w:val="clear" w:color="auto" w:fill="FFFFFF" w:themeFill="background1"/>
            <w:vAlign w:val="center"/>
          </w:tcPr>
          <w:p w14:paraId="6E846712"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606260900"/>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687303F7"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850396199"/>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1F6C0043"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755353962"/>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E235BC" w:rsidRPr="009811F5" w14:paraId="28576056" w14:textId="77777777" w:rsidTr="00B32E6A">
        <w:tc>
          <w:tcPr>
            <w:tcW w:w="2686" w:type="dxa"/>
            <w:shd w:val="clear" w:color="auto" w:fill="E5DFEC" w:themeFill="accent4" w:themeFillTint="33"/>
            <w:vAlign w:val="center"/>
          </w:tcPr>
          <w:p w14:paraId="3AFDE473"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p w14:paraId="3931F216" w14:textId="4BB72B94"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b/>
                <w:bCs/>
                <w:color w:val="5F497A" w:themeColor="accent4" w:themeShade="BF"/>
                <w:sz w:val="20"/>
                <w:szCs w:val="20"/>
                <w:lang w:val="en-GB"/>
              </w:rPr>
              <w:t>E</w:t>
            </w:r>
            <w:r w:rsidR="0091327F">
              <w:rPr>
                <w:rFonts w:cstheme="minorHAnsi"/>
                <w:b/>
                <w:bCs/>
                <w:color w:val="5F497A" w:themeColor="accent4" w:themeShade="BF"/>
                <w:sz w:val="20"/>
                <w:szCs w:val="20"/>
                <w:lang w:val="en-GB"/>
              </w:rPr>
              <w:t>8</w:t>
            </w:r>
            <w:r>
              <w:rPr>
                <w:rFonts w:cstheme="minorHAnsi"/>
                <w:b/>
                <w:bCs/>
                <w:color w:val="5F497A" w:themeColor="accent4" w:themeShade="BF"/>
                <w:sz w:val="20"/>
                <w:szCs w:val="20"/>
                <w:lang w:val="en-GB"/>
              </w:rPr>
              <w:t>. Administration</w:t>
            </w:r>
            <w:r>
              <w:rPr>
                <w:rFonts w:cstheme="minorHAnsi"/>
                <w:color w:val="5F497A" w:themeColor="accent4" w:themeShade="BF"/>
                <w:sz w:val="20"/>
                <w:szCs w:val="20"/>
                <w:lang w:val="en-GB"/>
              </w:rPr>
              <w:t xml:space="preserve"> </w:t>
            </w:r>
          </w:p>
          <w:p w14:paraId="4C20F575" w14:textId="03530956" w:rsidR="00E235BC" w:rsidRPr="00F822A4" w:rsidRDefault="00E235BC" w:rsidP="007B5F28">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Has experience with </w:t>
            </w:r>
            <w:r w:rsidR="007921C9">
              <w:rPr>
                <w:rFonts w:cstheme="minorHAnsi"/>
                <w:color w:val="5F497A" w:themeColor="accent4" w:themeShade="BF"/>
                <w:sz w:val="20"/>
                <w:szCs w:val="20"/>
                <w:lang w:val="en-GB"/>
              </w:rPr>
              <w:t xml:space="preserve">(supervision on) </w:t>
            </w:r>
            <w:r>
              <w:rPr>
                <w:rFonts w:cstheme="minorHAnsi"/>
                <w:color w:val="5F497A" w:themeColor="accent4" w:themeShade="BF"/>
                <w:sz w:val="20"/>
                <w:szCs w:val="20"/>
                <w:lang w:val="en-GB"/>
              </w:rPr>
              <w:t>the structure, existence and operation of financial and/or product-related record-keeping.</w:t>
            </w:r>
          </w:p>
          <w:p w14:paraId="27755D93"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tc>
        <w:tc>
          <w:tcPr>
            <w:tcW w:w="10279" w:type="dxa"/>
            <w:shd w:val="clear" w:color="auto" w:fill="E5DFEC" w:themeFill="accent4" w:themeFillTint="33"/>
            <w:vAlign w:val="center"/>
          </w:tcPr>
          <w:p w14:paraId="5C93A299" w14:textId="77777777" w:rsidR="007B5F28" w:rsidRPr="00F822A4" w:rsidRDefault="007B5F28" w:rsidP="007B5F28">
            <w:pPr>
              <w:autoSpaceDE w:val="0"/>
              <w:autoSpaceDN w:val="0"/>
              <w:adjustRightInd w:val="0"/>
              <w:rPr>
                <w:rFonts w:cstheme="minorHAnsi"/>
                <w:color w:val="5F497A" w:themeColor="accent4" w:themeShade="BF"/>
                <w:sz w:val="20"/>
                <w:szCs w:val="20"/>
                <w:lang w:val="en-US"/>
              </w:rPr>
            </w:pPr>
          </w:p>
          <w:p w14:paraId="26D1AB63" w14:textId="77777777" w:rsidR="00E235BC" w:rsidRPr="00F822A4" w:rsidRDefault="00E235BC" w:rsidP="00600606">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54A8CCB4" w14:textId="77777777" w:rsidR="00E235BC" w:rsidRPr="00F822A4" w:rsidRDefault="00E235BC" w:rsidP="00600606">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w:t>
            </w:r>
          </w:p>
          <w:p w14:paraId="6AC20A20" w14:textId="77777777" w:rsidR="007B5F28" w:rsidRPr="00F822A4" w:rsidRDefault="007B5F28" w:rsidP="00600606">
            <w:pPr>
              <w:autoSpaceDE w:val="0"/>
              <w:autoSpaceDN w:val="0"/>
              <w:adjustRightInd w:val="0"/>
              <w:rPr>
                <w:rFonts w:cstheme="minorHAnsi"/>
                <w:b/>
                <w:bCs/>
                <w:color w:val="5F497A" w:themeColor="accent4" w:themeShade="BF"/>
                <w:sz w:val="20"/>
                <w:szCs w:val="20"/>
                <w:lang w:val="en-US"/>
              </w:rPr>
            </w:pPr>
          </w:p>
        </w:tc>
        <w:tc>
          <w:tcPr>
            <w:tcW w:w="1064" w:type="dxa"/>
            <w:shd w:val="clear" w:color="auto" w:fill="E5DFEC" w:themeFill="accent4" w:themeFillTint="33"/>
            <w:vAlign w:val="center"/>
          </w:tcPr>
          <w:p w14:paraId="310B6DAE"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96998311"/>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1E7B6FF3"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91505077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0082788D"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841434892"/>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65164D" w:rsidRPr="00494F20" w14:paraId="6264726F" w14:textId="77777777" w:rsidTr="007921C9">
        <w:tc>
          <w:tcPr>
            <w:tcW w:w="2686" w:type="dxa"/>
            <w:vAlign w:val="center"/>
          </w:tcPr>
          <w:p w14:paraId="2B9C58C4" w14:textId="77777777" w:rsidR="00494F20" w:rsidRPr="00FB2EB0" w:rsidRDefault="00494F20" w:rsidP="00494F20">
            <w:pPr>
              <w:autoSpaceDE w:val="0"/>
              <w:autoSpaceDN w:val="0"/>
              <w:adjustRightInd w:val="0"/>
              <w:rPr>
                <w:rFonts w:cstheme="minorHAnsi"/>
                <w:b/>
                <w:bCs/>
                <w:color w:val="5F497A" w:themeColor="accent4" w:themeShade="BF"/>
                <w:sz w:val="20"/>
                <w:szCs w:val="20"/>
                <w:lang w:val="en-US"/>
              </w:rPr>
            </w:pPr>
            <w:r w:rsidRPr="00FB2EB0">
              <w:rPr>
                <w:rFonts w:cstheme="minorHAnsi"/>
                <w:b/>
                <w:bCs/>
                <w:color w:val="5F497A" w:themeColor="accent4" w:themeShade="BF"/>
                <w:sz w:val="20"/>
                <w:szCs w:val="20"/>
                <w:lang w:val="en-US"/>
              </w:rPr>
              <w:t>E</w:t>
            </w:r>
            <w:r>
              <w:rPr>
                <w:rFonts w:cstheme="minorHAnsi"/>
                <w:b/>
                <w:bCs/>
                <w:color w:val="5F497A" w:themeColor="accent4" w:themeShade="BF"/>
                <w:sz w:val="20"/>
                <w:szCs w:val="20"/>
                <w:lang w:val="en-US"/>
              </w:rPr>
              <w:t>9</w:t>
            </w:r>
            <w:r w:rsidRPr="00FB2EB0">
              <w:rPr>
                <w:rFonts w:cstheme="minorHAnsi"/>
                <w:b/>
                <w:bCs/>
                <w:color w:val="5F497A" w:themeColor="accent4" w:themeShade="BF"/>
                <w:sz w:val="20"/>
                <w:szCs w:val="20"/>
                <w:lang w:val="en-US"/>
              </w:rPr>
              <w:t>. Custody</w:t>
            </w:r>
            <w:r>
              <w:rPr>
                <w:rFonts w:cstheme="minorHAnsi"/>
                <w:b/>
                <w:bCs/>
                <w:color w:val="5F497A" w:themeColor="accent4" w:themeShade="BF"/>
                <w:sz w:val="20"/>
                <w:szCs w:val="20"/>
                <w:lang w:val="en-US"/>
              </w:rPr>
              <w:t xml:space="preserve"> (if applicable)</w:t>
            </w:r>
          </w:p>
          <w:p w14:paraId="6EABB2F4" w14:textId="28062295" w:rsidR="0065164D" w:rsidRPr="00F822A4" w:rsidRDefault="00494F20" w:rsidP="00494F20">
            <w:pPr>
              <w:autoSpaceDE w:val="0"/>
              <w:autoSpaceDN w:val="0"/>
              <w:adjustRightInd w:val="0"/>
              <w:rPr>
                <w:rFonts w:cstheme="minorHAnsi"/>
                <w:color w:val="5F497A" w:themeColor="accent4" w:themeShade="BF"/>
                <w:sz w:val="20"/>
                <w:szCs w:val="20"/>
                <w:lang w:val="en-US"/>
              </w:rPr>
            </w:pPr>
            <w:r w:rsidRPr="009D23B4">
              <w:rPr>
                <w:rFonts w:cstheme="minorHAnsi"/>
                <w:color w:val="5F497A" w:themeColor="accent4" w:themeShade="BF"/>
                <w:sz w:val="20"/>
                <w:szCs w:val="20"/>
                <w:lang w:val="en-US"/>
              </w:rPr>
              <w:t xml:space="preserve">Has experience in the safekeeping </w:t>
            </w:r>
            <w:r>
              <w:rPr>
                <w:rFonts w:cstheme="minorHAnsi"/>
                <w:color w:val="5F497A" w:themeColor="accent4" w:themeShade="BF"/>
                <w:sz w:val="20"/>
                <w:szCs w:val="20"/>
                <w:lang w:val="en-US"/>
              </w:rPr>
              <w:t xml:space="preserve">and / or </w:t>
            </w:r>
            <w:r w:rsidRPr="00FB2EB0">
              <w:rPr>
                <w:rFonts w:cstheme="minorHAnsi"/>
                <w:color w:val="5F497A" w:themeColor="accent4" w:themeShade="BF"/>
                <w:sz w:val="20"/>
                <w:szCs w:val="20"/>
                <w:lang w:val="en-US"/>
              </w:rPr>
              <w:t>ownership verification and registration</w:t>
            </w:r>
            <w:r>
              <w:rPr>
                <w:rFonts w:cstheme="minorHAnsi"/>
                <w:color w:val="5F497A" w:themeColor="accent4" w:themeShade="BF"/>
                <w:sz w:val="20"/>
                <w:szCs w:val="20"/>
                <w:lang w:val="en-US"/>
              </w:rPr>
              <w:t xml:space="preserve"> </w:t>
            </w:r>
            <w:r w:rsidRPr="009D23B4">
              <w:rPr>
                <w:rFonts w:cstheme="minorHAnsi"/>
                <w:color w:val="5F497A" w:themeColor="accent4" w:themeShade="BF"/>
                <w:sz w:val="20"/>
                <w:szCs w:val="20"/>
                <w:lang w:val="en-US"/>
              </w:rPr>
              <w:t xml:space="preserve">of </w:t>
            </w:r>
            <w:r>
              <w:rPr>
                <w:rFonts w:cstheme="minorHAnsi"/>
                <w:color w:val="5F497A" w:themeColor="accent4" w:themeShade="BF"/>
                <w:sz w:val="20"/>
                <w:szCs w:val="20"/>
                <w:lang w:val="en-US"/>
              </w:rPr>
              <w:t xml:space="preserve">crypto </w:t>
            </w:r>
            <w:r w:rsidRPr="009D23B4">
              <w:rPr>
                <w:rFonts w:cstheme="minorHAnsi"/>
                <w:color w:val="5F497A" w:themeColor="accent4" w:themeShade="BF"/>
                <w:sz w:val="20"/>
                <w:szCs w:val="20"/>
                <w:lang w:val="en-US"/>
              </w:rPr>
              <w:t>assets</w:t>
            </w:r>
            <w:r>
              <w:rPr>
                <w:rFonts w:cstheme="minorHAnsi"/>
                <w:color w:val="5F497A" w:themeColor="accent4" w:themeShade="BF"/>
                <w:sz w:val="20"/>
                <w:szCs w:val="20"/>
                <w:lang w:val="en-US"/>
              </w:rPr>
              <w:t>.</w:t>
            </w:r>
          </w:p>
        </w:tc>
        <w:tc>
          <w:tcPr>
            <w:tcW w:w="10279" w:type="dxa"/>
            <w:vAlign w:val="center"/>
          </w:tcPr>
          <w:p w14:paraId="6A299D3A" w14:textId="77777777" w:rsidR="00BD41D8" w:rsidRPr="009C4525" w:rsidRDefault="00BD41D8" w:rsidP="00BD41D8">
            <w:pPr>
              <w:autoSpaceDE w:val="0"/>
              <w:autoSpaceDN w:val="0"/>
              <w:adjustRightInd w:val="0"/>
              <w:rPr>
                <w:rFonts w:cstheme="minorHAnsi"/>
                <w:color w:val="5F497A" w:themeColor="accent4" w:themeShade="BF"/>
                <w:sz w:val="20"/>
                <w:szCs w:val="20"/>
                <w:lang w:val="en-US"/>
              </w:rPr>
            </w:pPr>
            <w:r w:rsidRPr="009C4525">
              <w:rPr>
                <w:rFonts w:cstheme="minorHAnsi"/>
                <w:color w:val="5F497A" w:themeColor="accent4" w:themeShade="BF"/>
                <w:sz w:val="20"/>
                <w:szCs w:val="20"/>
                <w:lang w:val="en-GB"/>
              </w:rPr>
              <w:t xml:space="preserve">Explanation: </w:t>
            </w:r>
          </w:p>
          <w:p w14:paraId="4BFD2CFB" w14:textId="59819B40" w:rsidR="0065164D" w:rsidRPr="00F822A4" w:rsidRDefault="00BD41D8" w:rsidP="00BD41D8">
            <w:pPr>
              <w:autoSpaceDE w:val="0"/>
              <w:autoSpaceDN w:val="0"/>
              <w:adjustRightInd w:val="0"/>
              <w:rPr>
                <w:rFonts w:cstheme="minorHAnsi"/>
                <w:color w:val="5F497A" w:themeColor="accent4" w:themeShade="BF"/>
                <w:sz w:val="20"/>
                <w:szCs w:val="20"/>
                <w:lang w:val="en-US"/>
              </w:rPr>
            </w:pPr>
            <w:r w:rsidRPr="009C4525">
              <w:rPr>
                <w:rFonts w:cstheme="minorHAnsi"/>
                <w:color w:val="5F497A" w:themeColor="accent4" w:themeShade="BF"/>
                <w:sz w:val="20"/>
                <w:szCs w:val="20"/>
                <w:lang w:val="en-GB"/>
              </w:rPr>
              <w:t>Where and when was the knowledge and experience gained, what did this involve?</w:t>
            </w:r>
          </w:p>
        </w:tc>
        <w:tc>
          <w:tcPr>
            <w:tcW w:w="1064" w:type="dxa"/>
            <w:vAlign w:val="center"/>
          </w:tcPr>
          <w:p w14:paraId="267FEDAB" w14:textId="77777777" w:rsidR="00EA7BFD" w:rsidRPr="00896C92" w:rsidRDefault="00000000" w:rsidP="00EA7BFD">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820276096"/>
                <w14:checkbox>
                  <w14:checked w14:val="0"/>
                  <w14:checkedState w14:val="2612" w14:font="MS Gothic"/>
                  <w14:uncheckedState w14:val="2610" w14:font="MS Gothic"/>
                </w14:checkbox>
              </w:sdtPr>
              <w:sdtContent>
                <w:r w:rsidR="00EA7BFD">
                  <w:rPr>
                    <w:rFonts w:ascii="Segoe UI Symbol" w:eastAsia="MS Gothic" w:hAnsi="Segoe UI Symbol" w:cstheme="minorHAnsi"/>
                    <w:color w:val="330066"/>
                    <w:sz w:val="20"/>
                    <w:szCs w:val="20"/>
                    <w:lang w:val="en-GB"/>
                  </w:rPr>
                  <w:t>☐</w:t>
                </w:r>
              </w:sdtContent>
            </w:sdt>
            <w:r w:rsidR="00EA7BFD">
              <w:rPr>
                <w:rFonts w:eastAsia="MS Gothic" w:cstheme="minorHAnsi"/>
                <w:color w:val="330066"/>
                <w:sz w:val="20"/>
                <w:szCs w:val="20"/>
                <w:lang w:val="en-GB"/>
              </w:rPr>
              <w:t xml:space="preserve">high </w:t>
            </w:r>
          </w:p>
          <w:p w14:paraId="14CD7E95" w14:textId="77777777" w:rsidR="00EA7BFD" w:rsidRPr="00896C92" w:rsidRDefault="00000000" w:rsidP="00EA7BFD">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643848764"/>
                <w14:checkbox>
                  <w14:checked w14:val="0"/>
                  <w14:checkedState w14:val="2612" w14:font="MS Gothic"/>
                  <w14:uncheckedState w14:val="2610" w14:font="MS Gothic"/>
                </w14:checkbox>
              </w:sdtPr>
              <w:sdtContent>
                <w:r w:rsidR="00EA7BFD">
                  <w:rPr>
                    <w:rFonts w:ascii="Segoe UI Symbol" w:eastAsia="MS Gothic" w:hAnsi="Segoe UI Symbol" w:cstheme="minorHAnsi"/>
                    <w:color w:val="330066"/>
                    <w:sz w:val="20"/>
                    <w:szCs w:val="20"/>
                    <w:lang w:val="en-GB"/>
                  </w:rPr>
                  <w:t>☐</w:t>
                </w:r>
              </w:sdtContent>
            </w:sdt>
            <w:r w:rsidR="00EA7BFD">
              <w:rPr>
                <w:rFonts w:eastAsia="MS Gothic" w:cstheme="minorHAnsi"/>
                <w:color w:val="330066"/>
                <w:sz w:val="20"/>
                <w:szCs w:val="20"/>
                <w:lang w:val="en-GB"/>
              </w:rPr>
              <w:t xml:space="preserve">medium </w:t>
            </w:r>
          </w:p>
          <w:p w14:paraId="4AB37A37" w14:textId="2A7DDC38" w:rsidR="0065164D" w:rsidRPr="008173DF" w:rsidRDefault="00000000" w:rsidP="00EA7BFD">
            <w:pPr>
              <w:autoSpaceDE w:val="0"/>
              <w:autoSpaceDN w:val="0"/>
              <w:adjustRightInd w:val="0"/>
              <w:rPr>
                <w:rFonts w:ascii="Segoe UI Symbol" w:eastAsia="MS Gothic" w:hAnsi="Segoe UI Symbol" w:cstheme="minorHAnsi"/>
                <w:color w:val="330066"/>
                <w:sz w:val="20"/>
                <w:szCs w:val="20"/>
                <w:lang w:val="en-US"/>
              </w:rPr>
            </w:pPr>
            <w:sdt>
              <w:sdtPr>
                <w:rPr>
                  <w:rFonts w:ascii="Segoe UI Symbol" w:eastAsia="MS Gothic" w:hAnsi="Segoe UI Symbol" w:cstheme="minorHAnsi"/>
                  <w:color w:val="330066"/>
                  <w:sz w:val="20"/>
                  <w:szCs w:val="20"/>
                </w:rPr>
                <w:id w:val="1484895645"/>
                <w14:checkbox>
                  <w14:checked w14:val="0"/>
                  <w14:checkedState w14:val="2612" w14:font="MS Gothic"/>
                  <w14:uncheckedState w14:val="2610" w14:font="MS Gothic"/>
                </w14:checkbox>
              </w:sdtPr>
              <w:sdtContent>
                <w:r w:rsidR="00EA7BFD">
                  <w:rPr>
                    <w:rFonts w:ascii="Segoe UI Symbol" w:eastAsia="MS Gothic" w:hAnsi="Segoe UI Symbol" w:cstheme="minorHAnsi"/>
                    <w:color w:val="330066"/>
                    <w:sz w:val="20"/>
                    <w:szCs w:val="20"/>
                    <w:lang w:val="en-GB"/>
                  </w:rPr>
                  <w:t>☐</w:t>
                </w:r>
              </w:sdtContent>
            </w:sdt>
            <w:r w:rsidR="00EA7BFD">
              <w:rPr>
                <w:rFonts w:eastAsia="MS Gothic" w:cstheme="minorHAnsi"/>
                <w:color w:val="330066"/>
                <w:sz w:val="20"/>
                <w:szCs w:val="20"/>
                <w:lang w:val="en-GB"/>
              </w:rPr>
              <w:t>low</w:t>
            </w:r>
          </w:p>
        </w:tc>
      </w:tr>
      <w:tr w:rsidR="00E235BC" w:rsidRPr="009811F5" w14:paraId="1A27A0F4" w14:textId="77777777" w:rsidTr="007921C9">
        <w:tc>
          <w:tcPr>
            <w:tcW w:w="2686" w:type="dxa"/>
            <w:shd w:val="clear" w:color="auto" w:fill="E5DFEC" w:themeFill="accent4" w:themeFillTint="33"/>
            <w:vAlign w:val="center"/>
          </w:tcPr>
          <w:p w14:paraId="3B17960A"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bookmarkStart w:id="40" w:name="_Hlk134617350"/>
          </w:p>
          <w:p w14:paraId="12E3D7F6" w14:textId="6D071383" w:rsidR="00E235BC" w:rsidRPr="00993D7F" w:rsidRDefault="00E235BC" w:rsidP="007B5F28">
            <w:pPr>
              <w:autoSpaceDE w:val="0"/>
              <w:autoSpaceDN w:val="0"/>
              <w:adjustRightInd w:val="0"/>
              <w:rPr>
                <w:rFonts w:cstheme="minorHAnsi"/>
                <w:b/>
                <w:bCs/>
                <w:color w:val="5F497A" w:themeColor="accent4" w:themeShade="BF"/>
                <w:sz w:val="20"/>
                <w:szCs w:val="20"/>
                <w:lang w:val="en-US"/>
              </w:rPr>
            </w:pPr>
            <w:r w:rsidRPr="00993D7F">
              <w:rPr>
                <w:rFonts w:cstheme="minorHAnsi"/>
                <w:b/>
                <w:bCs/>
                <w:color w:val="5F497A" w:themeColor="accent4" w:themeShade="BF"/>
                <w:sz w:val="20"/>
                <w:szCs w:val="20"/>
                <w:lang w:val="en-US"/>
              </w:rPr>
              <w:t>E</w:t>
            </w:r>
            <w:r w:rsidR="00883D49">
              <w:rPr>
                <w:rFonts w:cstheme="minorHAnsi"/>
                <w:b/>
                <w:bCs/>
                <w:color w:val="5F497A" w:themeColor="accent4" w:themeShade="BF"/>
                <w:sz w:val="20"/>
                <w:szCs w:val="20"/>
                <w:lang w:val="en-US"/>
              </w:rPr>
              <w:t>10</w:t>
            </w:r>
            <w:r w:rsidRPr="00993D7F">
              <w:rPr>
                <w:rFonts w:cstheme="minorHAnsi"/>
                <w:b/>
                <w:bCs/>
                <w:color w:val="5F497A" w:themeColor="accent4" w:themeShade="BF"/>
                <w:sz w:val="20"/>
                <w:szCs w:val="20"/>
                <w:lang w:val="en-US"/>
              </w:rPr>
              <w:t xml:space="preserve">. Outsourcing </w:t>
            </w:r>
          </w:p>
          <w:p w14:paraId="49E0BDC0"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r w:rsidRPr="00993D7F">
              <w:rPr>
                <w:rFonts w:cstheme="minorHAnsi"/>
                <w:color w:val="5F497A" w:themeColor="accent4" w:themeShade="BF"/>
                <w:sz w:val="20"/>
                <w:szCs w:val="20"/>
                <w:lang w:val="en-US"/>
              </w:rPr>
              <w:t>Has knowledge of and experience with the policy for outsourcing. Is able to understand the policy for outsourcing and ask critical questions about it.</w:t>
            </w:r>
          </w:p>
          <w:p w14:paraId="4DDC503B" w14:textId="77777777" w:rsidR="00E235BC" w:rsidRPr="00F822A4" w:rsidRDefault="00E235BC" w:rsidP="007B5F28">
            <w:pPr>
              <w:autoSpaceDE w:val="0"/>
              <w:autoSpaceDN w:val="0"/>
              <w:adjustRightInd w:val="0"/>
              <w:rPr>
                <w:rFonts w:cstheme="minorHAnsi"/>
                <w:color w:val="5F497A" w:themeColor="accent4" w:themeShade="BF"/>
                <w:sz w:val="20"/>
                <w:szCs w:val="20"/>
                <w:lang w:val="en-US"/>
              </w:rPr>
            </w:pPr>
          </w:p>
        </w:tc>
        <w:tc>
          <w:tcPr>
            <w:tcW w:w="10279" w:type="dxa"/>
            <w:shd w:val="clear" w:color="auto" w:fill="E5DFEC" w:themeFill="accent4" w:themeFillTint="33"/>
            <w:vAlign w:val="center"/>
          </w:tcPr>
          <w:p w14:paraId="17FECD57" w14:textId="77777777" w:rsidR="00E235BC" w:rsidRPr="00F822A4" w:rsidRDefault="00E235BC" w:rsidP="00600606">
            <w:pPr>
              <w:autoSpaceDE w:val="0"/>
              <w:autoSpaceDN w:val="0"/>
              <w:adjustRightInd w:val="0"/>
              <w:rPr>
                <w:rFonts w:cstheme="minorHAnsi"/>
                <w:color w:val="5F497A" w:themeColor="accent4" w:themeShade="BF"/>
                <w:sz w:val="20"/>
                <w:szCs w:val="20"/>
                <w:lang w:val="en-US"/>
              </w:rPr>
            </w:pPr>
            <w:r w:rsidRPr="00993D7F">
              <w:rPr>
                <w:rFonts w:cstheme="minorHAnsi"/>
                <w:color w:val="5F497A" w:themeColor="accent4" w:themeShade="BF"/>
                <w:sz w:val="20"/>
                <w:szCs w:val="20"/>
                <w:lang w:val="en-US"/>
              </w:rPr>
              <w:t xml:space="preserve">Explanation: </w:t>
            </w:r>
          </w:p>
          <w:p w14:paraId="25183748" w14:textId="77777777" w:rsidR="00D835F5" w:rsidRPr="00F822A4" w:rsidRDefault="00E235BC" w:rsidP="00D835F5">
            <w:pPr>
              <w:autoSpaceDE w:val="0"/>
              <w:autoSpaceDN w:val="0"/>
              <w:adjustRightInd w:val="0"/>
              <w:rPr>
                <w:rFonts w:cstheme="minorHAnsi"/>
                <w:color w:val="5F497A" w:themeColor="accent4" w:themeShade="BF"/>
                <w:sz w:val="20"/>
                <w:szCs w:val="20"/>
                <w:lang w:val="en-US"/>
              </w:rPr>
            </w:pPr>
            <w:r w:rsidRPr="00993D7F">
              <w:rPr>
                <w:rFonts w:cstheme="minorHAnsi"/>
                <w:color w:val="5F497A" w:themeColor="accent4" w:themeShade="BF"/>
                <w:sz w:val="20"/>
                <w:szCs w:val="20"/>
                <w:lang w:val="en-US"/>
              </w:rPr>
              <w:t>Where and when was the knowledge and experience gained, what did this involve? Consideration should also be given to elements referred to in Article 73 of MiCAR.</w:t>
            </w:r>
          </w:p>
          <w:p w14:paraId="2D0D933C" w14:textId="77777777" w:rsidR="00E235BC" w:rsidRPr="00993D7F" w:rsidRDefault="00E235BC" w:rsidP="00600606">
            <w:pPr>
              <w:autoSpaceDE w:val="0"/>
              <w:autoSpaceDN w:val="0"/>
              <w:adjustRightInd w:val="0"/>
              <w:rPr>
                <w:rFonts w:cstheme="minorHAnsi"/>
                <w:color w:val="5F497A" w:themeColor="accent4" w:themeShade="BF"/>
                <w:sz w:val="20"/>
                <w:szCs w:val="20"/>
                <w:lang w:val="en-US"/>
              </w:rPr>
            </w:pPr>
          </w:p>
        </w:tc>
        <w:tc>
          <w:tcPr>
            <w:tcW w:w="1064" w:type="dxa"/>
            <w:vAlign w:val="center"/>
          </w:tcPr>
          <w:p w14:paraId="7CD6229C"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642196829"/>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3DFAB541"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25302511"/>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56085EBF" w14:textId="77777777" w:rsidR="00E235BC" w:rsidRPr="00896C92" w:rsidRDefault="00000000" w:rsidP="00646B2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027785588"/>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D60A6E" w:rsidRPr="009811F5" w14:paraId="37F1D415" w14:textId="77777777" w:rsidTr="007921C9">
        <w:tc>
          <w:tcPr>
            <w:tcW w:w="2686" w:type="dxa"/>
            <w:vAlign w:val="center"/>
          </w:tcPr>
          <w:p w14:paraId="7D5662C4" w14:textId="77777777" w:rsidR="00D60A6E" w:rsidRPr="00F822A4" w:rsidRDefault="00D60A6E" w:rsidP="00D60A6E">
            <w:pPr>
              <w:autoSpaceDE w:val="0"/>
              <w:autoSpaceDN w:val="0"/>
              <w:adjustRightInd w:val="0"/>
              <w:rPr>
                <w:rFonts w:cstheme="minorHAnsi"/>
                <w:b/>
                <w:bCs/>
                <w:color w:val="5F497A" w:themeColor="accent4" w:themeShade="BF"/>
                <w:sz w:val="20"/>
                <w:szCs w:val="20"/>
                <w:lang w:val="en-US"/>
              </w:rPr>
            </w:pPr>
            <w:bookmarkStart w:id="41" w:name="_Hlk134524876"/>
            <w:bookmarkEnd w:id="40"/>
          </w:p>
          <w:p w14:paraId="7617E6E5" w14:textId="65669AE1" w:rsidR="00D60A6E" w:rsidRPr="00F822A4" w:rsidRDefault="00D60A6E" w:rsidP="00D60A6E">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lastRenderedPageBreak/>
              <w:t>E</w:t>
            </w:r>
            <w:r w:rsidR="0091327F">
              <w:rPr>
                <w:rFonts w:cstheme="minorHAnsi"/>
                <w:b/>
                <w:bCs/>
                <w:color w:val="5F497A" w:themeColor="accent4" w:themeShade="BF"/>
                <w:sz w:val="20"/>
                <w:szCs w:val="20"/>
                <w:lang w:val="en-GB"/>
              </w:rPr>
              <w:t>1</w:t>
            </w:r>
            <w:r w:rsidR="00B7576F">
              <w:rPr>
                <w:rFonts w:cstheme="minorHAnsi"/>
                <w:b/>
                <w:bCs/>
                <w:color w:val="5F497A" w:themeColor="accent4" w:themeShade="BF"/>
                <w:sz w:val="20"/>
                <w:szCs w:val="20"/>
                <w:lang w:val="en-GB"/>
              </w:rPr>
              <w:t>1</w:t>
            </w:r>
            <w:r>
              <w:rPr>
                <w:rFonts w:cstheme="minorHAnsi"/>
                <w:b/>
                <w:bCs/>
                <w:color w:val="5F497A" w:themeColor="accent4" w:themeShade="BF"/>
                <w:sz w:val="20"/>
                <w:szCs w:val="20"/>
                <w:lang w:val="en-GB"/>
              </w:rPr>
              <w:t>. DORA implementation</w:t>
            </w:r>
          </w:p>
          <w:p w14:paraId="0E01DC66" w14:textId="2C508C58" w:rsidR="00D60A6E" w:rsidRPr="00F822A4" w:rsidRDefault="00D60A6E" w:rsidP="00D60A6E">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Is familiar with DORA requirements and experience in structuring</w:t>
            </w:r>
            <w:r w:rsidR="00AD07A2">
              <w:rPr>
                <w:rFonts w:cstheme="minorHAnsi"/>
                <w:color w:val="5F497A" w:themeColor="accent4" w:themeShade="BF"/>
                <w:sz w:val="20"/>
                <w:szCs w:val="20"/>
                <w:lang w:val="en-GB"/>
              </w:rPr>
              <w:t>,</w:t>
            </w:r>
            <w:r>
              <w:rPr>
                <w:rFonts w:cstheme="minorHAnsi"/>
                <w:color w:val="5F497A" w:themeColor="accent4" w:themeShade="BF"/>
                <w:sz w:val="20"/>
                <w:szCs w:val="20"/>
                <w:lang w:val="en-GB"/>
              </w:rPr>
              <w:t xml:space="preserve"> implementing </w:t>
            </w:r>
            <w:r w:rsidR="00AD07A2">
              <w:rPr>
                <w:rFonts w:cstheme="minorHAnsi"/>
                <w:color w:val="5F497A" w:themeColor="accent4" w:themeShade="BF"/>
                <w:sz w:val="20"/>
                <w:szCs w:val="20"/>
                <w:lang w:val="en-GB"/>
              </w:rPr>
              <w:t>testing and monitoring digital resilience</w:t>
            </w:r>
            <w:r>
              <w:rPr>
                <w:rFonts w:cstheme="minorHAnsi"/>
                <w:color w:val="5F497A" w:themeColor="accent4" w:themeShade="BF"/>
                <w:sz w:val="20"/>
                <w:szCs w:val="20"/>
                <w:lang w:val="en-GB"/>
              </w:rPr>
              <w:t>.</w:t>
            </w:r>
          </w:p>
          <w:p w14:paraId="7870FC9C" w14:textId="77777777" w:rsidR="00D60A6E" w:rsidRPr="00F822A4" w:rsidRDefault="00D60A6E" w:rsidP="00D60A6E">
            <w:pPr>
              <w:autoSpaceDE w:val="0"/>
              <w:autoSpaceDN w:val="0"/>
              <w:adjustRightInd w:val="0"/>
              <w:rPr>
                <w:rFonts w:cstheme="minorHAnsi"/>
                <w:color w:val="5F497A" w:themeColor="accent4" w:themeShade="BF"/>
                <w:sz w:val="20"/>
                <w:szCs w:val="20"/>
                <w:lang w:val="en-US"/>
              </w:rPr>
            </w:pPr>
          </w:p>
        </w:tc>
        <w:tc>
          <w:tcPr>
            <w:tcW w:w="10279" w:type="dxa"/>
            <w:vAlign w:val="center"/>
          </w:tcPr>
          <w:p w14:paraId="2197D86C" w14:textId="77777777" w:rsidR="00D60A6E" w:rsidRPr="00F822A4" w:rsidRDefault="00D60A6E" w:rsidP="00D60A6E">
            <w:pPr>
              <w:autoSpaceDE w:val="0"/>
              <w:autoSpaceDN w:val="0"/>
              <w:adjustRightInd w:val="0"/>
              <w:rPr>
                <w:rFonts w:cstheme="minorHAnsi"/>
                <w:color w:val="5F497A" w:themeColor="accent4" w:themeShade="BF"/>
                <w:sz w:val="20"/>
                <w:szCs w:val="20"/>
                <w:lang w:val="en-US"/>
              </w:rPr>
            </w:pPr>
          </w:p>
          <w:p w14:paraId="59566280" w14:textId="77777777" w:rsidR="00D60A6E" w:rsidRPr="00F822A4" w:rsidRDefault="00D60A6E" w:rsidP="00D60A6E">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lastRenderedPageBreak/>
              <w:t xml:space="preserve">Explanation: </w:t>
            </w:r>
          </w:p>
          <w:p w14:paraId="620DBC56" w14:textId="77777777" w:rsidR="00D60A6E" w:rsidRPr="00F822A4" w:rsidRDefault="00D60A6E" w:rsidP="00D60A6E">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w:t>
            </w:r>
          </w:p>
          <w:p w14:paraId="43FF2867" w14:textId="77777777" w:rsidR="00D60A6E" w:rsidRPr="00F822A4" w:rsidRDefault="00D60A6E" w:rsidP="00D60A6E">
            <w:pPr>
              <w:autoSpaceDE w:val="0"/>
              <w:autoSpaceDN w:val="0"/>
              <w:adjustRightInd w:val="0"/>
              <w:rPr>
                <w:rFonts w:cstheme="minorHAnsi"/>
                <w:color w:val="5F497A" w:themeColor="accent4" w:themeShade="BF"/>
                <w:sz w:val="20"/>
                <w:szCs w:val="20"/>
                <w:lang w:val="en-US"/>
              </w:rPr>
            </w:pPr>
          </w:p>
        </w:tc>
        <w:tc>
          <w:tcPr>
            <w:tcW w:w="1064" w:type="dxa"/>
            <w:vAlign w:val="center"/>
          </w:tcPr>
          <w:p w14:paraId="2EBDC63E" w14:textId="77777777" w:rsidR="00D60A6E" w:rsidRPr="00896C92" w:rsidRDefault="00000000" w:rsidP="00D60A6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912767949"/>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416B15A9" w14:textId="77777777" w:rsidR="00D60A6E" w:rsidRPr="00896C92" w:rsidRDefault="00000000" w:rsidP="00D60A6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708780231"/>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442AC5C4" w14:textId="77777777" w:rsidR="00D60A6E" w:rsidRPr="00896C92" w:rsidRDefault="00000000" w:rsidP="00D60A6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2025049964"/>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A03183" w:rsidRPr="00B7576F" w14:paraId="7675411C" w14:textId="77777777" w:rsidTr="00D1165B">
        <w:tc>
          <w:tcPr>
            <w:tcW w:w="2686" w:type="dxa"/>
            <w:shd w:val="clear" w:color="auto" w:fill="E5DFEC" w:themeFill="accent4" w:themeFillTint="33"/>
            <w:vAlign w:val="center"/>
          </w:tcPr>
          <w:p w14:paraId="2F67A382" w14:textId="77777777" w:rsidR="00B7576F" w:rsidRPr="00D1165B" w:rsidRDefault="00B7576F" w:rsidP="00B7576F">
            <w:pPr>
              <w:autoSpaceDE w:val="0"/>
              <w:autoSpaceDN w:val="0"/>
              <w:adjustRightInd w:val="0"/>
              <w:rPr>
                <w:rFonts w:cstheme="minorHAnsi"/>
                <w:b/>
                <w:bCs/>
                <w:color w:val="5F497A" w:themeColor="accent4" w:themeShade="BF"/>
                <w:sz w:val="20"/>
                <w:szCs w:val="20"/>
                <w:lang w:val="en-US"/>
              </w:rPr>
            </w:pPr>
            <w:r w:rsidRPr="00D1165B">
              <w:rPr>
                <w:rFonts w:cstheme="minorHAnsi"/>
                <w:b/>
                <w:bCs/>
                <w:color w:val="5F497A" w:themeColor="accent4" w:themeShade="BF"/>
                <w:sz w:val="20"/>
                <w:szCs w:val="20"/>
                <w:lang w:val="en-US"/>
              </w:rPr>
              <w:lastRenderedPageBreak/>
              <w:t xml:space="preserve">E12. IT </w:t>
            </w:r>
          </w:p>
          <w:p w14:paraId="35F88E04" w14:textId="77777777" w:rsidR="00B7576F" w:rsidRPr="00D1165B" w:rsidRDefault="00B7576F" w:rsidP="00B7576F">
            <w:pPr>
              <w:rPr>
                <w:rFonts w:cstheme="minorHAnsi"/>
                <w:color w:val="5F497A" w:themeColor="accent4" w:themeShade="BF"/>
                <w:sz w:val="20"/>
                <w:szCs w:val="20"/>
                <w:lang w:val="en-US"/>
              </w:rPr>
            </w:pPr>
            <w:r w:rsidRPr="00D1165B">
              <w:rPr>
                <w:rFonts w:cstheme="minorHAnsi"/>
                <w:color w:val="5F497A" w:themeColor="accent4" w:themeShade="BF"/>
                <w:sz w:val="20"/>
                <w:szCs w:val="20"/>
                <w:lang w:val="en-US"/>
              </w:rPr>
              <w:t xml:space="preserve">Has knowledge and experience on business IT alignment, specifically on how the IT-environment and processes support business operations in a controlled manner. </w:t>
            </w:r>
          </w:p>
          <w:p w14:paraId="312001A2" w14:textId="77777777" w:rsidR="00A03183" w:rsidRPr="00F822A4" w:rsidRDefault="00A03183" w:rsidP="00D60A6E">
            <w:pPr>
              <w:autoSpaceDE w:val="0"/>
              <w:autoSpaceDN w:val="0"/>
              <w:adjustRightInd w:val="0"/>
              <w:rPr>
                <w:rFonts w:cstheme="minorHAnsi"/>
                <w:b/>
                <w:bCs/>
                <w:color w:val="5F497A" w:themeColor="accent4" w:themeShade="BF"/>
                <w:sz w:val="20"/>
                <w:szCs w:val="20"/>
                <w:lang w:val="en-US"/>
              </w:rPr>
            </w:pPr>
          </w:p>
        </w:tc>
        <w:tc>
          <w:tcPr>
            <w:tcW w:w="10279" w:type="dxa"/>
            <w:shd w:val="clear" w:color="auto" w:fill="E5DFEC" w:themeFill="accent4" w:themeFillTint="33"/>
            <w:vAlign w:val="center"/>
          </w:tcPr>
          <w:p w14:paraId="533FC4D8" w14:textId="77777777" w:rsidR="005A4F20" w:rsidRPr="00F822A4" w:rsidRDefault="005A4F20" w:rsidP="005A4F20">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33EB7F91" w14:textId="506F857C" w:rsidR="00A03183" w:rsidRPr="00F822A4" w:rsidRDefault="005A4F20" w:rsidP="005A4F20">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w:t>
            </w:r>
          </w:p>
        </w:tc>
        <w:tc>
          <w:tcPr>
            <w:tcW w:w="1064" w:type="dxa"/>
            <w:shd w:val="clear" w:color="auto" w:fill="E5DFEC" w:themeFill="accent4" w:themeFillTint="33"/>
            <w:vAlign w:val="center"/>
          </w:tcPr>
          <w:p w14:paraId="41E6B917" w14:textId="77777777" w:rsidR="00E55CF4" w:rsidRPr="00896C92" w:rsidRDefault="00000000" w:rsidP="00E55CF4">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398903775"/>
                <w14:checkbox>
                  <w14:checked w14:val="0"/>
                  <w14:checkedState w14:val="2612" w14:font="MS Gothic"/>
                  <w14:uncheckedState w14:val="2610" w14:font="MS Gothic"/>
                </w14:checkbox>
              </w:sdtPr>
              <w:sdtContent>
                <w:r w:rsidR="00E55CF4">
                  <w:rPr>
                    <w:rFonts w:ascii="Segoe UI Symbol" w:eastAsia="MS Gothic" w:hAnsi="Segoe UI Symbol" w:cstheme="minorHAnsi"/>
                    <w:color w:val="330066"/>
                    <w:sz w:val="20"/>
                    <w:szCs w:val="20"/>
                    <w:lang w:val="en-GB"/>
                  </w:rPr>
                  <w:t>☐</w:t>
                </w:r>
              </w:sdtContent>
            </w:sdt>
            <w:r w:rsidR="00E55CF4">
              <w:rPr>
                <w:rFonts w:eastAsia="MS Gothic" w:cstheme="minorHAnsi"/>
                <w:color w:val="330066"/>
                <w:sz w:val="20"/>
                <w:szCs w:val="20"/>
                <w:lang w:val="en-GB"/>
              </w:rPr>
              <w:t xml:space="preserve">high </w:t>
            </w:r>
          </w:p>
          <w:p w14:paraId="4B576E76" w14:textId="77777777" w:rsidR="00E55CF4" w:rsidRPr="00896C92" w:rsidRDefault="00000000" w:rsidP="00E55CF4">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251208953"/>
                <w14:checkbox>
                  <w14:checked w14:val="0"/>
                  <w14:checkedState w14:val="2612" w14:font="MS Gothic"/>
                  <w14:uncheckedState w14:val="2610" w14:font="MS Gothic"/>
                </w14:checkbox>
              </w:sdtPr>
              <w:sdtContent>
                <w:r w:rsidR="00E55CF4">
                  <w:rPr>
                    <w:rFonts w:ascii="Segoe UI Symbol" w:eastAsia="MS Gothic" w:hAnsi="Segoe UI Symbol" w:cstheme="minorHAnsi"/>
                    <w:color w:val="330066"/>
                    <w:sz w:val="20"/>
                    <w:szCs w:val="20"/>
                    <w:lang w:val="en-GB"/>
                  </w:rPr>
                  <w:t>☐</w:t>
                </w:r>
              </w:sdtContent>
            </w:sdt>
            <w:r w:rsidR="00E55CF4">
              <w:rPr>
                <w:rFonts w:eastAsia="MS Gothic" w:cstheme="minorHAnsi"/>
                <w:color w:val="330066"/>
                <w:sz w:val="20"/>
                <w:szCs w:val="20"/>
                <w:lang w:val="en-GB"/>
              </w:rPr>
              <w:t xml:space="preserve">medium </w:t>
            </w:r>
          </w:p>
          <w:p w14:paraId="6C899DBD" w14:textId="74358D2A" w:rsidR="00A03183" w:rsidRPr="008173DF" w:rsidRDefault="00000000" w:rsidP="00E55CF4">
            <w:pPr>
              <w:autoSpaceDE w:val="0"/>
              <w:autoSpaceDN w:val="0"/>
              <w:adjustRightInd w:val="0"/>
              <w:rPr>
                <w:rFonts w:ascii="Segoe UI Symbol" w:eastAsia="MS Gothic" w:hAnsi="Segoe UI Symbol" w:cstheme="minorHAnsi"/>
                <w:color w:val="330066"/>
                <w:sz w:val="20"/>
                <w:szCs w:val="20"/>
                <w:lang w:val="en-US"/>
              </w:rPr>
            </w:pPr>
            <w:sdt>
              <w:sdtPr>
                <w:rPr>
                  <w:rFonts w:ascii="Segoe UI Symbol" w:eastAsia="MS Gothic" w:hAnsi="Segoe UI Symbol" w:cstheme="minorHAnsi"/>
                  <w:color w:val="330066"/>
                  <w:sz w:val="20"/>
                  <w:szCs w:val="20"/>
                </w:rPr>
                <w:id w:val="234666693"/>
                <w14:checkbox>
                  <w14:checked w14:val="0"/>
                  <w14:checkedState w14:val="2612" w14:font="MS Gothic"/>
                  <w14:uncheckedState w14:val="2610" w14:font="MS Gothic"/>
                </w14:checkbox>
              </w:sdtPr>
              <w:sdtContent>
                <w:r w:rsidR="00E55CF4">
                  <w:rPr>
                    <w:rFonts w:ascii="Segoe UI Symbol" w:eastAsia="MS Gothic" w:hAnsi="Segoe UI Symbol" w:cstheme="minorHAnsi"/>
                    <w:color w:val="330066"/>
                    <w:sz w:val="20"/>
                    <w:szCs w:val="20"/>
                    <w:lang w:val="en-GB"/>
                  </w:rPr>
                  <w:t>☐</w:t>
                </w:r>
              </w:sdtContent>
            </w:sdt>
            <w:r w:rsidR="00E55CF4">
              <w:rPr>
                <w:rFonts w:eastAsia="MS Gothic" w:cstheme="minorHAnsi"/>
                <w:color w:val="330066"/>
                <w:sz w:val="20"/>
                <w:szCs w:val="20"/>
                <w:lang w:val="en-GB"/>
              </w:rPr>
              <w:t>low</w:t>
            </w:r>
          </w:p>
        </w:tc>
      </w:tr>
      <w:tr w:rsidR="00D60A6E" w:rsidRPr="009811F5" w14:paraId="7A8AA0AA" w14:textId="77777777" w:rsidTr="00D1165B">
        <w:tc>
          <w:tcPr>
            <w:tcW w:w="2686" w:type="dxa"/>
            <w:shd w:val="clear" w:color="auto" w:fill="FFFFFF" w:themeFill="background1"/>
            <w:vAlign w:val="center"/>
          </w:tcPr>
          <w:p w14:paraId="53620856" w14:textId="77777777" w:rsidR="00D60A6E" w:rsidRPr="00F822A4" w:rsidRDefault="00D60A6E" w:rsidP="00D60A6E">
            <w:pPr>
              <w:autoSpaceDE w:val="0"/>
              <w:autoSpaceDN w:val="0"/>
              <w:adjustRightInd w:val="0"/>
              <w:rPr>
                <w:rFonts w:cstheme="minorHAnsi"/>
                <w:b/>
                <w:bCs/>
                <w:i/>
                <w:iCs/>
                <w:color w:val="5F497A" w:themeColor="accent4" w:themeShade="BF"/>
                <w:sz w:val="20"/>
                <w:szCs w:val="20"/>
                <w:u w:val="single"/>
                <w:lang w:val="en-US"/>
              </w:rPr>
            </w:pPr>
            <w:bookmarkStart w:id="42" w:name="_Hlk134617550"/>
            <w:bookmarkEnd w:id="41"/>
          </w:p>
          <w:p w14:paraId="72E6BBDB" w14:textId="63EBEA5D" w:rsidR="00D60A6E" w:rsidRPr="00F822A4" w:rsidRDefault="00D60A6E" w:rsidP="00D60A6E">
            <w:pPr>
              <w:autoSpaceDE w:val="0"/>
              <w:autoSpaceDN w:val="0"/>
              <w:adjustRightInd w:val="0"/>
              <w:rPr>
                <w:rFonts w:cstheme="minorHAnsi"/>
                <w:color w:val="5F497A" w:themeColor="accent4" w:themeShade="BF"/>
                <w:sz w:val="20"/>
                <w:szCs w:val="20"/>
                <w:lang w:val="en-US"/>
              </w:rPr>
            </w:pPr>
            <w:r>
              <w:rPr>
                <w:rFonts w:cstheme="minorHAnsi"/>
                <w:b/>
                <w:bCs/>
                <w:color w:val="5F497A" w:themeColor="accent4" w:themeShade="BF"/>
                <w:sz w:val="20"/>
                <w:szCs w:val="20"/>
                <w:lang w:val="en-GB"/>
              </w:rPr>
              <w:t>E1</w:t>
            </w:r>
            <w:r w:rsidR="00DA2EA4">
              <w:rPr>
                <w:rFonts w:cstheme="minorHAnsi"/>
                <w:b/>
                <w:bCs/>
                <w:color w:val="5F497A" w:themeColor="accent4" w:themeShade="BF"/>
                <w:sz w:val="20"/>
                <w:szCs w:val="20"/>
                <w:lang w:val="en-GB"/>
              </w:rPr>
              <w:t>3</w:t>
            </w:r>
            <w:r>
              <w:rPr>
                <w:rFonts w:cstheme="minorHAnsi"/>
                <w:b/>
                <w:bCs/>
                <w:color w:val="5F497A" w:themeColor="accent4" w:themeShade="BF"/>
                <w:sz w:val="20"/>
                <w:szCs w:val="20"/>
                <w:lang w:val="en-GB"/>
              </w:rPr>
              <w:t>. Wwft and Sanctions Act</w:t>
            </w:r>
          </w:p>
          <w:p w14:paraId="18C1C0FD" w14:textId="5FCE5AE8" w:rsidR="00D60A6E" w:rsidRPr="00F822A4" w:rsidRDefault="00D60A6E" w:rsidP="00D60A6E">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Has knowledge of and experience with </w:t>
            </w:r>
            <w:r w:rsidR="007921C9">
              <w:rPr>
                <w:rFonts w:cstheme="minorHAnsi"/>
                <w:color w:val="5F497A" w:themeColor="accent4" w:themeShade="BF"/>
                <w:sz w:val="20"/>
                <w:szCs w:val="20"/>
                <w:lang w:val="en-GB"/>
              </w:rPr>
              <w:t xml:space="preserve">(supervision on) </w:t>
            </w:r>
            <w:r>
              <w:rPr>
                <w:rFonts w:cstheme="minorHAnsi"/>
                <w:color w:val="5F497A" w:themeColor="accent4" w:themeShade="BF"/>
                <w:sz w:val="20"/>
                <w:szCs w:val="20"/>
                <w:lang w:val="en-GB"/>
              </w:rPr>
              <w:t>risk management in relation to combatting/preventing money laundering and terrorist financing.</w:t>
            </w:r>
          </w:p>
          <w:p w14:paraId="5C156A46" w14:textId="77777777" w:rsidR="00D60A6E" w:rsidRPr="00F822A4" w:rsidRDefault="00D60A6E" w:rsidP="00D60A6E">
            <w:pPr>
              <w:autoSpaceDE w:val="0"/>
              <w:autoSpaceDN w:val="0"/>
              <w:adjustRightInd w:val="0"/>
              <w:rPr>
                <w:rFonts w:cstheme="minorHAnsi"/>
                <w:color w:val="5F497A" w:themeColor="accent4" w:themeShade="BF"/>
                <w:sz w:val="20"/>
                <w:szCs w:val="20"/>
                <w:lang w:val="en-US"/>
              </w:rPr>
            </w:pPr>
          </w:p>
        </w:tc>
        <w:tc>
          <w:tcPr>
            <w:tcW w:w="10279" w:type="dxa"/>
            <w:shd w:val="clear" w:color="auto" w:fill="FFFFFF" w:themeFill="background1"/>
            <w:vAlign w:val="center"/>
          </w:tcPr>
          <w:p w14:paraId="3C9ADA65" w14:textId="77777777" w:rsidR="00D60A6E" w:rsidRPr="00F822A4" w:rsidRDefault="00D60A6E" w:rsidP="00D60A6E">
            <w:pPr>
              <w:autoSpaceDE w:val="0"/>
              <w:autoSpaceDN w:val="0"/>
              <w:adjustRightInd w:val="0"/>
              <w:rPr>
                <w:rFonts w:cstheme="minorHAnsi"/>
                <w:color w:val="5F497A" w:themeColor="accent4" w:themeShade="BF"/>
                <w:sz w:val="20"/>
                <w:szCs w:val="20"/>
                <w:lang w:val="en-US"/>
              </w:rPr>
            </w:pPr>
          </w:p>
          <w:p w14:paraId="1BB91BCD" w14:textId="77777777" w:rsidR="00D60A6E" w:rsidRPr="00F822A4" w:rsidRDefault="00D60A6E" w:rsidP="00D60A6E">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276C4969" w14:textId="77777777" w:rsidR="00D60A6E" w:rsidRPr="00F822A4" w:rsidRDefault="00D60A6E" w:rsidP="00D60A6E">
            <w:pPr>
              <w:autoSpaceDE w:val="0"/>
              <w:autoSpaceDN w:val="0"/>
              <w:adjustRightInd w:val="0"/>
              <w:rPr>
                <w:rFonts w:cstheme="minorHAnsi"/>
                <w:i/>
                <w:iCs/>
                <w:color w:val="5F497A" w:themeColor="accent4" w:themeShade="BF"/>
                <w:sz w:val="20"/>
                <w:szCs w:val="20"/>
                <w:lang w:val="en-US"/>
              </w:rPr>
            </w:pPr>
            <w:r>
              <w:rPr>
                <w:rFonts w:cstheme="minorHAnsi"/>
                <w:color w:val="5F497A" w:themeColor="accent4" w:themeShade="BF"/>
                <w:sz w:val="20"/>
                <w:szCs w:val="20"/>
                <w:lang w:val="en-GB"/>
              </w:rPr>
              <w:t xml:space="preserve">Where and when was the knowledge and experience gained, what did this involve? </w:t>
            </w:r>
          </w:p>
        </w:tc>
        <w:tc>
          <w:tcPr>
            <w:tcW w:w="1064" w:type="dxa"/>
            <w:shd w:val="clear" w:color="auto" w:fill="FFFFFF" w:themeFill="background1"/>
            <w:vAlign w:val="center"/>
          </w:tcPr>
          <w:p w14:paraId="004914FE" w14:textId="77777777" w:rsidR="00D60A6E" w:rsidRPr="00896C92" w:rsidRDefault="00000000" w:rsidP="00D60A6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97224055"/>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0EB71191" w14:textId="77777777" w:rsidR="00D60A6E" w:rsidRPr="00896C92" w:rsidRDefault="00000000" w:rsidP="00D60A6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904277252"/>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2029B17C" w14:textId="77777777" w:rsidR="00D60A6E" w:rsidRPr="00896C92" w:rsidRDefault="00000000" w:rsidP="00D60A6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54991855"/>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tr w:rsidR="00FB14DC" w:rsidRPr="009811F5" w14:paraId="768207A3" w14:textId="77777777" w:rsidTr="00DA2EA4">
        <w:tc>
          <w:tcPr>
            <w:tcW w:w="2686" w:type="dxa"/>
            <w:shd w:val="clear" w:color="auto" w:fill="E5DFEC" w:themeFill="accent4" w:themeFillTint="33"/>
            <w:vAlign w:val="center"/>
          </w:tcPr>
          <w:p w14:paraId="33429C22" w14:textId="257E761B" w:rsidR="00FB14DC" w:rsidRPr="00F822A4" w:rsidRDefault="00FB14DC" w:rsidP="00FB14DC">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E1</w:t>
            </w:r>
            <w:r w:rsidR="00DA2EA4">
              <w:rPr>
                <w:rFonts w:cstheme="minorHAnsi"/>
                <w:b/>
                <w:bCs/>
                <w:color w:val="5F497A" w:themeColor="accent4" w:themeShade="BF"/>
                <w:sz w:val="20"/>
                <w:szCs w:val="20"/>
                <w:lang w:val="en-GB"/>
              </w:rPr>
              <w:t>4</w:t>
            </w:r>
            <w:r>
              <w:rPr>
                <w:rFonts w:cstheme="minorHAnsi"/>
                <w:b/>
                <w:bCs/>
                <w:color w:val="5F497A" w:themeColor="accent4" w:themeShade="BF"/>
                <w:sz w:val="20"/>
                <w:szCs w:val="20"/>
                <w:lang w:val="en-GB"/>
              </w:rPr>
              <w:t>. Market abuse</w:t>
            </w:r>
          </w:p>
          <w:p w14:paraId="1D6CA04A" w14:textId="38640E61" w:rsidR="00FB14DC" w:rsidRPr="00F822A4" w:rsidRDefault="00FB14DC" w:rsidP="00FB14DC">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(If the CASP effects or executes transactions in crypto-assets:) Has knowledge of and experience with</w:t>
            </w:r>
            <w:r w:rsidR="007921C9">
              <w:rPr>
                <w:rFonts w:cstheme="minorHAnsi"/>
                <w:color w:val="5F497A" w:themeColor="accent4" w:themeShade="BF"/>
                <w:sz w:val="20"/>
                <w:szCs w:val="20"/>
                <w:lang w:val="en-GB"/>
              </w:rPr>
              <w:t xml:space="preserve"> (supervision on)</w:t>
            </w:r>
            <w:r>
              <w:rPr>
                <w:rFonts w:cstheme="minorHAnsi"/>
                <w:color w:val="5F497A" w:themeColor="accent4" w:themeShade="BF"/>
                <w:sz w:val="20"/>
                <w:szCs w:val="20"/>
                <w:lang w:val="en-GB"/>
              </w:rPr>
              <w:t xml:space="preserve"> risk management, prevention and detection of market abuse, as </w:t>
            </w:r>
            <w:r>
              <w:rPr>
                <w:rFonts w:cstheme="minorHAnsi"/>
                <w:color w:val="5F497A" w:themeColor="accent4" w:themeShade="BF"/>
                <w:sz w:val="20"/>
                <w:szCs w:val="20"/>
                <w:lang w:val="en-GB"/>
              </w:rPr>
              <w:lastRenderedPageBreak/>
              <w:t>referred to in Article 92 of MiCAR.</w:t>
            </w:r>
          </w:p>
          <w:p w14:paraId="6B4E0BD9" w14:textId="77777777" w:rsidR="00FB14DC" w:rsidRPr="00F822A4" w:rsidRDefault="00FB14DC" w:rsidP="00FB14DC">
            <w:pPr>
              <w:autoSpaceDE w:val="0"/>
              <w:autoSpaceDN w:val="0"/>
              <w:adjustRightInd w:val="0"/>
              <w:rPr>
                <w:rFonts w:cstheme="minorHAnsi"/>
                <w:color w:val="5F497A" w:themeColor="accent4" w:themeShade="BF"/>
                <w:sz w:val="20"/>
                <w:szCs w:val="20"/>
                <w:lang w:val="en-US"/>
              </w:rPr>
            </w:pPr>
          </w:p>
        </w:tc>
        <w:tc>
          <w:tcPr>
            <w:tcW w:w="10279" w:type="dxa"/>
            <w:shd w:val="clear" w:color="auto" w:fill="E5DFEC" w:themeFill="accent4" w:themeFillTint="33"/>
            <w:vAlign w:val="center"/>
          </w:tcPr>
          <w:p w14:paraId="2C298349" w14:textId="77777777" w:rsidR="00FB14DC" w:rsidRPr="00F822A4" w:rsidRDefault="00FB14DC" w:rsidP="00A73815">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lastRenderedPageBreak/>
              <w:t>Explanation:</w:t>
            </w:r>
          </w:p>
          <w:p w14:paraId="4F9E604F" w14:textId="77777777" w:rsidR="00FB14DC" w:rsidRPr="00F822A4" w:rsidRDefault="00FB14DC" w:rsidP="00A73815">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w:t>
            </w:r>
          </w:p>
        </w:tc>
        <w:tc>
          <w:tcPr>
            <w:tcW w:w="1064" w:type="dxa"/>
            <w:shd w:val="clear" w:color="auto" w:fill="E5DFEC" w:themeFill="accent4" w:themeFillTint="33"/>
            <w:vAlign w:val="center"/>
          </w:tcPr>
          <w:p w14:paraId="09E199E8" w14:textId="77777777" w:rsidR="007302F2" w:rsidRPr="00896C92" w:rsidRDefault="00000000" w:rsidP="007302F2">
            <w:pPr>
              <w:autoSpaceDE w:val="0"/>
              <w:autoSpaceDN w:val="0"/>
              <w:adjustRightInd w:val="0"/>
              <w:rPr>
                <w:rFonts w:cstheme="minorHAnsi"/>
                <w:color w:val="330066"/>
                <w:sz w:val="20"/>
                <w:szCs w:val="20"/>
              </w:rPr>
            </w:pPr>
            <w:sdt>
              <w:sdtPr>
                <w:rPr>
                  <w:rFonts w:ascii="MS Gothic" w:eastAsia="MS Gothic" w:hAnsi="MS Gothic" w:cstheme="minorHAnsi"/>
                  <w:color w:val="330066"/>
                  <w:sz w:val="20"/>
                  <w:szCs w:val="20"/>
                </w:rPr>
                <w:id w:val="105938196"/>
                <w14:checkbox>
                  <w14:checked w14:val="0"/>
                  <w14:checkedState w14:val="2612" w14:font="MS Gothic"/>
                  <w14:uncheckedState w14:val="2610" w14:font="MS Gothic"/>
                </w14:checkbox>
              </w:sdtPr>
              <w:sdtContent>
                <w:r w:rsidR="00062AFB">
                  <w:rPr>
                    <w:rFonts w:ascii="MS Gothic" w:eastAsia="MS Gothic" w:hAnsi="MS Gothic"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2EDA1FA4" w14:textId="77777777" w:rsidR="007302F2" w:rsidRPr="00896C92" w:rsidRDefault="00000000" w:rsidP="007302F2">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755055129"/>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00FC9F90" w14:textId="77777777" w:rsidR="00FB14DC" w:rsidRDefault="00000000" w:rsidP="007302F2">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1867593921"/>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low</w:t>
            </w:r>
          </w:p>
        </w:tc>
      </w:tr>
      <w:tr w:rsidR="00D60A6E" w:rsidRPr="009811F5" w14:paraId="1116D03C" w14:textId="77777777" w:rsidTr="00DA2EA4">
        <w:tc>
          <w:tcPr>
            <w:tcW w:w="2686" w:type="dxa"/>
            <w:shd w:val="clear" w:color="auto" w:fill="FFFFFF" w:themeFill="background1"/>
            <w:vAlign w:val="center"/>
          </w:tcPr>
          <w:p w14:paraId="756BFE7C" w14:textId="77777777" w:rsidR="00D60A6E" w:rsidRPr="00F822A4" w:rsidRDefault="00D60A6E" w:rsidP="00D60A6E">
            <w:pPr>
              <w:autoSpaceDE w:val="0"/>
              <w:autoSpaceDN w:val="0"/>
              <w:adjustRightInd w:val="0"/>
              <w:rPr>
                <w:rFonts w:cstheme="minorHAnsi"/>
                <w:color w:val="5F497A" w:themeColor="accent4" w:themeShade="BF"/>
                <w:sz w:val="20"/>
                <w:szCs w:val="20"/>
                <w:lang w:val="en-US"/>
              </w:rPr>
            </w:pPr>
          </w:p>
          <w:p w14:paraId="4B0ED39B" w14:textId="6F7AFBFA" w:rsidR="00D60A6E" w:rsidRPr="00F822A4" w:rsidRDefault="00D60A6E" w:rsidP="00D60A6E">
            <w:pPr>
              <w:autoSpaceDE w:val="0"/>
              <w:autoSpaceDN w:val="0"/>
              <w:adjustRightInd w:val="0"/>
              <w:rPr>
                <w:rFonts w:cstheme="minorHAnsi"/>
                <w:color w:val="5F497A" w:themeColor="accent4" w:themeShade="BF"/>
                <w:sz w:val="20"/>
                <w:szCs w:val="20"/>
                <w:lang w:val="en-US"/>
              </w:rPr>
            </w:pPr>
            <w:r>
              <w:rPr>
                <w:rFonts w:cstheme="minorHAnsi"/>
                <w:b/>
                <w:bCs/>
                <w:color w:val="5F497A" w:themeColor="accent4" w:themeShade="BF"/>
                <w:sz w:val="20"/>
                <w:szCs w:val="20"/>
                <w:lang w:val="en-GB"/>
              </w:rPr>
              <w:t>E1</w:t>
            </w:r>
            <w:r w:rsidR="00DA2EA4">
              <w:rPr>
                <w:rFonts w:cstheme="minorHAnsi"/>
                <w:b/>
                <w:bCs/>
                <w:color w:val="5F497A" w:themeColor="accent4" w:themeShade="BF"/>
                <w:sz w:val="20"/>
                <w:szCs w:val="20"/>
                <w:lang w:val="en-GB"/>
              </w:rPr>
              <w:t>5</w:t>
            </w:r>
            <w:r>
              <w:rPr>
                <w:rFonts w:cstheme="minorHAnsi"/>
                <w:b/>
                <w:bCs/>
                <w:color w:val="5F497A" w:themeColor="accent4" w:themeShade="BF"/>
                <w:sz w:val="20"/>
                <w:szCs w:val="20"/>
                <w:lang w:val="en-GB"/>
              </w:rPr>
              <w:t>. Other</w:t>
            </w:r>
            <w:r>
              <w:rPr>
                <w:rFonts w:cstheme="minorHAnsi"/>
                <w:color w:val="5F497A" w:themeColor="accent4" w:themeShade="BF"/>
                <w:sz w:val="20"/>
                <w:szCs w:val="20"/>
                <w:lang w:val="en-GB"/>
              </w:rPr>
              <w:t xml:space="preserve"> </w:t>
            </w:r>
          </w:p>
          <w:p w14:paraId="12D8C531" w14:textId="77777777" w:rsidR="00D60A6E" w:rsidRPr="00F822A4" w:rsidRDefault="00D60A6E" w:rsidP="00D60A6E">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Other relevant knowledge and specific areas of experience in this area:</w:t>
            </w:r>
          </w:p>
          <w:p w14:paraId="2111A126" w14:textId="77777777" w:rsidR="00D60A6E" w:rsidRPr="00F822A4" w:rsidRDefault="00D60A6E" w:rsidP="00D60A6E">
            <w:pPr>
              <w:autoSpaceDE w:val="0"/>
              <w:autoSpaceDN w:val="0"/>
              <w:adjustRightInd w:val="0"/>
              <w:rPr>
                <w:rFonts w:cstheme="minorHAnsi"/>
                <w:i/>
                <w:iCs/>
                <w:color w:val="5F497A" w:themeColor="accent4" w:themeShade="BF"/>
                <w:sz w:val="20"/>
                <w:szCs w:val="20"/>
                <w:lang w:val="en-US"/>
              </w:rPr>
            </w:pPr>
            <w:r>
              <w:rPr>
                <w:rFonts w:cstheme="minorHAnsi"/>
                <w:i/>
                <w:iCs/>
                <w:color w:val="5F497A" w:themeColor="accent4" w:themeShade="BF"/>
                <w:sz w:val="20"/>
                <w:szCs w:val="20"/>
                <w:lang w:val="en-GB"/>
              </w:rPr>
              <w:t>To be filled in, if and to the extent present.</w:t>
            </w:r>
          </w:p>
          <w:p w14:paraId="3C5FF90F" w14:textId="77777777" w:rsidR="00D60A6E" w:rsidRPr="00F822A4" w:rsidRDefault="00D60A6E" w:rsidP="00D60A6E">
            <w:pPr>
              <w:autoSpaceDE w:val="0"/>
              <w:autoSpaceDN w:val="0"/>
              <w:adjustRightInd w:val="0"/>
              <w:rPr>
                <w:rFonts w:cstheme="minorHAnsi"/>
                <w:color w:val="5F497A" w:themeColor="accent4" w:themeShade="BF"/>
                <w:sz w:val="20"/>
                <w:szCs w:val="20"/>
                <w:lang w:val="en-US"/>
              </w:rPr>
            </w:pPr>
          </w:p>
        </w:tc>
        <w:tc>
          <w:tcPr>
            <w:tcW w:w="10279" w:type="dxa"/>
            <w:shd w:val="clear" w:color="auto" w:fill="FFFFFF" w:themeFill="background1"/>
            <w:vAlign w:val="center"/>
          </w:tcPr>
          <w:p w14:paraId="48E28E83" w14:textId="77777777" w:rsidR="00D60A6E" w:rsidRPr="00F822A4" w:rsidRDefault="00D60A6E" w:rsidP="00D60A6E">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Explanation: </w:t>
            </w:r>
          </w:p>
          <w:p w14:paraId="36821E2B" w14:textId="77777777" w:rsidR="00D60A6E" w:rsidRPr="00F822A4" w:rsidRDefault="00D60A6E" w:rsidP="00D60A6E">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Where and when was the knowledge and experience gained, what did this involve?</w:t>
            </w:r>
          </w:p>
        </w:tc>
        <w:tc>
          <w:tcPr>
            <w:tcW w:w="1064" w:type="dxa"/>
            <w:shd w:val="clear" w:color="auto" w:fill="FFFFFF" w:themeFill="background1"/>
            <w:vAlign w:val="center"/>
          </w:tcPr>
          <w:p w14:paraId="38CC24A6" w14:textId="77777777" w:rsidR="00D60A6E" w:rsidRPr="00896C92" w:rsidRDefault="00000000" w:rsidP="00D60A6E">
            <w:pPr>
              <w:autoSpaceDE w:val="0"/>
              <w:autoSpaceDN w:val="0"/>
              <w:adjustRightInd w:val="0"/>
              <w:rPr>
                <w:rFonts w:cstheme="minorHAnsi"/>
                <w:color w:val="330066"/>
                <w:sz w:val="20"/>
                <w:szCs w:val="20"/>
              </w:rPr>
            </w:pPr>
            <w:sdt>
              <w:sdtPr>
                <w:rPr>
                  <w:rFonts w:ascii="MS Gothic" w:eastAsia="MS Gothic" w:hAnsi="MS Gothic" w:cstheme="minorHAnsi"/>
                  <w:color w:val="330066"/>
                  <w:sz w:val="20"/>
                  <w:szCs w:val="20"/>
                </w:rPr>
                <w:id w:val="1485429652"/>
                <w14:checkbox>
                  <w14:checked w14:val="0"/>
                  <w14:checkedState w14:val="2612" w14:font="MS Gothic"/>
                  <w14:uncheckedState w14:val="2610" w14:font="MS Gothic"/>
                </w14:checkbox>
              </w:sdtPr>
              <w:sdtContent>
                <w:r w:rsidR="00062AFB">
                  <w:rPr>
                    <w:rFonts w:ascii="MS Gothic" w:eastAsia="MS Gothic" w:hAnsi="MS Gothic" w:cstheme="minorHAnsi"/>
                    <w:color w:val="330066"/>
                    <w:sz w:val="20"/>
                    <w:szCs w:val="20"/>
                    <w:lang w:val="en-GB"/>
                  </w:rPr>
                  <w:t>☐</w:t>
                </w:r>
              </w:sdtContent>
            </w:sdt>
            <w:r w:rsidR="00062AFB">
              <w:rPr>
                <w:rFonts w:eastAsia="MS Gothic" w:cstheme="minorHAnsi"/>
                <w:color w:val="330066"/>
                <w:sz w:val="20"/>
                <w:szCs w:val="20"/>
                <w:lang w:val="en-GB"/>
              </w:rPr>
              <w:t xml:space="preserve">high </w:t>
            </w:r>
          </w:p>
          <w:p w14:paraId="0AA6C3A8" w14:textId="77777777" w:rsidR="00D60A6E" w:rsidRPr="00896C92" w:rsidRDefault="00000000" w:rsidP="00D60A6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857238283"/>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medium </w:t>
            </w:r>
          </w:p>
          <w:p w14:paraId="3AACC538" w14:textId="77777777" w:rsidR="00D60A6E" w:rsidRPr="00896C92" w:rsidRDefault="00000000" w:rsidP="00D60A6E">
            <w:pPr>
              <w:autoSpaceDE w:val="0"/>
              <w:autoSpaceDN w:val="0"/>
              <w:adjustRightInd w:val="0"/>
              <w:rPr>
                <w:rFonts w:cstheme="minorHAnsi"/>
                <w:color w:val="330066"/>
                <w:sz w:val="20"/>
                <w:szCs w:val="20"/>
              </w:rPr>
            </w:pPr>
            <w:sdt>
              <w:sdtPr>
                <w:rPr>
                  <w:rFonts w:ascii="Segoe UI Symbol" w:eastAsia="MS Gothic" w:hAnsi="Segoe UI Symbol" w:cstheme="minorHAnsi"/>
                  <w:color w:val="330066"/>
                  <w:sz w:val="20"/>
                  <w:szCs w:val="20"/>
                </w:rPr>
                <w:id w:val="-540511078"/>
                <w14:checkbox>
                  <w14:checked w14:val="0"/>
                  <w14:checkedState w14:val="2612" w14:font="MS Gothic"/>
                  <w14:uncheckedState w14:val="2610" w14:font="MS Gothic"/>
                </w14:checkbox>
              </w:sdtPr>
              <w:sdtContent>
                <w:r w:rsidR="00062AFB">
                  <w:rPr>
                    <w:rFonts w:ascii="Segoe UI Symbol" w:eastAsia="MS Gothic" w:hAnsi="Segoe UI Symbol" w:cstheme="minorHAnsi"/>
                    <w:color w:val="330066"/>
                    <w:sz w:val="20"/>
                    <w:szCs w:val="20"/>
                    <w:lang w:val="en-GB"/>
                  </w:rPr>
                  <w:t>☐</w:t>
                </w:r>
              </w:sdtContent>
            </w:sdt>
            <w:r w:rsidR="00062AFB">
              <w:rPr>
                <w:rFonts w:eastAsia="MS Gothic" w:cstheme="minorHAnsi"/>
                <w:color w:val="330066"/>
                <w:sz w:val="20"/>
                <w:szCs w:val="20"/>
                <w:lang w:val="en-GB"/>
              </w:rPr>
              <w:t xml:space="preserve">low </w:t>
            </w:r>
          </w:p>
        </w:tc>
      </w:tr>
      <w:bookmarkEnd w:id="42"/>
      <w:tr w:rsidR="00B02999" w:rsidRPr="009811F5" w14:paraId="488F9548" w14:textId="77777777" w:rsidTr="007921C9">
        <w:trPr>
          <w:trHeight w:val="29"/>
        </w:trPr>
        <w:tc>
          <w:tcPr>
            <w:tcW w:w="12965" w:type="dxa"/>
            <w:gridSpan w:val="2"/>
            <w:shd w:val="clear" w:color="auto" w:fill="5F497A" w:themeFill="accent4" w:themeFillShade="BF"/>
            <w:vAlign w:val="center"/>
          </w:tcPr>
          <w:p w14:paraId="333F4DF0" w14:textId="77777777" w:rsidR="00B02999" w:rsidRPr="00F822A4" w:rsidRDefault="00B02999" w:rsidP="0011293F">
            <w:pPr>
              <w:autoSpaceDE w:val="0"/>
              <w:autoSpaceDN w:val="0"/>
              <w:adjustRightInd w:val="0"/>
              <w:rPr>
                <w:rFonts w:cstheme="minorHAnsi"/>
                <w:color w:val="FFFFFF" w:themeColor="background1"/>
                <w:sz w:val="20"/>
                <w:szCs w:val="20"/>
                <w:lang w:val="en-US"/>
              </w:rPr>
            </w:pPr>
          </w:p>
          <w:p w14:paraId="1E9DB63F" w14:textId="77777777" w:rsidR="00B02999" w:rsidRPr="00F822A4" w:rsidRDefault="00B02999" w:rsidP="0011293F">
            <w:pPr>
              <w:autoSpaceDE w:val="0"/>
              <w:autoSpaceDN w:val="0"/>
              <w:adjustRightInd w:val="0"/>
              <w:rPr>
                <w:rFonts w:cstheme="minorHAnsi"/>
                <w:color w:val="FFFFFF" w:themeColor="background1"/>
                <w:sz w:val="20"/>
                <w:szCs w:val="20"/>
                <w:lang w:val="en-US"/>
              </w:rPr>
            </w:pPr>
            <w:r>
              <w:rPr>
                <w:rFonts w:cstheme="minorHAnsi"/>
                <w:color w:val="FFFFFF" w:themeColor="background1"/>
                <w:sz w:val="20"/>
                <w:szCs w:val="20"/>
                <w:lang w:val="en-GB"/>
              </w:rPr>
              <w:t>[You do not need to complete this section]</w:t>
            </w:r>
          </w:p>
          <w:p w14:paraId="2365625C" w14:textId="77777777" w:rsidR="00B02999" w:rsidRPr="00F822A4" w:rsidRDefault="00B02999" w:rsidP="0011293F">
            <w:pPr>
              <w:autoSpaceDE w:val="0"/>
              <w:autoSpaceDN w:val="0"/>
              <w:adjustRightInd w:val="0"/>
              <w:rPr>
                <w:rFonts w:cstheme="minorHAnsi"/>
                <w:color w:val="FFFFFF" w:themeColor="background1"/>
                <w:sz w:val="20"/>
                <w:szCs w:val="20"/>
                <w:lang w:val="en-US"/>
              </w:rPr>
            </w:pPr>
          </w:p>
          <w:p w14:paraId="037B243D" w14:textId="77777777" w:rsidR="00B02999" w:rsidRPr="00F822A4" w:rsidRDefault="00B02999" w:rsidP="0011293F">
            <w:pPr>
              <w:autoSpaceDE w:val="0"/>
              <w:autoSpaceDN w:val="0"/>
              <w:adjustRightInd w:val="0"/>
              <w:rPr>
                <w:rFonts w:cstheme="minorHAnsi"/>
                <w:color w:val="FFFFFF" w:themeColor="background1"/>
                <w:sz w:val="20"/>
                <w:szCs w:val="20"/>
                <w:lang w:val="en-US"/>
              </w:rPr>
            </w:pPr>
          </w:p>
        </w:tc>
        <w:tc>
          <w:tcPr>
            <w:tcW w:w="1064" w:type="dxa"/>
            <w:shd w:val="clear" w:color="auto" w:fill="5F497A" w:themeFill="accent4" w:themeFillShade="BF"/>
            <w:vAlign w:val="center"/>
          </w:tcPr>
          <w:p w14:paraId="2629F035"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391719674"/>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 xml:space="preserve">G </w:t>
            </w:r>
          </w:p>
          <w:p w14:paraId="31F0F600"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816300462"/>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O</w:t>
            </w:r>
          </w:p>
          <w:p w14:paraId="041A2230"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539428619"/>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C</w:t>
            </w:r>
          </w:p>
          <w:p w14:paraId="799E4A26"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004212722"/>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A</w:t>
            </w:r>
          </w:p>
        </w:tc>
      </w:tr>
    </w:tbl>
    <w:p w14:paraId="3A540316" w14:textId="423676F6" w:rsidR="00B02999" w:rsidRPr="00E45EEB" w:rsidRDefault="009C020A" w:rsidP="00E45EEB">
      <w:r>
        <w:rPr>
          <w:lang w:val="en-GB"/>
        </w:rPr>
        <w:br w:type="page"/>
      </w:r>
    </w:p>
    <w:p w14:paraId="1384DF12" w14:textId="3A174585" w:rsidR="00FF657F" w:rsidRPr="00F822A4" w:rsidRDefault="00FF657F" w:rsidP="00FF657F">
      <w:pPr>
        <w:autoSpaceDE w:val="0"/>
        <w:autoSpaceDN w:val="0"/>
        <w:adjustRightInd w:val="0"/>
        <w:spacing w:after="0" w:line="240" w:lineRule="auto"/>
        <w:rPr>
          <w:rFonts w:cstheme="minorHAnsi"/>
          <w:color w:val="5F497A" w:themeColor="accent4" w:themeShade="BF"/>
          <w:sz w:val="20"/>
          <w:szCs w:val="20"/>
          <w:lang w:val="en-US"/>
        </w:rPr>
      </w:pPr>
    </w:p>
    <w:tbl>
      <w:tblPr>
        <w:tblStyle w:val="TableGrid"/>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6550"/>
        <w:gridCol w:w="992"/>
      </w:tblGrid>
      <w:tr w:rsidR="00600606" w:rsidRPr="008B7018" w14:paraId="0615CC40" w14:textId="77777777" w:rsidTr="00E256DF">
        <w:tc>
          <w:tcPr>
            <w:tcW w:w="13887" w:type="dxa"/>
            <w:gridSpan w:val="3"/>
            <w:shd w:val="clear" w:color="auto" w:fill="5F497A" w:themeFill="accent4" w:themeFillShade="BF"/>
          </w:tcPr>
          <w:p w14:paraId="1DE4F71E" w14:textId="73E8EE6C" w:rsidR="00600606" w:rsidRPr="00F815EF" w:rsidRDefault="00F71C2A" w:rsidP="00F815EF">
            <w:pPr>
              <w:pStyle w:val="ListParagraph"/>
              <w:numPr>
                <w:ilvl w:val="0"/>
                <w:numId w:val="22"/>
              </w:numPr>
              <w:autoSpaceDE w:val="0"/>
              <w:autoSpaceDN w:val="0"/>
              <w:adjustRightInd w:val="0"/>
              <w:rPr>
                <w:rFonts w:eastAsiaTheme="majorEastAsia" w:cstheme="minorHAnsi"/>
                <w:color w:val="FFFFFF" w:themeColor="background1"/>
                <w:sz w:val="30"/>
                <w:szCs w:val="30"/>
                <w:lang w:val="en-US"/>
              </w:rPr>
            </w:pPr>
            <w:r w:rsidRPr="00F815EF">
              <w:rPr>
                <w:rFonts w:eastAsiaTheme="majorEastAsia" w:cstheme="minorHAnsi"/>
                <w:color w:val="FFFFFF" w:themeColor="background1"/>
                <w:sz w:val="30"/>
                <w:szCs w:val="30"/>
                <w:lang w:val="en-US"/>
              </w:rPr>
              <w:t xml:space="preserve">Sufficient time (to be completed for new </w:t>
            </w:r>
            <w:r w:rsidR="00E45EEB" w:rsidRPr="00F815EF">
              <w:rPr>
                <w:rFonts w:eastAsiaTheme="majorEastAsia" w:cstheme="minorHAnsi"/>
                <w:color w:val="FFFFFF" w:themeColor="background1"/>
                <w:sz w:val="30"/>
                <w:szCs w:val="30"/>
                <w:lang w:val="en-US"/>
              </w:rPr>
              <w:t>superviso</w:t>
            </w:r>
            <w:r w:rsidRPr="00F815EF">
              <w:rPr>
                <w:rFonts w:eastAsiaTheme="majorEastAsia" w:cstheme="minorHAnsi"/>
                <w:color w:val="FFFFFF" w:themeColor="background1"/>
                <w:sz w:val="30"/>
                <w:szCs w:val="30"/>
                <w:lang w:val="en-US"/>
              </w:rPr>
              <w:t>r)</w:t>
            </w:r>
          </w:p>
          <w:p w14:paraId="6B6E6B43" w14:textId="7373AA98" w:rsidR="00F815EF" w:rsidRPr="00F815EF" w:rsidRDefault="00F815EF" w:rsidP="00F815EF">
            <w:pPr>
              <w:autoSpaceDE w:val="0"/>
              <w:autoSpaceDN w:val="0"/>
              <w:adjustRightInd w:val="0"/>
              <w:ind w:left="360"/>
              <w:rPr>
                <w:rFonts w:cstheme="minorHAnsi"/>
                <w:b/>
                <w:bCs/>
                <w:color w:val="FFFFFF" w:themeColor="background1"/>
                <w:sz w:val="20"/>
                <w:szCs w:val="20"/>
                <w:lang w:val="en-US"/>
              </w:rPr>
            </w:pPr>
            <w:r>
              <w:rPr>
                <w:rFonts w:cstheme="minorHAnsi"/>
                <w:b/>
                <w:bCs/>
                <w:color w:val="FFFFFF" w:themeColor="background1"/>
                <w:sz w:val="20"/>
                <w:szCs w:val="20"/>
                <w:lang w:val="en-US"/>
              </w:rPr>
              <w:t>Please take into account the requirements of chapter D.2.4 of the EBA ESMA Suitability Guidelines</w:t>
            </w:r>
          </w:p>
        </w:tc>
      </w:tr>
      <w:tr w:rsidR="00600606" w:rsidRPr="00615200" w14:paraId="2E3D4A6E" w14:textId="77777777" w:rsidTr="00896C92">
        <w:tc>
          <w:tcPr>
            <w:tcW w:w="6345" w:type="dxa"/>
          </w:tcPr>
          <w:p w14:paraId="0D495DBD" w14:textId="77777777" w:rsidR="00600606" w:rsidRPr="00F822A4" w:rsidRDefault="00600606" w:rsidP="00E256DF">
            <w:pPr>
              <w:autoSpaceDE w:val="0"/>
              <w:autoSpaceDN w:val="0"/>
              <w:adjustRightInd w:val="0"/>
              <w:rPr>
                <w:rFonts w:cstheme="minorHAnsi"/>
                <w:b/>
                <w:bCs/>
                <w:color w:val="5F497A" w:themeColor="accent4" w:themeShade="BF"/>
                <w:sz w:val="20"/>
                <w:szCs w:val="20"/>
                <w:lang w:val="en-US"/>
              </w:rPr>
            </w:pPr>
          </w:p>
          <w:p w14:paraId="529DCEC3" w14:textId="3C118216" w:rsidR="00600606" w:rsidRPr="00F822A4" w:rsidRDefault="00F71C2A" w:rsidP="00E256DF">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 xml:space="preserve">F1. As </w:t>
            </w:r>
            <w:r w:rsidR="00750256">
              <w:rPr>
                <w:rFonts w:cstheme="minorHAnsi"/>
                <w:b/>
                <w:bCs/>
                <w:color w:val="5F497A" w:themeColor="accent4" w:themeShade="BF"/>
                <w:sz w:val="20"/>
                <w:szCs w:val="20"/>
                <w:lang w:val="en-GB"/>
              </w:rPr>
              <w:t>supervisor</w:t>
            </w:r>
            <w:r>
              <w:rPr>
                <w:rFonts w:cstheme="minorHAnsi"/>
                <w:b/>
                <w:bCs/>
                <w:color w:val="5F497A" w:themeColor="accent4" w:themeShade="BF"/>
                <w:sz w:val="20"/>
                <w:szCs w:val="20"/>
                <w:lang w:val="en-GB"/>
              </w:rPr>
              <w:t xml:space="preserve"> - regular</w:t>
            </w:r>
          </w:p>
          <w:p w14:paraId="0B11E409" w14:textId="77777777" w:rsidR="00600606" w:rsidRDefault="00600606" w:rsidP="00E256DF">
            <w:pPr>
              <w:autoSpaceDE w:val="0"/>
              <w:autoSpaceDN w:val="0"/>
              <w:adjustRightInd w:val="0"/>
              <w:rPr>
                <w:rFonts w:cstheme="minorHAnsi"/>
                <w:color w:val="5F497A" w:themeColor="accent4" w:themeShade="BF"/>
                <w:sz w:val="20"/>
                <w:szCs w:val="20"/>
              </w:rPr>
            </w:pPr>
            <w:r>
              <w:rPr>
                <w:rFonts w:cstheme="minorHAnsi"/>
                <w:color w:val="5F497A" w:themeColor="accent4" w:themeShade="BF"/>
                <w:sz w:val="20"/>
                <w:szCs w:val="20"/>
                <w:lang w:val="en-GB"/>
              </w:rPr>
              <w:t xml:space="preserve">How many hours do you need to perform the task for which you are currently being assessed in a normal situation? (hours per week and days per year)? </w:t>
            </w:r>
          </w:p>
          <w:p w14:paraId="4865F4E7" w14:textId="77777777" w:rsidR="009811F5" w:rsidRPr="00896C92" w:rsidRDefault="009811F5" w:rsidP="00E256DF">
            <w:pPr>
              <w:autoSpaceDE w:val="0"/>
              <w:autoSpaceDN w:val="0"/>
              <w:adjustRightInd w:val="0"/>
              <w:rPr>
                <w:rFonts w:cstheme="minorHAnsi"/>
                <w:bCs/>
                <w:color w:val="5F497A" w:themeColor="accent4" w:themeShade="BF"/>
                <w:sz w:val="20"/>
                <w:szCs w:val="20"/>
              </w:rPr>
            </w:pPr>
          </w:p>
        </w:tc>
        <w:tc>
          <w:tcPr>
            <w:tcW w:w="7542" w:type="dxa"/>
            <w:gridSpan w:val="2"/>
            <w:vAlign w:val="center"/>
          </w:tcPr>
          <w:p w14:paraId="0A710E46" w14:textId="77777777" w:rsidR="00600606" w:rsidRPr="009811F5" w:rsidRDefault="00985DE3" w:rsidP="00985DE3">
            <w:pPr>
              <w:autoSpaceDE w:val="0"/>
              <w:autoSpaceDN w:val="0"/>
              <w:adjustRightInd w:val="0"/>
              <w:rPr>
                <w:rFonts w:cstheme="minorHAnsi"/>
                <w:b/>
                <w:bCs/>
                <w:color w:val="5F497A" w:themeColor="accent4" w:themeShade="BF"/>
                <w:sz w:val="20"/>
                <w:szCs w:val="20"/>
              </w:rPr>
            </w:pPr>
            <w:r>
              <w:rPr>
                <w:rFonts w:ascii="Arial" w:hAnsi="Arial" w:cs="Arial"/>
                <w:color w:val="5F497A" w:themeColor="accent4" w:themeShade="BF"/>
                <w:sz w:val="20"/>
                <w:szCs w:val="20"/>
                <w:lang w:val="en-GB"/>
              </w:rPr>
              <w:t>Explanation.</w:t>
            </w:r>
          </w:p>
        </w:tc>
      </w:tr>
      <w:tr w:rsidR="00985DE3" w:rsidRPr="00615200" w14:paraId="62008CB7" w14:textId="77777777" w:rsidTr="00896C92">
        <w:tc>
          <w:tcPr>
            <w:tcW w:w="6345" w:type="dxa"/>
            <w:shd w:val="clear" w:color="auto" w:fill="E5DFEC" w:themeFill="accent4" w:themeFillTint="33"/>
          </w:tcPr>
          <w:p w14:paraId="005D1DE1" w14:textId="77777777" w:rsidR="00985DE3" w:rsidRPr="00F822A4" w:rsidRDefault="00985DE3" w:rsidP="00985DE3">
            <w:pPr>
              <w:autoSpaceDE w:val="0"/>
              <w:autoSpaceDN w:val="0"/>
              <w:adjustRightInd w:val="0"/>
              <w:rPr>
                <w:rFonts w:cstheme="minorHAnsi"/>
                <w:color w:val="5F497A" w:themeColor="accent4" w:themeShade="BF"/>
                <w:sz w:val="20"/>
                <w:szCs w:val="20"/>
                <w:lang w:val="en-US"/>
              </w:rPr>
            </w:pPr>
          </w:p>
          <w:p w14:paraId="0F4FF1E5" w14:textId="06B1CF5E" w:rsidR="00985DE3" w:rsidRPr="00F822A4" w:rsidRDefault="00F71C2A" w:rsidP="00985DE3">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 xml:space="preserve">F2. As a </w:t>
            </w:r>
            <w:r w:rsidR="007E16F8">
              <w:rPr>
                <w:rFonts w:cstheme="minorHAnsi"/>
                <w:b/>
                <w:bCs/>
                <w:color w:val="5F497A" w:themeColor="accent4" w:themeShade="BF"/>
                <w:sz w:val="20"/>
                <w:szCs w:val="20"/>
                <w:lang w:val="en-GB"/>
              </w:rPr>
              <w:t>supervisor</w:t>
            </w:r>
            <w:r>
              <w:rPr>
                <w:rFonts w:cstheme="minorHAnsi"/>
                <w:b/>
                <w:bCs/>
                <w:color w:val="5F497A" w:themeColor="accent4" w:themeShade="BF"/>
                <w:sz w:val="20"/>
                <w:szCs w:val="20"/>
                <w:lang w:val="en-GB"/>
              </w:rPr>
              <w:t xml:space="preserve"> - peak period</w:t>
            </w:r>
          </w:p>
          <w:p w14:paraId="08FF97AB" w14:textId="77777777" w:rsidR="00985DE3" w:rsidRPr="00F822A4" w:rsidRDefault="00985DE3" w:rsidP="00985DE3">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How many hours do you need and can you make available to perform the task for which you are currently being assessed in a period of significantly increased activity (e.g. a crisis situation) of the enterprise (hours per week and days per year)? </w:t>
            </w:r>
          </w:p>
          <w:p w14:paraId="506A22D0" w14:textId="77777777" w:rsidR="00985DE3" w:rsidRPr="00F822A4" w:rsidRDefault="00985DE3" w:rsidP="00985DE3">
            <w:pPr>
              <w:autoSpaceDE w:val="0"/>
              <w:autoSpaceDN w:val="0"/>
              <w:adjustRightInd w:val="0"/>
              <w:rPr>
                <w:rFonts w:cstheme="minorHAnsi"/>
                <w:color w:val="5F497A" w:themeColor="accent4" w:themeShade="BF"/>
                <w:sz w:val="20"/>
                <w:szCs w:val="20"/>
                <w:lang w:val="en-US"/>
              </w:rPr>
            </w:pPr>
          </w:p>
        </w:tc>
        <w:tc>
          <w:tcPr>
            <w:tcW w:w="7542" w:type="dxa"/>
            <w:gridSpan w:val="2"/>
            <w:shd w:val="clear" w:color="auto" w:fill="E5DFEC" w:themeFill="accent4" w:themeFillTint="33"/>
            <w:vAlign w:val="center"/>
          </w:tcPr>
          <w:p w14:paraId="12C67198" w14:textId="77777777" w:rsidR="00985DE3" w:rsidRPr="00896C92" w:rsidRDefault="00985DE3" w:rsidP="00985DE3">
            <w:pPr>
              <w:autoSpaceDE w:val="0"/>
              <w:autoSpaceDN w:val="0"/>
              <w:adjustRightInd w:val="0"/>
              <w:rPr>
                <w:rFonts w:cstheme="minorHAnsi"/>
                <w:i/>
                <w:iCs/>
                <w:color w:val="5F497A" w:themeColor="accent4" w:themeShade="BF"/>
                <w:sz w:val="20"/>
                <w:szCs w:val="20"/>
              </w:rPr>
            </w:pPr>
            <w:r>
              <w:rPr>
                <w:rFonts w:ascii="Arial" w:hAnsi="Arial" w:cs="Arial"/>
                <w:color w:val="5F497A" w:themeColor="accent4" w:themeShade="BF"/>
                <w:sz w:val="20"/>
                <w:szCs w:val="20"/>
                <w:lang w:val="en-GB"/>
              </w:rPr>
              <w:t>Explanation.</w:t>
            </w:r>
          </w:p>
        </w:tc>
      </w:tr>
      <w:tr w:rsidR="00985DE3" w:rsidRPr="00615200" w14:paraId="3A0932FA" w14:textId="77777777" w:rsidTr="00896C92">
        <w:tc>
          <w:tcPr>
            <w:tcW w:w="6345" w:type="dxa"/>
          </w:tcPr>
          <w:p w14:paraId="4A2320AC" w14:textId="77777777" w:rsidR="00985DE3" w:rsidRPr="00F822A4" w:rsidRDefault="00985DE3" w:rsidP="00985DE3">
            <w:pPr>
              <w:autoSpaceDE w:val="0"/>
              <w:autoSpaceDN w:val="0"/>
              <w:adjustRightInd w:val="0"/>
              <w:rPr>
                <w:rFonts w:cstheme="minorHAnsi"/>
                <w:color w:val="5F497A" w:themeColor="accent4" w:themeShade="BF"/>
                <w:sz w:val="20"/>
                <w:szCs w:val="20"/>
                <w:lang w:val="en-US"/>
              </w:rPr>
            </w:pPr>
          </w:p>
          <w:p w14:paraId="40A9384E" w14:textId="77777777" w:rsidR="00985DE3" w:rsidRPr="00F822A4" w:rsidRDefault="00F71C2A" w:rsidP="00985DE3">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F3. (Secondary) duties - internal</w:t>
            </w:r>
          </w:p>
          <w:p w14:paraId="36E1EFAA" w14:textId="526FC02D" w:rsidR="00985DE3" w:rsidRPr="00F822A4" w:rsidRDefault="00985DE3" w:rsidP="00985DE3">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Total number of hours (per week) that the </w:t>
            </w:r>
            <w:r w:rsidR="007E16F8">
              <w:rPr>
                <w:rFonts w:cstheme="minorHAnsi"/>
                <w:color w:val="5F497A" w:themeColor="accent4" w:themeShade="BF"/>
                <w:sz w:val="20"/>
                <w:szCs w:val="20"/>
                <w:lang w:val="en-GB"/>
              </w:rPr>
              <w:t>superviso</w:t>
            </w:r>
            <w:r>
              <w:rPr>
                <w:rFonts w:cstheme="minorHAnsi"/>
                <w:color w:val="5F497A" w:themeColor="accent4" w:themeShade="BF"/>
                <w:sz w:val="20"/>
                <w:szCs w:val="20"/>
                <w:lang w:val="en-GB"/>
              </w:rPr>
              <w:t>r devotes to duties</w:t>
            </w:r>
            <w:r w:rsidR="007E16F8">
              <w:rPr>
                <w:rFonts w:cstheme="minorHAnsi"/>
                <w:color w:val="5F497A" w:themeColor="accent4" w:themeShade="BF"/>
                <w:sz w:val="20"/>
                <w:szCs w:val="20"/>
                <w:lang w:val="en-GB"/>
              </w:rPr>
              <w:t xml:space="preserve"> other than supervisory</w:t>
            </w:r>
            <w:r>
              <w:rPr>
                <w:rFonts w:cstheme="minorHAnsi"/>
                <w:color w:val="5F497A" w:themeColor="accent4" w:themeShade="BF"/>
                <w:sz w:val="20"/>
                <w:szCs w:val="20"/>
                <w:lang w:val="en-GB"/>
              </w:rPr>
              <w:t xml:space="preserve"> </w:t>
            </w:r>
            <w:r w:rsidR="007E16F8">
              <w:rPr>
                <w:rFonts w:cstheme="minorHAnsi"/>
                <w:color w:val="5F497A" w:themeColor="accent4" w:themeShade="BF"/>
                <w:sz w:val="20"/>
                <w:szCs w:val="20"/>
                <w:lang w:val="en-GB"/>
              </w:rPr>
              <w:t xml:space="preserve">tasks </w:t>
            </w:r>
            <w:r>
              <w:rPr>
                <w:rFonts w:cstheme="minorHAnsi"/>
                <w:color w:val="5F497A" w:themeColor="accent4" w:themeShade="BF"/>
                <w:sz w:val="20"/>
                <w:szCs w:val="20"/>
                <w:lang w:val="en-GB"/>
              </w:rPr>
              <w:t>within the organisation and/or any group company or companies.</w:t>
            </w:r>
          </w:p>
          <w:p w14:paraId="14B412BE" w14:textId="77777777" w:rsidR="00985DE3" w:rsidRPr="00F822A4" w:rsidRDefault="00985DE3" w:rsidP="00985DE3">
            <w:pPr>
              <w:autoSpaceDE w:val="0"/>
              <w:autoSpaceDN w:val="0"/>
              <w:adjustRightInd w:val="0"/>
              <w:rPr>
                <w:rFonts w:cstheme="minorHAnsi"/>
                <w:color w:val="5F497A" w:themeColor="accent4" w:themeShade="BF"/>
                <w:sz w:val="20"/>
                <w:szCs w:val="20"/>
                <w:lang w:val="en-US"/>
              </w:rPr>
            </w:pPr>
          </w:p>
        </w:tc>
        <w:tc>
          <w:tcPr>
            <w:tcW w:w="7542" w:type="dxa"/>
            <w:gridSpan w:val="2"/>
            <w:vAlign w:val="center"/>
          </w:tcPr>
          <w:p w14:paraId="5B3FCF86" w14:textId="77777777" w:rsidR="00985DE3" w:rsidRPr="009811F5" w:rsidRDefault="00985DE3" w:rsidP="00985DE3">
            <w:pPr>
              <w:autoSpaceDE w:val="0"/>
              <w:autoSpaceDN w:val="0"/>
              <w:adjustRightInd w:val="0"/>
              <w:rPr>
                <w:rFonts w:cstheme="minorHAnsi"/>
                <w:b/>
                <w:bCs/>
                <w:color w:val="5F497A" w:themeColor="accent4" w:themeShade="BF"/>
                <w:sz w:val="20"/>
                <w:szCs w:val="20"/>
              </w:rPr>
            </w:pPr>
            <w:r>
              <w:rPr>
                <w:rFonts w:ascii="Arial" w:hAnsi="Arial" w:cs="Arial"/>
                <w:color w:val="5F497A" w:themeColor="accent4" w:themeShade="BF"/>
                <w:sz w:val="20"/>
                <w:szCs w:val="20"/>
                <w:lang w:val="en-GB"/>
              </w:rPr>
              <w:t>Explanation.</w:t>
            </w:r>
          </w:p>
        </w:tc>
      </w:tr>
      <w:tr w:rsidR="00985DE3" w:rsidRPr="00F66189" w14:paraId="2DEF4239" w14:textId="77777777" w:rsidTr="00896C92">
        <w:tc>
          <w:tcPr>
            <w:tcW w:w="6345" w:type="dxa"/>
            <w:shd w:val="clear" w:color="auto" w:fill="E5DFEC" w:themeFill="accent4" w:themeFillTint="33"/>
          </w:tcPr>
          <w:p w14:paraId="0DF57EDC" w14:textId="77777777" w:rsidR="00985DE3" w:rsidRPr="00F822A4" w:rsidRDefault="00985DE3" w:rsidP="00985DE3">
            <w:pPr>
              <w:autoSpaceDE w:val="0"/>
              <w:autoSpaceDN w:val="0"/>
              <w:adjustRightInd w:val="0"/>
              <w:rPr>
                <w:rFonts w:cstheme="minorHAnsi"/>
                <w:color w:val="5F497A" w:themeColor="accent4" w:themeShade="BF"/>
                <w:sz w:val="20"/>
                <w:szCs w:val="20"/>
                <w:lang w:val="en-US"/>
              </w:rPr>
            </w:pPr>
          </w:p>
          <w:p w14:paraId="1E106FD4" w14:textId="77777777" w:rsidR="00985DE3" w:rsidRPr="00F822A4" w:rsidRDefault="00F71C2A" w:rsidP="00985DE3">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F4. (Secondary) duties - external</w:t>
            </w:r>
          </w:p>
          <w:p w14:paraId="779ECA70" w14:textId="56167409" w:rsidR="00985DE3" w:rsidRPr="00F822A4" w:rsidRDefault="00985DE3" w:rsidP="00985DE3">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Total number of hours (per week) that the </w:t>
            </w:r>
            <w:r w:rsidR="00405F64">
              <w:rPr>
                <w:rFonts w:cstheme="minorHAnsi"/>
                <w:color w:val="5F497A" w:themeColor="accent4" w:themeShade="BF"/>
                <w:sz w:val="20"/>
                <w:szCs w:val="20"/>
                <w:lang w:val="en-GB"/>
              </w:rPr>
              <w:t>superviso</w:t>
            </w:r>
            <w:r>
              <w:rPr>
                <w:rFonts w:cstheme="minorHAnsi"/>
                <w:color w:val="5F497A" w:themeColor="accent4" w:themeShade="BF"/>
                <w:sz w:val="20"/>
                <w:szCs w:val="20"/>
                <w:lang w:val="en-GB"/>
              </w:rPr>
              <w:t xml:space="preserve">r devotes to secondary duties, beyond the position for which this application is made. </w:t>
            </w:r>
          </w:p>
          <w:p w14:paraId="21C93442" w14:textId="77777777" w:rsidR="00985DE3" w:rsidRPr="00F822A4" w:rsidRDefault="00985DE3" w:rsidP="00985DE3">
            <w:pPr>
              <w:autoSpaceDE w:val="0"/>
              <w:autoSpaceDN w:val="0"/>
              <w:adjustRightInd w:val="0"/>
              <w:rPr>
                <w:rFonts w:cstheme="minorHAnsi"/>
                <w:color w:val="5F497A" w:themeColor="accent4" w:themeShade="BF"/>
                <w:sz w:val="20"/>
                <w:szCs w:val="20"/>
                <w:lang w:val="en-US"/>
              </w:rPr>
            </w:pPr>
          </w:p>
        </w:tc>
        <w:tc>
          <w:tcPr>
            <w:tcW w:w="7542" w:type="dxa"/>
            <w:gridSpan w:val="2"/>
            <w:shd w:val="clear" w:color="auto" w:fill="E5DFEC" w:themeFill="accent4" w:themeFillTint="33"/>
            <w:vAlign w:val="center"/>
          </w:tcPr>
          <w:p w14:paraId="3EE68E56" w14:textId="77777777" w:rsidR="00985DE3" w:rsidRPr="009811F5" w:rsidRDefault="00985DE3" w:rsidP="00985DE3">
            <w:pPr>
              <w:autoSpaceDE w:val="0"/>
              <w:autoSpaceDN w:val="0"/>
              <w:adjustRightInd w:val="0"/>
              <w:rPr>
                <w:rFonts w:cstheme="minorHAnsi"/>
                <w:b/>
                <w:bCs/>
                <w:color w:val="5F497A" w:themeColor="accent4" w:themeShade="BF"/>
                <w:sz w:val="20"/>
                <w:szCs w:val="20"/>
              </w:rPr>
            </w:pPr>
            <w:r>
              <w:rPr>
                <w:rFonts w:ascii="Arial" w:hAnsi="Arial" w:cs="Arial"/>
                <w:color w:val="5F497A" w:themeColor="accent4" w:themeShade="BF"/>
                <w:sz w:val="20"/>
                <w:szCs w:val="20"/>
                <w:lang w:val="en-GB"/>
              </w:rPr>
              <w:t>Explanation.</w:t>
            </w:r>
          </w:p>
        </w:tc>
      </w:tr>
      <w:tr w:rsidR="00985DE3" w:rsidRPr="00F66189" w14:paraId="545F529E" w14:textId="77777777" w:rsidTr="00896C92">
        <w:tc>
          <w:tcPr>
            <w:tcW w:w="6345" w:type="dxa"/>
          </w:tcPr>
          <w:p w14:paraId="4ECC5B66" w14:textId="77777777" w:rsidR="00985DE3" w:rsidRPr="00F822A4" w:rsidRDefault="00985DE3" w:rsidP="00985DE3">
            <w:pPr>
              <w:autoSpaceDE w:val="0"/>
              <w:autoSpaceDN w:val="0"/>
              <w:adjustRightInd w:val="0"/>
              <w:rPr>
                <w:rFonts w:cstheme="minorHAnsi"/>
                <w:color w:val="5F497A" w:themeColor="accent4" w:themeShade="BF"/>
                <w:sz w:val="20"/>
                <w:szCs w:val="20"/>
                <w:lang w:val="en-US"/>
              </w:rPr>
            </w:pPr>
          </w:p>
          <w:p w14:paraId="10DB37F7" w14:textId="77777777" w:rsidR="00985DE3" w:rsidRPr="00F822A4" w:rsidRDefault="00F71C2A" w:rsidP="00985DE3">
            <w:pPr>
              <w:autoSpaceDE w:val="0"/>
              <w:autoSpaceDN w:val="0"/>
              <w:adjustRightInd w:val="0"/>
              <w:rPr>
                <w:rFonts w:cstheme="minorHAnsi"/>
                <w:b/>
                <w:bCs/>
                <w:color w:val="5F497A" w:themeColor="accent4" w:themeShade="BF"/>
                <w:sz w:val="20"/>
                <w:szCs w:val="20"/>
                <w:lang w:val="en-US"/>
              </w:rPr>
            </w:pPr>
            <w:r>
              <w:rPr>
                <w:rFonts w:cstheme="minorHAnsi"/>
                <w:b/>
                <w:bCs/>
                <w:color w:val="5F497A" w:themeColor="accent4" w:themeShade="BF"/>
                <w:sz w:val="20"/>
                <w:szCs w:val="20"/>
                <w:lang w:val="en-GB"/>
              </w:rPr>
              <w:t>F5. How to combine</w:t>
            </w:r>
          </w:p>
          <w:p w14:paraId="44FEC563" w14:textId="6F24D8DC" w:rsidR="00985DE3" w:rsidRPr="00F822A4" w:rsidRDefault="00985DE3" w:rsidP="00985DE3">
            <w:pPr>
              <w:autoSpaceDE w:val="0"/>
              <w:autoSpaceDN w:val="0"/>
              <w:adjustRightInd w:val="0"/>
              <w:rPr>
                <w:rFonts w:cstheme="minorHAnsi"/>
                <w:color w:val="5F497A" w:themeColor="accent4" w:themeShade="BF"/>
                <w:sz w:val="20"/>
                <w:szCs w:val="20"/>
                <w:lang w:val="en-US"/>
              </w:rPr>
            </w:pPr>
            <w:r>
              <w:rPr>
                <w:rFonts w:cstheme="minorHAnsi"/>
                <w:color w:val="5F497A" w:themeColor="accent4" w:themeShade="BF"/>
                <w:sz w:val="20"/>
                <w:szCs w:val="20"/>
                <w:lang w:val="en-GB"/>
              </w:rPr>
              <w:t xml:space="preserve">How will the </w:t>
            </w:r>
            <w:r w:rsidR="00405F64">
              <w:rPr>
                <w:rFonts w:cstheme="minorHAnsi"/>
                <w:color w:val="5F497A" w:themeColor="accent4" w:themeShade="BF"/>
                <w:sz w:val="20"/>
                <w:szCs w:val="20"/>
                <w:lang w:val="en-GB"/>
              </w:rPr>
              <w:t>supervisor</w:t>
            </w:r>
            <w:r>
              <w:rPr>
                <w:rFonts w:cstheme="minorHAnsi"/>
                <w:color w:val="5F497A" w:themeColor="accent4" w:themeShade="BF"/>
                <w:sz w:val="20"/>
                <w:szCs w:val="20"/>
                <w:lang w:val="en-GB"/>
              </w:rPr>
              <w:t xml:space="preserve"> who is to be appointed combine the various positions and functions in terms of time spent (including in case of emergencies)?</w:t>
            </w:r>
          </w:p>
          <w:p w14:paraId="7CE74BD1" w14:textId="77777777" w:rsidR="00985DE3" w:rsidRPr="00F822A4" w:rsidRDefault="00985DE3" w:rsidP="00985DE3">
            <w:pPr>
              <w:autoSpaceDE w:val="0"/>
              <w:autoSpaceDN w:val="0"/>
              <w:adjustRightInd w:val="0"/>
              <w:rPr>
                <w:rFonts w:cstheme="minorHAnsi"/>
                <w:color w:val="5F497A" w:themeColor="accent4" w:themeShade="BF"/>
                <w:sz w:val="20"/>
                <w:szCs w:val="20"/>
                <w:lang w:val="en-US"/>
              </w:rPr>
            </w:pPr>
          </w:p>
        </w:tc>
        <w:tc>
          <w:tcPr>
            <w:tcW w:w="7542" w:type="dxa"/>
            <w:gridSpan w:val="2"/>
            <w:vAlign w:val="center"/>
          </w:tcPr>
          <w:p w14:paraId="50547D7F" w14:textId="77777777" w:rsidR="00985DE3" w:rsidRPr="009811F5" w:rsidRDefault="00985DE3" w:rsidP="00985DE3">
            <w:pPr>
              <w:autoSpaceDE w:val="0"/>
              <w:autoSpaceDN w:val="0"/>
              <w:adjustRightInd w:val="0"/>
              <w:rPr>
                <w:rFonts w:cstheme="minorHAnsi"/>
                <w:b/>
                <w:bCs/>
                <w:color w:val="5F497A" w:themeColor="accent4" w:themeShade="BF"/>
                <w:sz w:val="20"/>
                <w:szCs w:val="20"/>
              </w:rPr>
            </w:pPr>
            <w:r>
              <w:rPr>
                <w:rFonts w:ascii="Arial" w:hAnsi="Arial" w:cs="Arial"/>
                <w:color w:val="5F497A" w:themeColor="accent4" w:themeShade="BF"/>
                <w:sz w:val="20"/>
                <w:szCs w:val="20"/>
                <w:lang w:val="en-GB"/>
              </w:rPr>
              <w:t>Explanation.</w:t>
            </w:r>
          </w:p>
        </w:tc>
      </w:tr>
      <w:tr w:rsidR="00B02999" w:rsidRPr="00B02999" w14:paraId="71296B07" w14:textId="77777777" w:rsidTr="00B02999">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9"/>
        </w:trPr>
        <w:tc>
          <w:tcPr>
            <w:tcW w:w="12895" w:type="dxa"/>
            <w:gridSpan w:val="2"/>
            <w:shd w:val="clear" w:color="auto" w:fill="5F497A" w:themeFill="accent4" w:themeFillShade="BF"/>
          </w:tcPr>
          <w:p w14:paraId="67F15D4C" w14:textId="77777777" w:rsidR="00B02999" w:rsidRPr="00F822A4" w:rsidRDefault="00B02999" w:rsidP="0011293F">
            <w:pPr>
              <w:autoSpaceDE w:val="0"/>
              <w:autoSpaceDN w:val="0"/>
              <w:adjustRightInd w:val="0"/>
              <w:rPr>
                <w:rFonts w:cstheme="minorHAnsi"/>
                <w:color w:val="FFFFFF" w:themeColor="background1"/>
                <w:sz w:val="20"/>
                <w:szCs w:val="20"/>
                <w:lang w:val="en-US"/>
              </w:rPr>
            </w:pPr>
          </w:p>
          <w:p w14:paraId="31952E03" w14:textId="77777777" w:rsidR="00B02999" w:rsidRPr="00F822A4" w:rsidRDefault="00B02999" w:rsidP="0011293F">
            <w:pPr>
              <w:autoSpaceDE w:val="0"/>
              <w:autoSpaceDN w:val="0"/>
              <w:adjustRightInd w:val="0"/>
              <w:rPr>
                <w:rFonts w:cstheme="minorHAnsi"/>
                <w:color w:val="FFFFFF" w:themeColor="background1"/>
                <w:sz w:val="20"/>
                <w:szCs w:val="20"/>
                <w:lang w:val="en-US"/>
              </w:rPr>
            </w:pPr>
            <w:r>
              <w:rPr>
                <w:rFonts w:cstheme="minorHAnsi"/>
                <w:color w:val="FFFFFF" w:themeColor="background1"/>
                <w:sz w:val="20"/>
                <w:szCs w:val="20"/>
                <w:lang w:val="en-GB"/>
              </w:rPr>
              <w:t>[You do not need to complete this section]</w:t>
            </w:r>
          </w:p>
          <w:p w14:paraId="4312F72A" w14:textId="77777777" w:rsidR="00B02999" w:rsidRPr="00F822A4" w:rsidRDefault="00B02999" w:rsidP="0011293F">
            <w:pPr>
              <w:autoSpaceDE w:val="0"/>
              <w:autoSpaceDN w:val="0"/>
              <w:adjustRightInd w:val="0"/>
              <w:rPr>
                <w:rFonts w:cstheme="minorHAnsi"/>
                <w:color w:val="FFFFFF" w:themeColor="background1"/>
                <w:sz w:val="20"/>
                <w:szCs w:val="20"/>
                <w:lang w:val="en-US"/>
              </w:rPr>
            </w:pPr>
          </w:p>
        </w:tc>
        <w:tc>
          <w:tcPr>
            <w:tcW w:w="992" w:type="dxa"/>
            <w:shd w:val="clear" w:color="auto" w:fill="5F497A" w:themeFill="accent4" w:themeFillShade="BF"/>
          </w:tcPr>
          <w:p w14:paraId="49A0EA70"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909834985"/>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 xml:space="preserve">G </w:t>
            </w:r>
          </w:p>
          <w:p w14:paraId="3D4E9EE8"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2097514107"/>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O</w:t>
            </w:r>
          </w:p>
          <w:p w14:paraId="0C330A6B"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31398925"/>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C</w:t>
            </w:r>
          </w:p>
          <w:p w14:paraId="1D236013" w14:textId="77777777" w:rsidR="00B02999" w:rsidRPr="00896C92" w:rsidRDefault="00000000" w:rsidP="0011293F">
            <w:pPr>
              <w:autoSpaceDE w:val="0"/>
              <w:autoSpaceDN w:val="0"/>
              <w:adjustRightInd w:val="0"/>
              <w:rPr>
                <w:rFonts w:cstheme="minorHAnsi"/>
                <w:color w:val="FFFFFF" w:themeColor="background1"/>
                <w:sz w:val="20"/>
                <w:szCs w:val="20"/>
              </w:rPr>
            </w:pPr>
            <w:sdt>
              <w:sdtPr>
                <w:rPr>
                  <w:rFonts w:ascii="Segoe UI Symbol" w:eastAsia="MS Gothic" w:hAnsi="Segoe UI Symbol" w:cstheme="minorHAnsi"/>
                  <w:color w:val="FFFFFF" w:themeColor="background1"/>
                  <w:sz w:val="20"/>
                  <w:szCs w:val="20"/>
                </w:rPr>
                <w:id w:val="1945652093"/>
                <w14:checkbox>
                  <w14:checked w14:val="0"/>
                  <w14:checkedState w14:val="2612" w14:font="MS Gothic"/>
                  <w14:uncheckedState w14:val="2610" w14:font="MS Gothic"/>
                </w14:checkbox>
              </w:sdtPr>
              <w:sdtContent>
                <w:r w:rsidR="00062AFB">
                  <w:rPr>
                    <w:rFonts w:ascii="Segoe UI Symbol" w:eastAsia="MS Gothic" w:hAnsi="Segoe UI Symbol" w:cstheme="minorHAnsi"/>
                    <w:color w:val="FFFFFF" w:themeColor="background1"/>
                    <w:sz w:val="20"/>
                    <w:szCs w:val="20"/>
                    <w:lang w:val="en-GB"/>
                  </w:rPr>
                  <w:t>☐</w:t>
                </w:r>
              </w:sdtContent>
            </w:sdt>
            <w:r w:rsidR="00062AFB">
              <w:rPr>
                <w:rFonts w:eastAsia="MS Gothic" w:cstheme="minorHAnsi"/>
                <w:color w:val="FFFFFF" w:themeColor="background1"/>
                <w:sz w:val="20"/>
                <w:szCs w:val="20"/>
                <w:lang w:val="en-GB"/>
              </w:rPr>
              <w:t>A</w:t>
            </w:r>
          </w:p>
        </w:tc>
      </w:tr>
    </w:tbl>
    <w:p w14:paraId="5CFBD93D" w14:textId="77777777" w:rsidR="00843808" w:rsidRDefault="00843808">
      <w:pPr>
        <w:rPr>
          <w:b/>
          <w:color w:val="5F497A" w:themeColor="accent4" w:themeShade="BF"/>
          <w:sz w:val="28"/>
          <w:szCs w:val="28"/>
        </w:rPr>
      </w:pPr>
      <w:r>
        <w:rPr>
          <w:b/>
          <w:bCs/>
          <w:color w:val="5F497A" w:themeColor="accent4" w:themeShade="BF"/>
          <w:sz w:val="28"/>
          <w:szCs w:val="28"/>
          <w:lang w:val="en-GB"/>
        </w:rPr>
        <w:br w:type="page"/>
      </w:r>
    </w:p>
    <w:p w14:paraId="44C9D001" w14:textId="097E5348" w:rsidR="00806ACB" w:rsidRPr="00F822A4" w:rsidRDefault="00806ACB" w:rsidP="00FE251D">
      <w:pPr>
        <w:pStyle w:val="Heading1"/>
        <w:numPr>
          <w:ilvl w:val="0"/>
          <w:numId w:val="35"/>
        </w:numPr>
        <w:rPr>
          <w:lang w:val="en-US"/>
        </w:rPr>
      </w:pPr>
      <w:bookmarkStart w:id="43" w:name="_Toc243735107"/>
      <w:bookmarkStart w:id="44" w:name="_Hlk134621401"/>
      <w:r>
        <w:rPr>
          <w:lang w:val="en-GB"/>
        </w:rPr>
        <w:lastRenderedPageBreak/>
        <w:t xml:space="preserve">Overview of time devoted </w:t>
      </w:r>
      <w:r w:rsidR="00405F64">
        <w:rPr>
          <w:lang w:val="en-GB"/>
        </w:rPr>
        <w:t xml:space="preserve">(to be filled out </w:t>
      </w:r>
      <w:r>
        <w:rPr>
          <w:lang w:val="en-GB"/>
        </w:rPr>
        <w:t xml:space="preserve">by the new </w:t>
      </w:r>
      <w:r w:rsidR="00405F64">
        <w:rPr>
          <w:lang w:val="en-GB"/>
        </w:rPr>
        <w:t>superviso</w:t>
      </w:r>
      <w:r>
        <w:rPr>
          <w:lang w:val="en-GB"/>
        </w:rPr>
        <w:t>r</w:t>
      </w:r>
      <w:r w:rsidR="00405F64">
        <w:rPr>
          <w:lang w:val="en-GB"/>
        </w:rPr>
        <w:t>)</w:t>
      </w:r>
      <w:bookmarkEnd w:id="43"/>
    </w:p>
    <w:p w14:paraId="0D3D7DD9" w14:textId="77777777" w:rsidR="00843808" w:rsidRPr="00F822A4" w:rsidRDefault="00D77E92">
      <w:pPr>
        <w:rPr>
          <w:rFonts w:cstheme="minorHAnsi"/>
          <w:color w:val="5F497A" w:themeColor="accent4" w:themeShade="BF"/>
          <w:lang w:val="en-US"/>
        </w:rPr>
      </w:pPr>
      <w:r>
        <w:rPr>
          <w:rFonts w:cstheme="minorHAnsi"/>
          <w:color w:val="5F497A" w:themeColor="accent4" w:themeShade="BF"/>
          <w:sz w:val="20"/>
          <w:szCs w:val="20"/>
          <w:lang w:val="en-GB"/>
        </w:rPr>
        <w:br/>
      </w:r>
      <w:r>
        <w:rPr>
          <w:rFonts w:cstheme="minorHAnsi"/>
          <w:color w:val="5F497A" w:themeColor="accent4" w:themeShade="BF"/>
          <w:lang w:val="en-GB"/>
        </w:rPr>
        <w:t>The AFM may carry out a detailed examination of the policymaker’s actual availability based on the reported actual time devoted to all positions and secondary positions fulfilled or to be fulfilled by the policymaker. Suitability is a continuous requirement. Changes in the policymaker’s available time must be made known to the enterprise in a timely manner, in response to which the enterprise can take measures if necessary. Examples of changes in available time are the acceptance of new positions or secondary positions and personal circumstances such as long-term illness or caring for third parties.</w:t>
      </w:r>
    </w:p>
    <w:p w14:paraId="0B11AC40" w14:textId="771EE5EB" w:rsidR="0078020E" w:rsidRPr="00F822A4" w:rsidRDefault="005A5C0A">
      <w:pPr>
        <w:rPr>
          <w:rFonts w:cstheme="minorHAnsi"/>
          <w:iCs/>
          <w:color w:val="5F497A" w:themeColor="accent4" w:themeShade="BF"/>
          <w:lang w:val="en-US"/>
        </w:rPr>
      </w:pPr>
      <w:r>
        <w:rPr>
          <w:rFonts w:cstheme="minorHAnsi"/>
          <w:color w:val="5F497A" w:themeColor="accent4" w:themeShade="BF"/>
          <w:lang w:val="en-GB"/>
        </w:rPr>
        <w:t xml:space="preserve">Please list below all the positions and secondary positions, including the position for which a notification is being made for the policymaker. </w:t>
      </w:r>
      <w:r w:rsidR="00F815EF" w:rsidRPr="00F815EF">
        <w:rPr>
          <w:rFonts w:cstheme="minorHAnsi"/>
          <w:color w:val="5F497A" w:themeColor="accent4" w:themeShade="BF"/>
          <w:lang w:val="en-GB"/>
        </w:rPr>
        <w:t>Please take into account Chapter D.2.4</w:t>
      </w:r>
      <w:r w:rsidR="00F815EF">
        <w:rPr>
          <w:rFonts w:cstheme="minorHAnsi"/>
          <w:color w:val="5F497A" w:themeColor="accent4" w:themeShade="BF"/>
          <w:lang w:val="en-GB"/>
        </w:rPr>
        <w:t>’s</w:t>
      </w:r>
      <w:r w:rsidR="00F815EF" w:rsidRPr="00F815EF">
        <w:rPr>
          <w:rFonts w:cstheme="minorHAnsi"/>
          <w:color w:val="5F497A" w:themeColor="accent4" w:themeShade="BF"/>
          <w:lang w:val="en-GB"/>
        </w:rPr>
        <w:t xml:space="preserve"> requirements of the ESMA Suitability Guidelines.</w:t>
      </w:r>
    </w:p>
    <w:p w14:paraId="4009D27D" w14:textId="77777777" w:rsidR="005A5C0A" w:rsidRPr="00F822A4" w:rsidRDefault="005A5C0A">
      <w:pPr>
        <w:rPr>
          <w:rFonts w:cstheme="minorHAnsi"/>
          <w:iCs/>
          <w:color w:val="5F497A" w:themeColor="accent4" w:themeShade="BF"/>
          <w:lang w:val="en-US"/>
        </w:rPr>
      </w:pPr>
      <w:r>
        <w:rPr>
          <w:rFonts w:cstheme="minorHAnsi"/>
          <w:color w:val="5F497A" w:themeColor="accent4" w:themeShade="BF"/>
          <w:lang w:val="en-GB"/>
        </w:rPr>
        <w:t>Please add rows if necessary.</w:t>
      </w:r>
    </w:p>
    <w:tbl>
      <w:tblPr>
        <w:tblStyle w:val="TableGrid"/>
        <w:tblW w:w="0" w:type="auto"/>
        <w:tblLook w:val="04A0" w:firstRow="1" w:lastRow="0" w:firstColumn="1" w:lastColumn="0" w:noHBand="0" w:noVBand="1"/>
      </w:tblPr>
      <w:tblGrid>
        <w:gridCol w:w="1715"/>
        <w:gridCol w:w="1660"/>
        <w:gridCol w:w="1712"/>
        <w:gridCol w:w="1740"/>
        <w:gridCol w:w="2068"/>
        <w:gridCol w:w="1713"/>
        <w:gridCol w:w="1693"/>
        <w:gridCol w:w="1693"/>
      </w:tblGrid>
      <w:tr w:rsidR="001D0CD7" w14:paraId="08413150" w14:textId="77777777" w:rsidTr="003A5654">
        <w:tc>
          <w:tcPr>
            <w:tcW w:w="1715" w:type="dxa"/>
            <w:shd w:val="clear" w:color="auto" w:fill="E5DFEC" w:themeFill="accent4" w:themeFillTint="33"/>
          </w:tcPr>
          <w:p w14:paraId="53DCEAF0" w14:textId="77777777" w:rsidR="001D0CD7" w:rsidRPr="00E97785" w:rsidRDefault="001D0CD7" w:rsidP="00FC440F">
            <w:pPr>
              <w:rPr>
                <w:rFonts w:cstheme="minorHAnsi"/>
                <w:b/>
                <w:color w:val="5F497A" w:themeColor="accent4" w:themeShade="BF"/>
                <w:sz w:val="20"/>
                <w:szCs w:val="20"/>
              </w:rPr>
            </w:pPr>
            <w:r>
              <w:rPr>
                <w:rFonts w:ascii="Arial" w:hAnsi="Arial" w:cs="Arial"/>
                <w:b/>
                <w:bCs/>
                <w:color w:val="5F497A" w:themeColor="accent4" w:themeShade="BF"/>
                <w:sz w:val="17"/>
                <w:szCs w:val="17"/>
                <w:lang w:val="en-GB"/>
              </w:rPr>
              <w:t>Entity</w:t>
            </w:r>
          </w:p>
        </w:tc>
        <w:tc>
          <w:tcPr>
            <w:tcW w:w="1660" w:type="dxa"/>
            <w:shd w:val="clear" w:color="auto" w:fill="E5DFEC" w:themeFill="accent4" w:themeFillTint="33"/>
          </w:tcPr>
          <w:p w14:paraId="5D2DD7BF" w14:textId="77777777" w:rsidR="001D0CD7" w:rsidRPr="00E97785" w:rsidRDefault="001D0CD7" w:rsidP="00FC440F">
            <w:pPr>
              <w:rPr>
                <w:rFonts w:cstheme="minorHAnsi"/>
                <w:b/>
                <w:color w:val="5F497A" w:themeColor="accent4" w:themeShade="BF"/>
                <w:sz w:val="20"/>
                <w:szCs w:val="20"/>
              </w:rPr>
            </w:pPr>
            <w:r>
              <w:rPr>
                <w:rFonts w:ascii="Arial" w:hAnsi="Arial" w:cs="Arial"/>
                <w:b/>
                <w:bCs/>
                <w:color w:val="5F497A" w:themeColor="accent4" w:themeShade="BF"/>
                <w:sz w:val="17"/>
                <w:szCs w:val="17"/>
                <w:lang w:val="en-GB"/>
              </w:rPr>
              <w:t>Country</w:t>
            </w:r>
          </w:p>
        </w:tc>
        <w:tc>
          <w:tcPr>
            <w:tcW w:w="1712" w:type="dxa"/>
            <w:shd w:val="clear" w:color="auto" w:fill="E5DFEC" w:themeFill="accent4" w:themeFillTint="33"/>
          </w:tcPr>
          <w:p w14:paraId="42BA9D11" w14:textId="77777777" w:rsidR="001D0CD7" w:rsidRPr="00F822A4" w:rsidRDefault="001D0CD7" w:rsidP="00FC440F">
            <w:pPr>
              <w:rPr>
                <w:rFonts w:cstheme="minorHAnsi"/>
                <w:b/>
                <w:color w:val="5F497A" w:themeColor="accent4" w:themeShade="BF"/>
                <w:sz w:val="20"/>
                <w:szCs w:val="20"/>
                <w:lang w:val="en-US"/>
              </w:rPr>
            </w:pPr>
            <w:r>
              <w:rPr>
                <w:rFonts w:ascii="Arial" w:hAnsi="Arial" w:cs="Arial"/>
                <w:b/>
                <w:bCs/>
                <w:color w:val="5F497A" w:themeColor="accent4" w:themeShade="BF"/>
                <w:sz w:val="17"/>
                <w:szCs w:val="17"/>
                <w:lang w:val="en-GB"/>
              </w:rPr>
              <w:t>Description of the entity’s activities</w:t>
            </w:r>
          </w:p>
        </w:tc>
        <w:tc>
          <w:tcPr>
            <w:tcW w:w="1740" w:type="dxa"/>
            <w:shd w:val="clear" w:color="auto" w:fill="E5DFEC" w:themeFill="accent4" w:themeFillTint="33"/>
          </w:tcPr>
          <w:p w14:paraId="0C28777C" w14:textId="1D4551C3" w:rsidR="00FC440F" w:rsidRPr="00F822A4" w:rsidRDefault="00FC440F" w:rsidP="00FC440F">
            <w:pPr>
              <w:rPr>
                <w:rFonts w:ascii="Arial" w:hAnsi="Arial" w:cs="Arial"/>
                <w:b/>
                <w:color w:val="5F497A" w:themeColor="accent4" w:themeShade="BF"/>
                <w:sz w:val="17"/>
                <w:szCs w:val="17"/>
                <w:lang w:val="en-US"/>
              </w:rPr>
            </w:pPr>
            <w:r>
              <w:rPr>
                <w:rFonts w:ascii="Arial" w:hAnsi="Arial" w:cs="Arial"/>
                <w:b/>
                <w:bCs/>
                <w:color w:val="5F497A" w:themeColor="accent4" w:themeShade="BF"/>
                <w:sz w:val="17"/>
                <w:szCs w:val="17"/>
                <w:lang w:val="en-GB"/>
              </w:rPr>
              <w:t xml:space="preserve">The </w:t>
            </w:r>
            <w:r w:rsidR="00490313">
              <w:rPr>
                <w:rFonts w:ascii="Arial" w:hAnsi="Arial" w:cs="Arial"/>
                <w:b/>
                <w:bCs/>
                <w:color w:val="5F497A" w:themeColor="accent4" w:themeShade="BF"/>
                <w:sz w:val="17"/>
                <w:szCs w:val="17"/>
                <w:lang w:val="en-GB"/>
              </w:rPr>
              <w:t>supervisor’s</w:t>
            </w:r>
            <w:r>
              <w:rPr>
                <w:rFonts w:ascii="Arial" w:hAnsi="Arial" w:cs="Arial"/>
                <w:b/>
                <w:bCs/>
                <w:color w:val="5F497A" w:themeColor="accent4" w:themeShade="BF"/>
                <w:sz w:val="17"/>
                <w:szCs w:val="17"/>
                <w:lang w:val="en-GB"/>
              </w:rPr>
              <w:t xml:space="preserve"> position at the entity </w:t>
            </w:r>
          </w:p>
          <w:p w14:paraId="077C8F84" w14:textId="77777777" w:rsidR="001D0CD7" w:rsidRPr="00F822A4" w:rsidRDefault="00FC440F" w:rsidP="00FC440F">
            <w:pPr>
              <w:rPr>
                <w:rFonts w:cstheme="minorHAnsi"/>
                <w:b/>
                <w:color w:val="5F497A" w:themeColor="accent4" w:themeShade="BF"/>
                <w:sz w:val="20"/>
                <w:szCs w:val="20"/>
                <w:lang w:val="en-US"/>
              </w:rPr>
            </w:pPr>
            <w:r>
              <w:rPr>
                <w:rFonts w:ascii="Arial" w:hAnsi="Arial" w:cs="Arial"/>
                <w:b/>
                <w:bCs/>
                <w:color w:val="8368A4"/>
                <w:sz w:val="17"/>
                <w:szCs w:val="17"/>
                <w:lang w:val="en-GB"/>
              </w:rPr>
              <w:t>(</w:t>
            </w:r>
            <w:r>
              <w:rPr>
                <w:rFonts w:ascii="Arial" w:hAnsi="Arial" w:cs="Arial"/>
                <w:b/>
                <w:bCs/>
                <w:color w:val="8368A4"/>
                <w:sz w:val="14"/>
                <w:szCs w:val="14"/>
                <w:lang w:val="en-GB"/>
              </w:rPr>
              <w:t>e.g. director, member of the supervisory board, etc.)</w:t>
            </w:r>
          </w:p>
        </w:tc>
        <w:tc>
          <w:tcPr>
            <w:tcW w:w="2068" w:type="dxa"/>
            <w:shd w:val="clear" w:color="auto" w:fill="E5DFEC" w:themeFill="accent4" w:themeFillTint="33"/>
          </w:tcPr>
          <w:p w14:paraId="509A68A9" w14:textId="77777777" w:rsidR="001D0CD7" w:rsidRPr="00F822A4" w:rsidRDefault="001D0CD7" w:rsidP="00FC440F">
            <w:pPr>
              <w:rPr>
                <w:rFonts w:cstheme="minorHAnsi"/>
                <w:b/>
                <w:color w:val="5F497A" w:themeColor="accent4" w:themeShade="BF"/>
                <w:sz w:val="20"/>
                <w:szCs w:val="20"/>
                <w:lang w:val="en-US"/>
              </w:rPr>
            </w:pPr>
            <w:r>
              <w:rPr>
                <w:rFonts w:ascii="Arial" w:hAnsi="Arial" w:cs="Arial"/>
                <w:b/>
                <w:bCs/>
                <w:color w:val="5F497A" w:themeColor="accent4" w:themeShade="BF"/>
                <w:sz w:val="17"/>
                <w:szCs w:val="17"/>
                <w:lang w:val="en-GB"/>
              </w:rPr>
              <w:t xml:space="preserve">Additional responsibilities </w:t>
            </w:r>
            <w:r>
              <w:rPr>
                <w:rFonts w:ascii="Arial" w:hAnsi="Arial" w:cs="Arial"/>
                <w:b/>
                <w:bCs/>
                <w:color w:val="8368A4"/>
                <w:sz w:val="14"/>
                <w:szCs w:val="14"/>
                <w:lang w:val="en-GB"/>
              </w:rPr>
              <w:t>(chairpersonships, committees, etc.)</w:t>
            </w:r>
          </w:p>
        </w:tc>
        <w:tc>
          <w:tcPr>
            <w:tcW w:w="1713" w:type="dxa"/>
            <w:shd w:val="clear" w:color="auto" w:fill="E5DFEC" w:themeFill="accent4" w:themeFillTint="33"/>
          </w:tcPr>
          <w:p w14:paraId="4EADED97" w14:textId="77777777" w:rsidR="001D0CD7" w:rsidRPr="00F822A4" w:rsidRDefault="001D0CD7" w:rsidP="00FC440F">
            <w:pPr>
              <w:rPr>
                <w:rFonts w:ascii="Arial" w:hAnsi="Arial" w:cs="Arial"/>
                <w:b/>
                <w:color w:val="5F497A" w:themeColor="accent4" w:themeShade="BF"/>
                <w:sz w:val="17"/>
                <w:szCs w:val="17"/>
                <w:lang w:val="en-US"/>
              </w:rPr>
            </w:pPr>
            <w:r>
              <w:rPr>
                <w:rFonts w:ascii="Arial" w:hAnsi="Arial" w:cs="Arial"/>
                <w:b/>
                <w:bCs/>
                <w:color w:val="5F497A" w:themeColor="accent4" w:themeShade="BF"/>
                <w:sz w:val="17"/>
                <w:szCs w:val="17"/>
                <w:lang w:val="en-GB"/>
              </w:rPr>
              <w:t>Time devoted</w:t>
            </w:r>
          </w:p>
          <w:p w14:paraId="01809DAA" w14:textId="77777777" w:rsidR="001D0CD7" w:rsidRPr="00F822A4" w:rsidRDefault="001D0CD7" w:rsidP="00FC440F">
            <w:pPr>
              <w:rPr>
                <w:rFonts w:cstheme="minorHAnsi"/>
                <w:b/>
                <w:color w:val="5F497A" w:themeColor="accent4" w:themeShade="BF"/>
                <w:sz w:val="20"/>
                <w:szCs w:val="20"/>
                <w:lang w:val="en-US"/>
              </w:rPr>
            </w:pPr>
            <w:r>
              <w:rPr>
                <w:rFonts w:ascii="Arial" w:hAnsi="Arial" w:cs="Arial"/>
                <w:b/>
                <w:bCs/>
                <w:color w:val="8368A4"/>
                <w:sz w:val="14"/>
                <w:szCs w:val="14"/>
                <w:lang w:val="en-GB"/>
              </w:rPr>
              <w:t>(hours per week and days per year)</w:t>
            </w:r>
          </w:p>
        </w:tc>
        <w:tc>
          <w:tcPr>
            <w:tcW w:w="1693" w:type="dxa"/>
            <w:shd w:val="clear" w:color="auto" w:fill="E5DFEC" w:themeFill="accent4" w:themeFillTint="33"/>
          </w:tcPr>
          <w:p w14:paraId="3E2D3423" w14:textId="77777777" w:rsidR="001D0CD7" w:rsidRPr="00F822A4" w:rsidRDefault="001D0CD7" w:rsidP="00FC440F">
            <w:pPr>
              <w:rPr>
                <w:rFonts w:cstheme="minorHAnsi"/>
                <w:b/>
                <w:color w:val="5F497A" w:themeColor="accent4" w:themeShade="BF"/>
                <w:sz w:val="20"/>
                <w:szCs w:val="20"/>
                <w:lang w:val="en-US"/>
              </w:rPr>
            </w:pPr>
            <w:r>
              <w:rPr>
                <w:rFonts w:ascii="Arial" w:hAnsi="Arial" w:cs="Arial"/>
                <w:b/>
                <w:bCs/>
                <w:color w:val="5F497A" w:themeColor="accent4" w:themeShade="BF"/>
                <w:sz w:val="17"/>
                <w:szCs w:val="17"/>
                <w:lang w:val="en-GB"/>
              </w:rPr>
              <w:t xml:space="preserve">Term of office </w:t>
            </w:r>
            <w:r>
              <w:rPr>
                <w:rFonts w:ascii="Arial" w:hAnsi="Arial" w:cs="Arial"/>
                <w:b/>
                <w:bCs/>
                <w:color w:val="8368A4"/>
                <w:sz w:val="14"/>
                <w:szCs w:val="14"/>
                <w:lang w:val="en-GB"/>
              </w:rPr>
              <w:t>(from – to)</w:t>
            </w:r>
          </w:p>
        </w:tc>
        <w:tc>
          <w:tcPr>
            <w:tcW w:w="1693" w:type="dxa"/>
            <w:shd w:val="clear" w:color="auto" w:fill="E5DFEC" w:themeFill="accent4" w:themeFillTint="33"/>
          </w:tcPr>
          <w:p w14:paraId="6735F117" w14:textId="77777777" w:rsidR="001D0CD7" w:rsidRPr="003A5654" w:rsidRDefault="001D0CD7" w:rsidP="00FC440F">
            <w:pPr>
              <w:autoSpaceDE w:val="0"/>
              <w:autoSpaceDN w:val="0"/>
              <w:adjustRightInd w:val="0"/>
              <w:rPr>
                <w:rFonts w:ascii="Arial" w:hAnsi="Arial" w:cs="Arial"/>
                <w:b/>
                <w:color w:val="5F497A" w:themeColor="accent4" w:themeShade="BF"/>
                <w:sz w:val="17"/>
                <w:szCs w:val="17"/>
              </w:rPr>
            </w:pPr>
            <w:r>
              <w:rPr>
                <w:rFonts w:ascii="Arial" w:hAnsi="Arial" w:cs="Arial"/>
                <w:b/>
                <w:bCs/>
                <w:color w:val="5F497A" w:themeColor="accent4" w:themeShade="BF"/>
                <w:sz w:val="17"/>
                <w:szCs w:val="17"/>
                <w:lang w:val="en-GB"/>
              </w:rPr>
              <w:t>Number of meetings per year</w:t>
            </w:r>
          </w:p>
          <w:p w14:paraId="1B6EE483" w14:textId="77777777" w:rsidR="001D0CD7" w:rsidRPr="00E97785" w:rsidRDefault="001D0CD7" w:rsidP="00FC440F">
            <w:pPr>
              <w:rPr>
                <w:rFonts w:cstheme="minorHAnsi"/>
                <w:b/>
                <w:color w:val="5F497A" w:themeColor="accent4" w:themeShade="BF"/>
                <w:sz w:val="20"/>
                <w:szCs w:val="20"/>
              </w:rPr>
            </w:pPr>
          </w:p>
        </w:tc>
      </w:tr>
      <w:tr w:rsidR="00906327" w:rsidRPr="008B7018" w14:paraId="2EDF2DA4" w14:textId="77777777" w:rsidTr="003A5654">
        <w:tc>
          <w:tcPr>
            <w:tcW w:w="1715" w:type="dxa"/>
          </w:tcPr>
          <w:p w14:paraId="480D749F" w14:textId="77777777" w:rsidR="00906327" w:rsidRPr="003A5654" w:rsidRDefault="00906327" w:rsidP="00906327">
            <w:pPr>
              <w:rPr>
                <w:rFonts w:cstheme="minorHAnsi"/>
                <w:i/>
                <w:iCs/>
                <w:color w:val="5F497A" w:themeColor="accent4" w:themeShade="BF"/>
                <w:sz w:val="20"/>
                <w:szCs w:val="20"/>
              </w:rPr>
            </w:pPr>
          </w:p>
        </w:tc>
        <w:tc>
          <w:tcPr>
            <w:tcW w:w="1660" w:type="dxa"/>
          </w:tcPr>
          <w:p w14:paraId="473FD832" w14:textId="77777777" w:rsidR="00906327" w:rsidRDefault="00906327" w:rsidP="00906327">
            <w:pPr>
              <w:rPr>
                <w:rFonts w:cstheme="minorHAnsi"/>
                <w:b/>
                <w:bCs/>
                <w:color w:val="5F497A" w:themeColor="accent4" w:themeShade="BF"/>
                <w:sz w:val="20"/>
                <w:szCs w:val="20"/>
              </w:rPr>
            </w:pPr>
          </w:p>
        </w:tc>
        <w:tc>
          <w:tcPr>
            <w:tcW w:w="1712" w:type="dxa"/>
          </w:tcPr>
          <w:p w14:paraId="7755C73C" w14:textId="77777777" w:rsidR="00906327" w:rsidRDefault="00906327" w:rsidP="00906327">
            <w:pPr>
              <w:rPr>
                <w:rFonts w:cstheme="minorHAnsi"/>
                <w:b/>
                <w:bCs/>
                <w:color w:val="5F497A" w:themeColor="accent4" w:themeShade="BF"/>
                <w:sz w:val="20"/>
                <w:szCs w:val="20"/>
              </w:rPr>
            </w:pPr>
          </w:p>
        </w:tc>
        <w:tc>
          <w:tcPr>
            <w:tcW w:w="1740" w:type="dxa"/>
          </w:tcPr>
          <w:p w14:paraId="30C9372B" w14:textId="77777777" w:rsidR="00906327" w:rsidRPr="00F822A4" w:rsidRDefault="00E97785" w:rsidP="00906327">
            <w:pPr>
              <w:rPr>
                <w:rFonts w:cstheme="minorHAnsi"/>
                <w:i/>
                <w:iCs/>
                <w:color w:val="5F497A" w:themeColor="accent4" w:themeShade="BF"/>
                <w:sz w:val="16"/>
                <w:szCs w:val="16"/>
                <w:lang w:val="en-US"/>
              </w:rPr>
            </w:pPr>
            <w:r>
              <w:rPr>
                <w:rFonts w:cstheme="minorHAnsi"/>
                <w:i/>
                <w:iCs/>
                <w:color w:val="5F497A" w:themeColor="accent4" w:themeShade="BF"/>
                <w:sz w:val="16"/>
                <w:szCs w:val="16"/>
                <w:lang w:val="en-GB"/>
              </w:rPr>
              <w:t>[Starting with the prospective board position]</w:t>
            </w:r>
          </w:p>
        </w:tc>
        <w:tc>
          <w:tcPr>
            <w:tcW w:w="2068" w:type="dxa"/>
          </w:tcPr>
          <w:p w14:paraId="32563587" w14:textId="77777777" w:rsidR="00906327" w:rsidRPr="00F822A4" w:rsidRDefault="00906327" w:rsidP="00906327">
            <w:pPr>
              <w:rPr>
                <w:rFonts w:cstheme="minorHAnsi"/>
                <w:b/>
                <w:bCs/>
                <w:color w:val="5F497A" w:themeColor="accent4" w:themeShade="BF"/>
                <w:sz w:val="20"/>
                <w:szCs w:val="20"/>
                <w:lang w:val="en-US"/>
              </w:rPr>
            </w:pPr>
          </w:p>
        </w:tc>
        <w:tc>
          <w:tcPr>
            <w:tcW w:w="1713" w:type="dxa"/>
          </w:tcPr>
          <w:p w14:paraId="30504BC5" w14:textId="77777777" w:rsidR="00906327" w:rsidRPr="00F822A4" w:rsidRDefault="00906327" w:rsidP="00906327">
            <w:pPr>
              <w:rPr>
                <w:rFonts w:cstheme="minorHAnsi"/>
                <w:b/>
                <w:bCs/>
                <w:color w:val="5F497A" w:themeColor="accent4" w:themeShade="BF"/>
                <w:sz w:val="20"/>
                <w:szCs w:val="20"/>
                <w:lang w:val="en-US"/>
              </w:rPr>
            </w:pPr>
          </w:p>
        </w:tc>
        <w:tc>
          <w:tcPr>
            <w:tcW w:w="1693" w:type="dxa"/>
          </w:tcPr>
          <w:p w14:paraId="1377823C" w14:textId="77777777" w:rsidR="00906327" w:rsidRPr="00F822A4" w:rsidRDefault="00906327" w:rsidP="00906327">
            <w:pPr>
              <w:rPr>
                <w:rFonts w:cstheme="minorHAnsi"/>
                <w:b/>
                <w:bCs/>
                <w:color w:val="5F497A" w:themeColor="accent4" w:themeShade="BF"/>
                <w:sz w:val="20"/>
                <w:szCs w:val="20"/>
                <w:lang w:val="en-US"/>
              </w:rPr>
            </w:pPr>
          </w:p>
        </w:tc>
        <w:tc>
          <w:tcPr>
            <w:tcW w:w="1693" w:type="dxa"/>
          </w:tcPr>
          <w:p w14:paraId="6ACBFE14" w14:textId="77777777" w:rsidR="00906327" w:rsidRPr="00F822A4" w:rsidRDefault="00906327" w:rsidP="00906327">
            <w:pPr>
              <w:rPr>
                <w:rFonts w:cstheme="minorHAnsi"/>
                <w:b/>
                <w:bCs/>
                <w:color w:val="5F497A" w:themeColor="accent4" w:themeShade="BF"/>
                <w:sz w:val="20"/>
                <w:szCs w:val="20"/>
                <w:lang w:val="en-US"/>
              </w:rPr>
            </w:pPr>
          </w:p>
        </w:tc>
      </w:tr>
      <w:tr w:rsidR="00906327" w14:paraId="46354E3D" w14:textId="77777777" w:rsidTr="003A5654">
        <w:tc>
          <w:tcPr>
            <w:tcW w:w="1715" w:type="dxa"/>
          </w:tcPr>
          <w:p w14:paraId="42E6C777" w14:textId="77777777" w:rsidR="00906327" w:rsidRPr="00F822A4" w:rsidRDefault="00906327" w:rsidP="00906327">
            <w:pPr>
              <w:rPr>
                <w:rFonts w:cstheme="minorHAnsi"/>
                <w:i/>
                <w:iCs/>
                <w:color w:val="5F497A" w:themeColor="accent4" w:themeShade="BF"/>
                <w:sz w:val="20"/>
                <w:szCs w:val="20"/>
                <w:lang w:val="en-US"/>
              </w:rPr>
            </w:pPr>
          </w:p>
        </w:tc>
        <w:tc>
          <w:tcPr>
            <w:tcW w:w="1660" w:type="dxa"/>
          </w:tcPr>
          <w:p w14:paraId="2A7F06BC" w14:textId="77777777" w:rsidR="00906327" w:rsidRPr="00F822A4" w:rsidRDefault="00906327" w:rsidP="00906327">
            <w:pPr>
              <w:rPr>
                <w:rFonts w:cstheme="minorHAnsi"/>
                <w:b/>
                <w:bCs/>
                <w:color w:val="5F497A" w:themeColor="accent4" w:themeShade="BF"/>
                <w:sz w:val="20"/>
                <w:szCs w:val="20"/>
                <w:lang w:val="en-US"/>
              </w:rPr>
            </w:pPr>
          </w:p>
        </w:tc>
        <w:tc>
          <w:tcPr>
            <w:tcW w:w="1712" w:type="dxa"/>
          </w:tcPr>
          <w:p w14:paraId="6632205A" w14:textId="77777777" w:rsidR="00906327" w:rsidRPr="00F822A4" w:rsidRDefault="00906327" w:rsidP="00906327">
            <w:pPr>
              <w:rPr>
                <w:rFonts w:cstheme="minorHAnsi"/>
                <w:b/>
                <w:bCs/>
                <w:color w:val="5F497A" w:themeColor="accent4" w:themeShade="BF"/>
                <w:sz w:val="20"/>
                <w:szCs w:val="20"/>
                <w:lang w:val="en-US"/>
              </w:rPr>
            </w:pPr>
          </w:p>
        </w:tc>
        <w:tc>
          <w:tcPr>
            <w:tcW w:w="1740" w:type="dxa"/>
          </w:tcPr>
          <w:p w14:paraId="2C101688" w14:textId="77777777" w:rsidR="00906327" w:rsidRPr="00F822A4" w:rsidRDefault="00906327" w:rsidP="00906327">
            <w:pPr>
              <w:rPr>
                <w:rFonts w:cstheme="minorHAnsi"/>
                <w:i/>
                <w:iCs/>
                <w:color w:val="5F497A" w:themeColor="accent4" w:themeShade="BF"/>
                <w:sz w:val="16"/>
                <w:szCs w:val="16"/>
                <w:lang w:val="en-US"/>
              </w:rPr>
            </w:pPr>
          </w:p>
          <w:p w14:paraId="003D2039" w14:textId="77777777" w:rsidR="00906327" w:rsidRPr="003A5654" w:rsidRDefault="00E97785" w:rsidP="00906327">
            <w:pPr>
              <w:rPr>
                <w:rFonts w:cstheme="minorHAnsi"/>
                <w:i/>
                <w:iCs/>
                <w:color w:val="5F497A" w:themeColor="accent4" w:themeShade="BF"/>
                <w:sz w:val="16"/>
                <w:szCs w:val="16"/>
              </w:rPr>
            </w:pPr>
            <w:r>
              <w:rPr>
                <w:rFonts w:cstheme="minorHAnsi"/>
                <w:i/>
                <w:iCs/>
                <w:color w:val="5F497A" w:themeColor="accent4" w:themeShade="BF"/>
                <w:sz w:val="16"/>
                <w:szCs w:val="16"/>
                <w:lang w:val="en-GB"/>
              </w:rPr>
              <w:t>[Current other position(s)]</w:t>
            </w:r>
          </w:p>
          <w:p w14:paraId="4409E2C1" w14:textId="77777777" w:rsidR="00906327" w:rsidRPr="003A5654" w:rsidRDefault="00906327" w:rsidP="00906327">
            <w:pPr>
              <w:rPr>
                <w:rFonts w:cstheme="minorHAnsi"/>
                <w:b/>
                <w:bCs/>
                <w:color w:val="5F497A" w:themeColor="accent4" w:themeShade="BF"/>
                <w:sz w:val="16"/>
                <w:szCs w:val="16"/>
              </w:rPr>
            </w:pPr>
          </w:p>
        </w:tc>
        <w:tc>
          <w:tcPr>
            <w:tcW w:w="2068" w:type="dxa"/>
          </w:tcPr>
          <w:p w14:paraId="4A4CDADC" w14:textId="77777777" w:rsidR="00906327" w:rsidRDefault="00906327" w:rsidP="00906327">
            <w:pPr>
              <w:rPr>
                <w:rFonts w:cstheme="minorHAnsi"/>
                <w:b/>
                <w:bCs/>
                <w:color w:val="5F497A" w:themeColor="accent4" w:themeShade="BF"/>
                <w:sz w:val="20"/>
                <w:szCs w:val="20"/>
              </w:rPr>
            </w:pPr>
          </w:p>
        </w:tc>
        <w:tc>
          <w:tcPr>
            <w:tcW w:w="1713" w:type="dxa"/>
          </w:tcPr>
          <w:p w14:paraId="0174FC7F" w14:textId="77777777" w:rsidR="00906327" w:rsidRDefault="00906327" w:rsidP="00906327">
            <w:pPr>
              <w:rPr>
                <w:rFonts w:cstheme="minorHAnsi"/>
                <w:b/>
                <w:bCs/>
                <w:color w:val="5F497A" w:themeColor="accent4" w:themeShade="BF"/>
                <w:sz w:val="20"/>
                <w:szCs w:val="20"/>
              </w:rPr>
            </w:pPr>
          </w:p>
        </w:tc>
        <w:tc>
          <w:tcPr>
            <w:tcW w:w="1693" w:type="dxa"/>
          </w:tcPr>
          <w:p w14:paraId="00074E0F" w14:textId="77777777" w:rsidR="00906327" w:rsidRDefault="00906327" w:rsidP="00906327">
            <w:pPr>
              <w:rPr>
                <w:rFonts w:cstheme="minorHAnsi"/>
                <w:b/>
                <w:bCs/>
                <w:color w:val="5F497A" w:themeColor="accent4" w:themeShade="BF"/>
                <w:sz w:val="20"/>
                <w:szCs w:val="20"/>
              </w:rPr>
            </w:pPr>
          </w:p>
        </w:tc>
        <w:tc>
          <w:tcPr>
            <w:tcW w:w="1693" w:type="dxa"/>
          </w:tcPr>
          <w:p w14:paraId="334A5896" w14:textId="77777777" w:rsidR="00906327" w:rsidRDefault="00906327" w:rsidP="00906327">
            <w:pPr>
              <w:rPr>
                <w:rFonts w:cstheme="minorHAnsi"/>
                <w:b/>
                <w:bCs/>
                <w:color w:val="5F497A" w:themeColor="accent4" w:themeShade="BF"/>
                <w:sz w:val="20"/>
                <w:szCs w:val="20"/>
              </w:rPr>
            </w:pPr>
          </w:p>
        </w:tc>
      </w:tr>
      <w:tr w:rsidR="00906327" w14:paraId="1AFB48EE" w14:textId="77777777" w:rsidTr="003A5654">
        <w:tc>
          <w:tcPr>
            <w:tcW w:w="1715" w:type="dxa"/>
          </w:tcPr>
          <w:p w14:paraId="0607626D" w14:textId="77777777" w:rsidR="00906327" w:rsidRDefault="00906327" w:rsidP="00906327">
            <w:pPr>
              <w:rPr>
                <w:rFonts w:cstheme="minorHAnsi"/>
                <w:b/>
                <w:bCs/>
                <w:color w:val="5F497A" w:themeColor="accent4" w:themeShade="BF"/>
                <w:sz w:val="20"/>
                <w:szCs w:val="20"/>
              </w:rPr>
            </w:pPr>
          </w:p>
        </w:tc>
        <w:tc>
          <w:tcPr>
            <w:tcW w:w="1660" w:type="dxa"/>
          </w:tcPr>
          <w:p w14:paraId="6457ACBD" w14:textId="77777777" w:rsidR="00906327" w:rsidRDefault="00906327" w:rsidP="00906327">
            <w:pPr>
              <w:rPr>
                <w:rFonts w:cstheme="minorHAnsi"/>
                <w:b/>
                <w:bCs/>
                <w:color w:val="5F497A" w:themeColor="accent4" w:themeShade="BF"/>
                <w:sz w:val="20"/>
                <w:szCs w:val="20"/>
              </w:rPr>
            </w:pPr>
          </w:p>
        </w:tc>
        <w:tc>
          <w:tcPr>
            <w:tcW w:w="1712" w:type="dxa"/>
          </w:tcPr>
          <w:p w14:paraId="128AB0E5" w14:textId="77777777" w:rsidR="00906327" w:rsidRDefault="00906327" w:rsidP="00906327">
            <w:pPr>
              <w:rPr>
                <w:rFonts w:cstheme="minorHAnsi"/>
                <w:b/>
                <w:bCs/>
                <w:color w:val="5F497A" w:themeColor="accent4" w:themeShade="BF"/>
                <w:sz w:val="20"/>
                <w:szCs w:val="20"/>
              </w:rPr>
            </w:pPr>
          </w:p>
        </w:tc>
        <w:tc>
          <w:tcPr>
            <w:tcW w:w="1740" w:type="dxa"/>
          </w:tcPr>
          <w:p w14:paraId="6DB0F9AF" w14:textId="77777777" w:rsidR="00906327" w:rsidRPr="003A5654" w:rsidRDefault="00906327" w:rsidP="00906327">
            <w:pPr>
              <w:rPr>
                <w:rFonts w:cstheme="minorHAnsi"/>
                <w:i/>
                <w:iCs/>
                <w:color w:val="5F497A" w:themeColor="accent4" w:themeShade="BF"/>
                <w:sz w:val="16"/>
                <w:szCs w:val="16"/>
              </w:rPr>
            </w:pPr>
          </w:p>
          <w:p w14:paraId="3967AD21" w14:textId="77777777" w:rsidR="00906327" w:rsidRPr="003A5654" w:rsidRDefault="00E97785" w:rsidP="00906327">
            <w:pPr>
              <w:rPr>
                <w:rFonts w:cstheme="minorHAnsi"/>
                <w:i/>
                <w:iCs/>
                <w:color w:val="5F497A" w:themeColor="accent4" w:themeShade="BF"/>
                <w:sz w:val="16"/>
                <w:szCs w:val="16"/>
              </w:rPr>
            </w:pPr>
            <w:r>
              <w:rPr>
                <w:rFonts w:cstheme="minorHAnsi"/>
                <w:i/>
                <w:iCs/>
                <w:color w:val="5F497A" w:themeColor="accent4" w:themeShade="BF"/>
                <w:sz w:val="16"/>
                <w:szCs w:val="16"/>
                <w:lang w:val="en-GB"/>
              </w:rPr>
              <w:t>[Current other position(s)]</w:t>
            </w:r>
          </w:p>
          <w:p w14:paraId="59699CE2" w14:textId="77777777" w:rsidR="00906327" w:rsidRPr="003A5654" w:rsidRDefault="00906327" w:rsidP="00906327">
            <w:pPr>
              <w:rPr>
                <w:rFonts w:cstheme="minorHAnsi"/>
                <w:b/>
                <w:bCs/>
                <w:color w:val="5F497A" w:themeColor="accent4" w:themeShade="BF"/>
                <w:sz w:val="16"/>
                <w:szCs w:val="16"/>
              </w:rPr>
            </w:pPr>
          </w:p>
        </w:tc>
        <w:tc>
          <w:tcPr>
            <w:tcW w:w="2068" w:type="dxa"/>
          </w:tcPr>
          <w:p w14:paraId="43B47865" w14:textId="77777777" w:rsidR="00906327" w:rsidRDefault="00906327" w:rsidP="00906327">
            <w:pPr>
              <w:rPr>
                <w:rFonts w:cstheme="minorHAnsi"/>
                <w:b/>
                <w:bCs/>
                <w:color w:val="5F497A" w:themeColor="accent4" w:themeShade="BF"/>
                <w:sz w:val="20"/>
                <w:szCs w:val="20"/>
              </w:rPr>
            </w:pPr>
          </w:p>
        </w:tc>
        <w:tc>
          <w:tcPr>
            <w:tcW w:w="1713" w:type="dxa"/>
          </w:tcPr>
          <w:p w14:paraId="7D7BA2EA" w14:textId="77777777" w:rsidR="00906327" w:rsidRDefault="00906327" w:rsidP="00906327">
            <w:pPr>
              <w:rPr>
                <w:rFonts w:cstheme="minorHAnsi"/>
                <w:b/>
                <w:bCs/>
                <w:color w:val="5F497A" w:themeColor="accent4" w:themeShade="BF"/>
                <w:sz w:val="20"/>
                <w:szCs w:val="20"/>
              </w:rPr>
            </w:pPr>
          </w:p>
        </w:tc>
        <w:tc>
          <w:tcPr>
            <w:tcW w:w="1693" w:type="dxa"/>
          </w:tcPr>
          <w:p w14:paraId="0B25DE40" w14:textId="77777777" w:rsidR="00906327" w:rsidRDefault="00906327" w:rsidP="00906327">
            <w:pPr>
              <w:rPr>
                <w:rFonts w:cstheme="minorHAnsi"/>
                <w:b/>
                <w:bCs/>
                <w:color w:val="5F497A" w:themeColor="accent4" w:themeShade="BF"/>
                <w:sz w:val="20"/>
                <w:szCs w:val="20"/>
              </w:rPr>
            </w:pPr>
          </w:p>
        </w:tc>
        <w:tc>
          <w:tcPr>
            <w:tcW w:w="1693" w:type="dxa"/>
          </w:tcPr>
          <w:p w14:paraId="46CBFED0" w14:textId="77777777" w:rsidR="00906327" w:rsidRDefault="00906327" w:rsidP="00906327">
            <w:pPr>
              <w:rPr>
                <w:rFonts w:cstheme="minorHAnsi"/>
                <w:b/>
                <w:bCs/>
                <w:color w:val="5F497A" w:themeColor="accent4" w:themeShade="BF"/>
                <w:sz w:val="20"/>
                <w:szCs w:val="20"/>
              </w:rPr>
            </w:pPr>
          </w:p>
        </w:tc>
      </w:tr>
      <w:tr w:rsidR="00906327" w14:paraId="56C012A3" w14:textId="77777777" w:rsidTr="003A5654">
        <w:tc>
          <w:tcPr>
            <w:tcW w:w="1715" w:type="dxa"/>
          </w:tcPr>
          <w:p w14:paraId="3529A45C" w14:textId="77777777" w:rsidR="00906327" w:rsidRDefault="00906327" w:rsidP="00906327">
            <w:pPr>
              <w:rPr>
                <w:rFonts w:cstheme="minorHAnsi"/>
                <w:b/>
                <w:bCs/>
                <w:color w:val="5F497A" w:themeColor="accent4" w:themeShade="BF"/>
                <w:sz w:val="20"/>
                <w:szCs w:val="20"/>
              </w:rPr>
            </w:pPr>
          </w:p>
        </w:tc>
        <w:tc>
          <w:tcPr>
            <w:tcW w:w="1660" w:type="dxa"/>
          </w:tcPr>
          <w:p w14:paraId="1993255B" w14:textId="77777777" w:rsidR="00906327" w:rsidRDefault="00906327" w:rsidP="00906327">
            <w:pPr>
              <w:rPr>
                <w:rFonts w:cstheme="minorHAnsi"/>
                <w:b/>
                <w:bCs/>
                <w:color w:val="5F497A" w:themeColor="accent4" w:themeShade="BF"/>
                <w:sz w:val="20"/>
                <w:szCs w:val="20"/>
              </w:rPr>
            </w:pPr>
          </w:p>
        </w:tc>
        <w:tc>
          <w:tcPr>
            <w:tcW w:w="1712" w:type="dxa"/>
          </w:tcPr>
          <w:p w14:paraId="3D0CD5EC" w14:textId="77777777" w:rsidR="00906327" w:rsidRDefault="00906327" w:rsidP="00906327">
            <w:pPr>
              <w:rPr>
                <w:rFonts w:cstheme="minorHAnsi"/>
                <w:b/>
                <w:bCs/>
                <w:color w:val="5F497A" w:themeColor="accent4" w:themeShade="BF"/>
                <w:sz w:val="20"/>
                <w:szCs w:val="20"/>
              </w:rPr>
            </w:pPr>
          </w:p>
        </w:tc>
        <w:tc>
          <w:tcPr>
            <w:tcW w:w="1740" w:type="dxa"/>
          </w:tcPr>
          <w:p w14:paraId="30778B9D" w14:textId="77777777" w:rsidR="00906327" w:rsidRPr="003A5654" w:rsidRDefault="00906327" w:rsidP="00906327">
            <w:pPr>
              <w:rPr>
                <w:rFonts w:cstheme="minorHAnsi"/>
                <w:i/>
                <w:iCs/>
                <w:color w:val="5F497A" w:themeColor="accent4" w:themeShade="BF"/>
                <w:sz w:val="16"/>
                <w:szCs w:val="16"/>
              </w:rPr>
            </w:pPr>
          </w:p>
          <w:p w14:paraId="7533C772" w14:textId="77777777" w:rsidR="00906327" w:rsidRPr="003A5654" w:rsidRDefault="00E97785" w:rsidP="00906327">
            <w:pPr>
              <w:rPr>
                <w:rFonts w:cstheme="minorHAnsi"/>
                <w:i/>
                <w:iCs/>
                <w:color w:val="5F497A" w:themeColor="accent4" w:themeShade="BF"/>
                <w:sz w:val="16"/>
                <w:szCs w:val="16"/>
              </w:rPr>
            </w:pPr>
            <w:r>
              <w:rPr>
                <w:rFonts w:cstheme="minorHAnsi"/>
                <w:i/>
                <w:iCs/>
                <w:color w:val="5F497A" w:themeColor="accent4" w:themeShade="BF"/>
                <w:sz w:val="16"/>
                <w:szCs w:val="16"/>
                <w:lang w:val="en-GB"/>
              </w:rPr>
              <w:t>[Current secondary position(s)]</w:t>
            </w:r>
          </w:p>
          <w:p w14:paraId="5E775035" w14:textId="77777777" w:rsidR="00906327" w:rsidRPr="003A5654" w:rsidRDefault="00906327" w:rsidP="00906327">
            <w:pPr>
              <w:rPr>
                <w:rFonts w:cstheme="minorHAnsi"/>
                <w:b/>
                <w:bCs/>
                <w:color w:val="5F497A" w:themeColor="accent4" w:themeShade="BF"/>
                <w:sz w:val="16"/>
                <w:szCs w:val="16"/>
              </w:rPr>
            </w:pPr>
          </w:p>
        </w:tc>
        <w:tc>
          <w:tcPr>
            <w:tcW w:w="2068" w:type="dxa"/>
          </w:tcPr>
          <w:p w14:paraId="224CDB65" w14:textId="77777777" w:rsidR="00906327" w:rsidRDefault="00906327" w:rsidP="00906327">
            <w:pPr>
              <w:rPr>
                <w:rFonts w:cstheme="minorHAnsi"/>
                <w:b/>
                <w:bCs/>
                <w:color w:val="5F497A" w:themeColor="accent4" w:themeShade="BF"/>
                <w:sz w:val="20"/>
                <w:szCs w:val="20"/>
              </w:rPr>
            </w:pPr>
          </w:p>
        </w:tc>
        <w:tc>
          <w:tcPr>
            <w:tcW w:w="1713" w:type="dxa"/>
          </w:tcPr>
          <w:p w14:paraId="798978DF" w14:textId="77777777" w:rsidR="00906327" w:rsidRDefault="00906327" w:rsidP="00906327">
            <w:pPr>
              <w:rPr>
                <w:rFonts w:cstheme="minorHAnsi"/>
                <w:b/>
                <w:bCs/>
                <w:color w:val="5F497A" w:themeColor="accent4" w:themeShade="BF"/>
                <w:sz w:val="20"/>
                <w:szCs w:val="20"/>
              </w:rPr>
            </w:pPr>
          </w:p>
        </w:tc>
        <w:tc>
          <w:tcPr>
            <w:tcW w:w="1693" w:type="dxa"/>
          </w:tcPr>
          <w:p w14:paraId="29EEF248" w14:textId="77777777" w:rsidR="00906327" w:rsidRDefault="00906327" w:rsidP="00906327">
            <w:pPr>
              <w:rPr>
                <w:rFonts w:cstheme="minorHAnsi"/>
                <w:b/>
                <w:bCs/>
                <w:color w:val="5F497A" w:themeColor="accent4" w:themeShade="BF"/>
                <w:sz w:val="20"/>
                <w:szCs w:val="20"/>
              </w:rPr>
            </w:pPr>
          </w:p>
        </w:tc>
        <w:tc>
          <w:tcPr>
            <w:tcW w:w="1693" w:type="dxa"/>
          </w:tcPr>
          <w:p w14:paraId="4ED183F4" w14:textId="77777777" w:rsidR="00906327" w:rsidRDefault="00906327" w:rsidP="00906327">
            <w:pPr>
              <w:rPr>
                <w:rFonts w:cstheme="minorHAnsi"/>
                <w:b/>
                <w:bCs/>
                <w:color w:val="5F497A" w:themeColor="accent4" w:themeShade="BF"/>
                <w:sz w:val="20"/>
                <w:szCs w:val="20"/>
              </w:rPr>
            </w:pPr>
          </w:p>
        </w:tc>
      </w:tr>
      <w:bookmarkEnd w:id="44"/>
    </w:tbl>
    <w:p w14:paraId="2197DFBE" w14:textId="77777777" w:rsidR="00E21A9F" w:rsidRPr="00F66189" w:rsidRDefault="00E21A9F">
      <w:pPr>
        <w:rPr>
          <w:b/>
          <w:color w:val="5F497A" w:themeColor="accent4" w:themeShade="BF"/>
          <w:sz w:val="28"/>
          <w:szCs w:val="28"/>
        </w:rPr>
      </w:pPr>
    </w:p>
    <w:sectPr w:rsidR="00E21A9F" w:rsidRPr="00F66189" w:rsidSect="003360B5">
      <w:headerReference w:type="default" r:id="rId22"/>
      <w:footerReference w:type="default" r:id="rId23"/>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8B393" w14:textId="77777777" w:rsidR="0052421B" w:rsidRDefault="0052421B" w:rsidP="00A13E43">
      <w:pPr>
        <w:spacing w:after="0" w:line="240" w:lineRule="auto"/>
      </w:pPr>
      <w:r>
        <w:separator/>
      </w:r>
    </w:p>
  </w:endnote>
  <w:endnote w:type="continuationSeparator" w:id="0">
    <w:p w14:paraId="50693AA4" w14:textId="77777777" w:rsidR="0052421B" w:rsidRDefault="0052421B" w:rsidP="00A13E43">
      <w:pPr>
        <w:spacing w:after="0" w:line="240" w:lineRule="auto"/>
      </w:pPr>
      <w:r>
        <w:continuationSeparator/>
      </w:r>
    </w:p>
  </w:endnote>
  <w:endnote w:type="continuationNotice" w:id="1">
    <w:p w14:paraId="1F8D4F73" w14:textId="77777777" w:rsidR="0052421B" w:rsidRDefault="005242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4B6BC" w14:textId="062EEA70" w:rsidR="00195673" w:rsidRPr="00F822A4" w:rsidRDefault="00195673">
    <w:pPr>
      <w:pStyle w:val="Footer"/>
      <w:pBdr>
        <w:top w:val="thinThickSmallGap" w:sz="24" w:space="1" w:color="622423" w:themeColor="accent2" w:themeShade="7F"/>
      </w:pBdr>
      <w:rPr>
        <w:rFonts w:asciiTheme="majorHAnsi" w:hAnsiTheme="majorHAnsi"/>
        <w:lang w:val="en-US"/>
      </w:rPr>
    </w:pPr>
    <w:r>
      <w:rPr>
        <w:rFonts w:asciiTheme="majorHAnsi" w:hAnsiTheme="majorHAnsi"/>
        <w:lang w:val="en-GB"/>
      </w:rPr>
      <w:t xml:space="preserve">Version </w:t>
    </w:r>
    <w:r w:rsidR="0080191F">
      <w:rPr>
        <w:rFonts w:asciiTheme="majorHAnsi" w:hAnsiTheme="majorHAnsi"/>
        <w:lang w:val="en-GB"/>
      </w:rPr>
      <w:t>Octob</w:t>
    </w:r>
    <w:r w:rsidR="00422C56">
      <w:rPr>
        <w:rFonts w:asciiTheme="majorHAnsi" w:hAnsiTheme="majorHAnsi"/>
        <w:lang w:val="en-GB"/>
      </w:rPr>
      <w:t xml:space="preserve">er </w:t>
    </w:r>
    <w:r>
      <w:rPr>
        <w:rFonts w:asciiTheme="majorHAnsi" w:hAnsiTheme="majorHAnsi"/>
        <w:lang w:val="en-GB"/>
      </w:rPr>
      <w:t>202</w:t>
    </w:r>
    <w:r w:rsidR="00422C56">
      <w:rPr>
        <w:rFonts w:asciiTheme="majorHAnsi" w:hAnsiTheme="majorHAnsi"/>
        <w:lang w:val="en-GB"/>
      </w:rPr>
      <w:t>6</w:t>
    </w:r>
    <w:r>
      <w:rPr>
        <w:rFonts w:asciiTheme="majorHAnsi" w:hAnsiTheme="majorHAnsi"/>
        <w:lang w:val="en-GB"/>
      </w:rPr>
      <w:t xml:space="preserve"> – </w:t>
    </w:r>
    <w:r w:rsidR="00F613F5">
      <w:rPr>
        <w:rFonts w:asciiTheme="majorHAnsi" w:hAnsiTheme="majorHAnsi"/>
        <w:lang w:val="en-GB"/>
      </w:rPr>
      <w:t>supervisory board members / non-executive directors</w:t>
    </w:r>
    <w:r>
      <w:rPr>
        <w:rFonts w:asciiTheme="majorHAnsi" w:hAnsiTheme="majorHAnsi"/>
        <w:lang w:val="en-GB"/>
      </w:rPr>
      <w:t xml:space="preserve"> MiCAR</w:t>
    </w:r>
    <w:r>
      <w:rPr>
        <w:lang w:val="en-GB"/>
      </w:rPr>
      <w:ptab w:relativeTo="margin" w:alignment="right" w:leader="none"/>
    </w:r>
    <w:r>
      <w:rPr>
        <w:rFonts w:asciiTheme="majorHAnsi" w:hAnsiTheme="majorHAnsi"/>
        <w:lang w:val="en-GB"/>
      </w:rPr>
      <w:t xml:space="preserve">Page </w:t>
    </w:r>
    <w:r>
      <w:rPr>
        <w:lang w:val="en-GB"/>
      </w:rPr>
      <w:fldChar w:fldCharType="begin"/>
    </w:r>
    <w:r>
      <w:rPr>
        <w:lang w:val="en-GB"/>
      </w:rPr>
      <w:instrText xml:space="preserve"> PAGE   \* MERGEFORMAT </w:instrText>
    </w:r>
    <w:r>
      <w:rPr>
        <w:lang w:val="en-GB"/>
      </w:rPr>
      <w:fldChar w:fldCharType="separate"/>
    </w:r>
    <w:r>
      <w:rPr>
        <w:rFonts w:asciiTheme="majorHAnsi" w:hAnsiTheme="majorHAnsi"/>
        <w:noProof/>
        <w:lang w:val="en-GB"/>
      </w:rPr>
      <w:t>2</w:t>
    </w:r>
    <w:r>
      <w:rPr>
        <w:noProof/>
        <w:lang w:val="en-GB"/>
      </w:rPr>
      <w:fldChar w:fldCharType="end"/>
    </w:r>
  </w:p>
  <w:p w14:paraId="75A33F08" w14:textId="77777777" w:rsidR="00195673" w:rsidRPr="00F822A4" w:rsidRDefault="00195673">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6ECAD" w14:textId="77777777" w:rsidR="0052421B" w:rsidRDefault="0052421B" w:rsidP="00A13E43">
      <w:pPr>
        <w:spacing w:after="0" w:line="240" w:lineRule="auto"/>
      </w:pPr>
      <w:r>
        <w:separator/>
      </w:r>
    </w:p>
  </w:footnote>
  <w:footnote w:type="continuationSeparator" w:id="0">
    <w:p w14:paraId="48AC8691" w14:textId="77777777" w:rsidR="0052421B" w:rsidRDefault="0052421B" w:rsidP="00A13E43">
      <w:pPr>
        <w:spacing w:after="0" w:line="240" w:lineRule="auto"/>
      </w:pPr>
      <w:r>
        <w:continuationSeparator/>
      </w:r>
    </w:p>
  </w:footnote>
  <w:footnote w:type="continuationNotice" w:id="1">
    <w:p w14:paraId="7FE660D0" w14:textId="77777777" w:rsidR="0052421B" w:rsidRDefault="0052421B">
      <w:pPr>
        <w:spacing w:after="0" w:line="240" w:lineRule="auto"/>
      </w:pPr>
    </w:p>
  </w:footnote>
  <w:footnote w:id="2">
    <w:p w14:paraId="4574EC66" w14:textId="51EBBE72" w:rsidR="007C22DF" w:rsidRPr="00FB2EB0" w:rsidRDefault="007C22DF" w:rsidP="007C22DF">
      <w:pPr>
        <w:pStyle w:val="FootnoteText"/>
        <w:rPr>
          <w:sz w:val="16"/>
          <w:szCs w:val="16"/>
          <w:lang w:val="en-US"/>
        </w:rPr>
      </w:pPr>
      <w:r w:rsidRPr="00FB2EB0">
        <w:rPr>
          <w:rStyle w:val="FootnoteReference"/>
          <w:sz w:val="16"/>
          <w:szCs w:val="16"/>
        </w:rPr>
        <w:footnoteRef/>
      </w:r>
      <w:r w:rsidRPr="00FB2EB0">
        <w:rPr>
          <w:sz w:val="16"/>
          <w:szCs w:val="16"/>
          <w:lang w:val="en-US"/>
        </w:rPr>
        <w:t xml:space="preserve"> </w:t>
      </w:r>
      <w:hyperlink r:id="rId1" w:history="1">
        <w:r w:rsidR="000200C4" w:rsidRPr="008173DF">
          <w:rPr>
            <w:lang w:val="en-US"/>
          </w:rPr>
          <w:t xml:space="preserve"> </w:t>
        </w:r>
        <w:r w:rsidR="000200C4" w:rsidRPr="008173DF">
          <w:rPr>
            <w:sz w:val="16"/>
            <w:szCs w:val="16"/>
            <w:lang w:val="en-US"/>
          </w:rPr>
          <w:t>Joint EBA and ESMA Guidelines on the assessment of the suitability of the members of the management body of issuers of asset-referenced tokens and of crypto-asset service providers</w:t>
        </w:r>
      </w:hyperlink>
    </w:p>
  </w:footnote>
  <w:footnote w:id="3">
    <w:p w14:paraId="04BA4959" w14:textId="35075CCC" w:rsidR="00623809" w:rsidRPr="00F822A4" w:rsidRDefault="00623809" w:rsidP="00623809">
      <w:pPr>
        <w:pStyle w:val="FootnoteText"/>
        <w:rPr>
          <w:lang w:val="en-US"/>
        </w:rPr>
      </w:pPr>
      <w:r>
        <w:rPr>
          <w:rStyle w:val="FootnoteReference"/>
          <w:color w:val="5F497A" w:themeColor="accent4" w:themeShade="BF"/>
          <w:sz w:val="18"/>
          <w:szCs w:val="18"/>
          <w:lang w:val="en-GB"/>
        </w:rPr>
        <w:footnoteRef/>
      </w:r>
      <w:r>
        <w:rPr>
          <w:color w:val="5F497A" w:themeColor="accent4" w:themeShade="BF"/>
          <w:sz w:val="18"/>
          <w:szCs w:val="18"/>
          <w:lang w:val="en-GB"/>
        </w:rPr>
        <w:t xml:space="preserve"> </w:t>
      </w:r>
      <w:r>
        <w:rPr>
          <w:color w:val="5F497A" w:themeColor="accent4" w:themeShade="BF"/>
          <w:sz w:val="16"/>
          <w:szCs w:val="16"/>
          <w:lang w:val="en-GB"/>
        </w:rPr>
        <w:t xml:space="preserve">If an incumbent </w:t>
      </w:r>
      <w:r w:rsidR="00837619">
        <w:rPr>
          <w:color w:val="5F497A" w:themeColor="accent4" w:themeShade="BF"/>
          <w:sz w:val="16"/>
          <w:szCs w:val="16"/>
          <w:lang w:val="en-GB"/>
        </w:rPr>
        <w:t>superviso</w:t>
      </w:r>
      <w:r>
        <w:rPr>
          <w:color w:val="5F497A" w:themeColor="accent4" w:themeShade="BF"/>
          <w:sz w:val="16"/>
          <w:szCs w:val="16"/>
          <w:lang w:val="en-GB"/>
        </w:rPr>
        <w:t xml:space="preserve">r moves to a different </w:t>
      </w:r>
      <w:r w:rsidR="00837619">
        <w:rPr>
          <w:color w:val="5F497A" w:themeColor="accent4" w:themeShade="BF"/>
          <w:sz w:val="16"/>
          <w:szCs w:val="16"/>
          <w:lang w:val="en-GB"/>
        </w:rPr>
        <w:t>supervisory</w:t>
      </w:r>
      <w:r>
        <w:rPr>
          <w:color w:val="5F497A" w:themeColor="accent4" w:themeShade="BF"/>
          <w:sz w:val="16"/>
          <w:szCs w:val="16"/>
          <w:lang w:val="en-GB"/>
        </w:rPr>
        <w:t xml:space="preserve"> position within the same enterprise (for example: CRO succeeds CFO who is retiring, or CFO is given final responsibility for risk management as a new assigned task, etc.), that constitutes an </w:t>
      </w:r>
      <w:r w:rsidRPr="00252147">
        <w:rPr>
          <w:color w:val="5F497A" w:themeColor="accent4" w:themeShade="BF"/>
          <w:sz w:val="16"/>
          <w:szCs w:val="16"/>
          <w:lang w:val="en-GB"/>
        </w:rPr>
        <w:t xml:space="preserve">assessment </w:t>
      </w:r>
      <w:r w:rsidR="00252147" w:rsidRPr="00252147">
        <w:rPr>
          <w:color w:val="5F497A" w:themeColor="accent4" w:themeShade="BF"/>
          <w:sz w:val="16"/>
          <w:szCs w:val="16"/>
          <w:lang w:val="en-GB"/>
        </w:rPr>
        <w:t>moment</w:t>
      </w:r>
      <w:r w:rsidRPr="00252147">
        <w:rPr>
          <w:color w:val="5F497A" w:themeColor="accent4" w:themeShade="BF"/>
          <w:sz w:val="16"/>
          <w:szCs w:val="16"/>
          <w:lang w:val="en-GB"/>
        </w:rPr>
        <w:t xml:space="preserve"> as referred to in part</w:t>
      </w:r>
      <w:r>
        <w:rPr>
          <w:color w:val="5F497A" w:themeColor="accent4" w:themeShade="BF"/>
          <w:sz w:val="16"/>
          <w:szCs w:val="16"/>
          <w:lang w:val="en-GB"/>
        </w:rPr>
        <w:t xml:space="preserve"> 1.5.a of the Policy Rule on Suitability 2012. The AFM expects the enterprise to have the relevant </w:t>
      </w:r>
      <w:r w:rsidR="00837619">
        <w:rPr>
          <w:color w:val="5F497A" w:themeColor="accent4" w:themeShade="BF"/>
          <w:sz w:val="16"/>
          <w:szCs w:val="16"/>
          <w:lang w:val="en-GB"/>
        </w:rPr>
        <w:t>supervisor/supervisors</w:t>
      </w:r>
      <w:r>
        <w:rPr>
          <w:color w:val="5F497A" w:themeColor="accent4" w:themeShade="BF"/>
          <w:sz w:val="16"/>
          <w:szCs w:val="16"/>
          <w:lang w:val="en-GB"/>
        </w:rPr>
        <w:t xml:space="preserve"> reassessed for suitability in good time. To this end, you should submit an application form to request an assessment to the AFM, stating that it concerns a change of position.</w:t>
      </w:r>
      <w:r>
        <w:rPr>
          <w:color w:val="5F497A" w:themeColor="accent4" w:themeShade="BF"/>
          <w:sz w:val="24"/>
          <w:szCs w:val="24"/>
          <w:lang w:val="en-GB"/>
        </w:rPr>
        <w:br w:type="page"/>
      </w:r>
    </w:p>
  </w:footnote>
  <w:footnote w:id="4">
    <w:p w14:paraId="799C9FFF" w14:textId="77777777" w:rsidR="00376824" w:rsidRPr="00F822A4" w:rsidRDefault="00376824" w:rsidP="00376824">
      <w:pPr>
        <w:pStyle w:val="FootnoteText"/>
        <w:rPr>
          <w:lang w:val="en-US"/>
        </w:rPr>
      </w:pPr>
      <w:r>
        <w:rPr>
          <w:rStyle w:val="FootnoteReference"/>
          <w:lang w:val="en-GB"/>
        </w:rPr>
        <w:footnoteRef/>
      </w:r>
      <w:r>
        <w:rPr>
          <w:lang w:val="en-GB"/>
        </w:rPr>
        <w:t xml:space="preserve"> </w:t>
      </w:r>
      <w:r>
        <w:rPr>
          <w:color w:val="330066"/>
          <w:sz w:val="18"/>
          <w:szCs w:val="22"/>
          <w:lang w:val="en-GB"/>
        </w:rPr>
        <w:t>This list is not cumulative, nor exhaustive</w:t>
      </w:r>
    </w:p>
  </w:footnote>
  <w:footnote w:id="5">
    <w:p w14:paraId="08B2F134" w14:textId="5BF5F062" w:rsidR="009D3920" w:rsidRPr="00F822A4" w:rsidRDefault="009D3920">
      <w:pPr>
        <w:pStyle w:val="FootnoteText"/>
        <w:rPr>
          <w:lang w:val="en-US"/>
        </w:rPr>
      </w:pPr>
      <w:r>
        <w:rPr>
          <w:rStyle w:val="FootnoteReference"/>
          <w:lang w:val="en-GB"/>
        </w:rPr>
        <w:footnoteRef/>
      </w:r>
      <w:r>
        <w:rPr>
          <w:lang w:val="en-GB"/>
        </w:rPr>
        <w:t xml:space="preserve"> </w:t>
      </w:r>
      <w:r w:rsidR="00C41C6A" w:rsidRPr="00C41C6A">
        <w:rPr>
          <w:sz w:val="16"/>
          <w:szCs w:val="16"/>
          <w:lang w:val="en-US"/>
        </w:rPr>
        <w:t xml:space="preserve">Under commercial responsibility, the AFM includes, among other things, commercial activities such as Product Management and Business Development; </w:t>
      </w:r>
      <w:r w:rsidR="00C41C6A" w:rsidRPr="00C41C6A">
        <w:rPr>
          <w:sz w:val="16"/>
          <w:szCs w:val="16"/>
          <w:lang w:val="en-GB"/>
        </w:rPr>
        <w:t>Please note that t</w:t>
      </w:r>
      <w:r w:rsidRPr="008173DF">
        <w:rPr>
          <w:color w:val="330066"/>
          <w:sz w:val="16"/>
          <w:szCs w:val="16"/>
          <w:lang w:val="en-GB"/>
        </w:rPr>
        <w:t>he “CASP services” focus area refers to the first-line activities which must be sufficiently segregated from the second-line activities, such as risk management and compliance</w:t>
      </w:r>
    </w:p>
  </w:footnote>
  <w:footnote w:id="6">
    <w:p w14:paraId="53DC07C5" w14:textId="77777777" w:rsidR="00DB2857" w:rsidRPr="00F822A4" w:rsidRDefault="00DB2857" w:rsidP="00DB2857">
      <w:pPr>
        <w:rPr>
          <w:rFonts w:cstheme="minorHAnsi"/>
          <w:color w:val="5F497A" w:themeColor="accent4" w:themeShade="BF"/>
          <w:sz w:val="24"/>
          <w:szCs w:val="24"/>
          <w:lang w:val="en-US"/>
        </w:rPr>
      </w:pPr>
      <w:r>
        <w:rPr>
          <w:rStyle w:val="FootnoteReference"/>
          <w:b/>
          <w:bCs/>
          <w:color w:val="5F497A" w:themeColor="accent4" w:themeShade="BF"/>
          <w:lang w:val="en-GB"/>
        </w:rPr>
        <w:footnoteRef/>
      </w:r>
      <w:r>
        <w:rPr>
          <w:b/>
          <w:bCs/>
          <w:color w:val="5F497A" w:themeColor="accent4" w:themeShade="BF"/>
          <w:lang w:val="en-GB"/>
        </w:rPr>
        <w:t xml:space="preserve"> </w:t>
      </w:r>
      <w:r>
        <w:rPr>
          <w:b/>
          <w:bCs/>
          <w:color w:val="5F497A" w:themeColor="accent4" w:themeShade="BF"/>
          <w:sz w:val="18"/>
          <w:szCs w:val="18"/>
          <w:lang w:val="en-GB"/>
        </w:rPr>
        <w:t>The use of the male pronoun in this matrix also includes the female pronoun.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DC672" w14:textId="77777777" w:rsidR="00695817" w:rsidRDefault="00695817" w:rsidP="00695817">
    <w:pPr>
      <w:pStyle w:val="Header"/>
      <w:tabs>
        <w:tab w:val="clear" w:pos="4536"/>
        <w:tab w:val="clear" w:pos="9072"/>
        <w:tab w:val="left" w:pos="11055"/>
      </w:tabs>
      <w:jc w:val="right"/>
    </w:pPr>
    <w:bookmarkStart w:id="45" w:name="_Hlk74050823"/>
    <w:bookmarkStart w:id="46" w:name="_Hlk74050824"/>
    <w:bookmarkStart w:id="47" w:name="_Hlk74050968"/>
    <w:bookmarkStart w:id="48" w:name="_Hlk74050969"/>
    <w:bookmarkStart w:id="49" w:name="_Hlk74051008"/>
    <w:bookmarkStart w:id="50" w:name="_Hlk74051009"/>
    <w:bookmarkStart w:id="51" w:name="_Hlk74051922"/>
    <w:bookmarkStart w:id="52" w:name="_Hlk74051923"/>
    <w:bookmarkStart w:id="53" w:name="_Hlk74051958"/>
    <w:bookmarkStart w:id="54" w:name="_Hlk74051959"/>
    <w:bookmarkStart w:id="55" w:name="_Hlk74052075"/>
    <w:bookmarkStart w:id="56" w:name="_Hlk74052076"/>
    <w:bookmarkStart w:id="57" w:name="_Hlk74052105"/>
    <w:bookmarkStart w:id="58" w:name="_Hlk74052106"/>
    <w:bookmarkStart w:id="59" w:name="_Hlk74052670"/>
    <w:bookmarkStart w:id="60" w:name="_Hlk74052671"/>
    <w:bookmarkStart w:id="61" w:name="_Hlk74052701"/>
    <w:bookmarkStart w:id="62" w:name="_Hlk74052702"/>
    <w:bookmarkStart w:id="63" w:name="_Hlk74053265"/>
    <w:bookmarkStart w:id="64" w:name="_Hlk74053266"/>
    <w:bookmarkStart w:id="65" w:name="_Hlk74053291"/>
    <w:bookmarkStart w:id="66" w:name="_Hlk74053292"/>
    <w:bookmarkStart w:id="67" w:name="_Hlk74053567"/>
    <w:bookmarkStart w:id="68" w:name="_Hlk74053568"/>
    <w:bookmarkStart w:id="69" w:name="_Hlk74053594"/>
    <w:bookmarkStart w:id="70" w:name="_Hlk74053595"/>
    <w:bookmarkStart w:id="71" w:name="_Hlk74053760"/>
    <w:bookmarkStart w:id="72" w:name="_Hlk74053761"/>
    <w:bookmarkStart w:id="73" w:name="_Hlk74053786"/>
    <w:bookmarkStart w:id="74" w:name="_Hlk74053787"/>
    <w:bookmarkStart w:id="75" w:name="_Hlk74054761"/>
    <w:bookmarkStart w:id="76" w:name="_Hlk74054762"/>
    <w:bookmarkStart w:id="77" w:name="_Hlk74055050"/>
    <w:bookmarkStart w:id="78" w:name="_Hlk74055051"/>
    <w:bookmarkStart w:id="79" w:name="_Hlk74055179"/>
    <w:bookmarkStart w:id="80" w:name="_Hlk74055180"/>
    <w:bookmarkStart w:id="81" w:name="_Hlk74055220"/>
    <w:bookmarkStart w:id="82" w:name="_Hlk74055221"/>
    <w:bookmarkStart w:id="83" w:name="_Hlk74081404"/>
    <w:bookmarkStart w:id="84" w:name="_Hlk74081405"/>
    <w:bookmarkStart w:id="85" w:name="_Hlk74081446"/>
    <w:bookmarkStart w:id="86" w:name="_Hlk74081447"/>
    <w:bookmarkStart w:id="87" w:name="_Hlk74081615"/>
    <w:bookmarkStart w:id="88" w:name="_Hlk74081616"/>
    <w:bookmarkStart w:id="89" w:name="_Hlk74081649"/>
    <w:bookmarkStart w:id="90" w:name="_Hlk74081650"/>
    <w:bookmarkStart w:id="91" w:name="_Hlk74117583"/>
    <w:bookmarkStart w:id="92" w:name="_Hlk74117584"/>
    <w:bookmarkStart w:id="93" w:name="_Hlk74117617"/>
    <w:bookmarkStart w:id="94" w:name="_Hlk74117618"/>
    <w:bookmarkStart w:id="95" w:name="_Hlk74117787"/>
    <w:bookmarkStart w:id="96" w:name="_Hlk74117788"/>
    <w:bookmarkStart w:id="97" w:name="_Hlk74117864"/>
    <w:bookmarkStart w:id="98" w:name="_Hlk74117865"/>
    <w:bookmarkStart w:id="99" w:name="_Hlk74118601"/>
    <w:bookmarkStart w:id="100" w:name="_Hlk74118602"/>
    <w:bookmarkStart w:id="101" w:name="_Hlk74118704"/>
    <w:bookmarkStart w:id="102" w:name="_Hlk74118705"/>
  </w:p>
  <w:p w14:paraId="5292BFBB" w14:textId="77777777" w:rsidR="00695817" w:rsidRDefault="00695817" w:rsidP="00695817">
    <w:pPr>
      <w:pStyle w:val="Header"/>
      <w:tabs>
        <w:tab w:val="clear" w:pos="4536"/>
        <w:tab w:val="clear" w:pos="9072"/>
        <w:tab w:val="left" w:pos="11055"/>
      </w:tabs>
      <w:jc w:val="right"/>
    </w:pPr>
    <w:r>
      <w:rPr>
        <w:noProof/>
        <w:lang w:val="en-GB"/>
      </w:rPr>
      <w:drawing>
        <wp:inline distT="0" distB="0" distL="0" distR="0" wp14:anchorId="105AB395" wp14:editId="02A80804">
          <wp:extent cx="1527810" cy="367030"/>
          <wp:effectExtent l="0" t="0" r="0" b="0"/>
          <wp:docPr id="1" name="Afbeelding 4" descr="Afbeelding met tekst, klok, illustratie,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Afbeelding met tekst, klok, illustratie, teken&#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7810" cy="367030"/>
                  </a:xfrm>
                  <a:prstGeom prst="rect">
                    <a:avLst/>
                  </a:prstGeom>
                  <a:noFill/>
                  <a:ln>
                    <a:noFill/>
                  </a:ln>
                </pic:spPr>
              </pic:pic>
            </a:graphicData>
          </a:graphic>
        </wp:inline>
      </w:drawing>
    </w:r>
  </w:p>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14:paraId="62D24B3D" w14:textId="77777777" w:rsidR="00695817" w:rsidRDefault="00984DB9" w:rsidP="003A5654">
    <w:pPr>
      <w:pStyle w:val="Header"/>
      <w:tabs>
        <w:tab w:val="clear" w:pos="4536"/>
        <w:tab w:val="clear" w:pos="9072"/>
        <w:tab w:val="left" w:pos="8445"/>
      </w:tabs>
    </w:pPr>
    <w:r>
      <w:rPr>
        <w:lang w:val="en-GB"/>
      </w:rPr>
      <w:tab/>
    </w:r>
  </w:p>
  <w:p w14:paraId="389D48FD" w14:textId="77777777" w:rsidR="00195673" w:rsidRPr="00695817" w:rsidRDefault="00195673" w:rsidP="006958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3DFA"/>
    <w:multiLevelType w:val="hybridMultilevel"/>
    <w:tmpl w:val="D2BE5354"/>
    <w:lvl w:ilvl="0" w:tplc="04130015">
      <w:start w:val="2"/>
      <w:numFmt w:val="upperLetter"/>
      <w:lvlText w:val="%1."/>
      <w:lvlJc w:val="left"/>
      <w:pPr>
        <w:ind w:left="644" w:hanging="360"/>
      </w:pPr>
      <w:rPr>
        <w:rFonts w:hint="default"/>
        <w:i w:val="0"/>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 w15:restartNumberingAfterBreak="0">
    <w:nsid w:val="03DB1F06"/>
    <w:multiLevelType w:val="hybridMultilevel"/>
    <w:tmpl w:val="FCA262BE"/>
    <w:lvl w:ilvl="0" w:tplc="B80C5E04">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5053C03"/>
    <w:multiLevelType w:val="hybridMultilevel"/>
    <w:tmpl w:val="3348B048"/>
    <w:lvl w:ilvl="0" w:tplc="04130015">
      <w:start w:val="2"/>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9344F3A"/>
    <w:multiLevelType w:val="hybridMultilevel"/>
    <w:tmpl w:val="45F2C3E0"/>
    <w:lvl w:ilvl="0" w:tplc="6A047184">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23060A9"/>
    <w:multiLevelType w:val="hybridMultilevel"/>
    <w:tmpl w:val="C354FFF8"/>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AFE34D6"/>
    <w:multiLevelType w:val="hybridMultilevel"/>
    <w:tmpl w:val="7DEE9828"/>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B9E4395"/>
    <w:multiLevelType w:val="hybridMultilevel"/>
    <w:tmpl w:val="D116ED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0424D08"/>
    <w:multiLevelType w:val="hybridMultilevel"/>
    <w:tmpl w:val="54F6CD92"/>
    <w:lvl w:ilvl="0" w:tplc="FA16CDD4">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2303FB5"/>
    <w:multiLevelType w:val="hybridMultilevel"/>
    <w:tmpl w:val="7F541794"/>
    <w:lvl w:ilvl="0" w:tplc="C1D457AC">
      <w:start w:val="1"/>
      <w:numFmt w:val="upperLetter"/>
      <w:lvlText w:val="%1."/>
      <w:lvlJc w:val="left"/>
      <w:pPr>
        <w:ind w:left="720" w:hanging="360"/>
      </w:pPr>
      <w:rPr>
        <w:rFonts w:hint="default"/>
        <w:sz w:val="3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9374B7F"/>
    <w:multiLevelType w:val="hybridMultilevel"/>
    <w:tmpl w:val="C8C2332A"/>
    <w:lvl w:ilvl="0" w:tplc="2000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2EAF2F55"/>
    <w:multiLevelType w:val="hybridMultilevel"/>
    <w:tmpl w:val="F94A36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0C41333"/>
    <w:multiLevelType w:val="hybridMultilevel"/>
    <w:tmpl w:val="3BE04C14"/>
    <w:lvl w:ilvl="0" w:tplc="089CC72A">
      <w:start w:val="1"/>
      <w:numFmt w:val="upperLetter"/>
      <w:lvlText w:val="%1."/>
      <w:lvlJc w:val="left"/>
      <w:pPr>
        <w:ind w:left="360" w:firstLine="0"/>
      </w:pPr>
      <w:rPr>
        <w:rFonts w:cstheme="minorBidi" w:hint="default"/>
        <w:b/>
        <w:i w:val="0"/>
        <w:color w:val="330066"/>
        <w:sz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13B6A2C"/>
    <w:multiLevelType w:val="hybridMultilevel"/>
    <w:tmpl w:val="E27AF6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29D7A2F"/>
    <w:multiLevelType w:val="hybridMultilevel"/>
    <w:tmpl w:val="7578093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38F44E5"/>
    <w:multiLevelType w:val="hybridMultilevel"/>
    <w:tmpl w:val="6B16AA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4BC4B7B"/>
    <w:multiLevelType w:val="hybridMultilevel"/>
    <w:tmpl w:val="F030F32E"/>
    <w:lvl w:ilvl="0" w:tplc="FE54608C">
      <w:start w:val="5"/>
      <w:numFmt w:val="upperLetter"/>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6F76EA3"/>
    <w:multiLevelType w:val="hybridMultilevel"/>
    <w:tmpl w:val="9C26C7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E8F2DAA"/>
    <w:multiLevelType w:val="hybridMultilevel"/>
    <w:tmpl w:val="2B1651F4"/>
    <w:lvl w:ilvl="0" w:tplc="E14256B8">
      <w:start w:val="3"/>
      <w:numFmt w:val="upperLetter"/>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12F7B6B"/>
    <w:multiLevelType w:val="hybridMultilevel"/>
    <w:tmpl w:val="38A45A9A"/>
    <w:lvl w:ilvl="0" w:tplc="B80C5E04">
      <w:start w:val="4"/>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5B26DCA"/>
    <w:multiLevelType w:val="hybridMultilevel"/>
    <w:tmpl w:val="B7CA612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A4F760A"/>
    <w:multiLevelType w:val="hybridMultilevel"/>
    <w:tmpl w:val="45D2170E"/>
    <w:lvl w:ilvl="0" w:tplc="40B0FAF4">
      <w:start w:val="2"/>
      <w:numFmt w:val="decimal"/>
      <w:lvlText w:val="%1."/>
      <w:lvlJc w:val="left"/>
      <w:pPr>
        <w:ind w:left="720" w:hanging="360"/>
      </w:pPr>
      <w:rPr>
        <w:rFonts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C5D5802"/>
    <w:multiLevelType w:val="hybridMultilevel"/>
    <w:tmpl w:val="59EE5BD2"/>
    <w:lvl w:ilvl="0" w:tplc="EB64E808">
      <w:start w:val="1"/>
      <w:numFmt w:val="decimal"/>
      <w:lvlText w:val="%1."/>
      <w:lvlJc w:val="left"/>
      <w:pPr>
        <w:ind w:left="720" w:hanging="360"/>
      </w:pPr>
      <w:rPr>
        <w:rFonts w:hint="default"/>
        <w:sz w:val="32"/>
        <w:szCs w:val="3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1EF743F"/>
    <w:multiLevelType w:val="hybridMultilevel"/>
    <w:tmpl w:val="CA62B816"/>
    <w:lvl w:ilvl="0" w:tplc="E820C602">
      <w:start w:val="6"/>
      <w:numFmt w:val="bullet"/>
      <w:lvlText w:val=""/>
      <w:lvlJc w:val="left"/>
      <w:pPr>
        <w:ind w:left="720" w:hanging="360"/>
      </w:pPr>
      <w:rPr>
        <w:rFonts w:ascii="Symbol" w:eastAsiaTheme="minorEastAsia" w:hAnsi="Symbol"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6B350DD"/>
    <w:multiLevelType w:val="hybridMultilevel"/>
    <w:tmpl w:val="502E86AE"/>
    <w:lvl w:ilvl="0" w:tplc="04130015">
      <w:start w:val="2"/>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58877DFD"/>
    <w:multiLevelType w:val="hybridMultilevel"/>
    <w:tmpl w:val="2B469ECC"/>
    <w:lvl w:ilvl="0" w:tplc="B80C5E04">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5EDF4C24"/>
    <w:multiLevelType w:val="hybridMultilevel"/>
    <w:tmpl w:val="875C596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2396226"/>
    <w:multiLevelType w:val="hybridMultilevel"/>
    <w:tmpl w:val="415241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475161C"/>
    <w:multiLevelType w:val="hybridMultilevel"/>
    <w:tmpl w:val="D4A8D882"/>
    <w:lvl w:ilvl="0" w:tplc="AF109532">
      <w:start w:val="4"/>
      <w:numFmt w:val="upperLetter"/>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50F4CF1"/>
    <w:multiLevelType w:val="hybridMultilevel"/>
    <w:tmpl w:val="2A4E6BD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53040B7"/>
    <w:multiLevelType w:val="hybridMultilevel"/>
    <w:tmpl w:val="622C9A5A"/>
    <w:lvl w:ilvl="0" w:tplc="B80C5E04">
      <w:start w:val="4"/>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6853C0F"/>
    <w:multiLevelType w:val="hybridMultilevel"/>
    <w:tmpl w:val="C406AAF0"/>
    <w:lvl w:ilvl="0" w:tplc="6DD602B6">
      <w:start w:val="1"/>
      <w:numFmt w:val="upperLetter"/>
      <w:lvlText w:val="%1."/>
      <w:lvlJc w:val="left"/>
      <w:pPr>
        <w:ind w:left="644" w:hanging="360"/>
      </w:pPr>
      <w:rPr>
        <w:rFonts w:hint="default"/>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ADA79BE"/>
    <w:multiLevelType w:val="hybridMultilevel"/>
    <w:tmpl w:val="86EEF0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F317435"/>
    <w:multiLevelType w:val="hybridMultilevel"/>
    <w:tmpl w:val="91C6E8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0205B6D"/>
    <w:multiLevelType w:val="hybridMultilevel"/>
    <w:tmpl w:val="45D8C2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5B857B5"/>
    <w:multiLevelType w:val="hybridMultilevel"/>
    <w:tmpl w:val="F884A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69A3BAD"/>
    <w:multiLevelType w:val="hybridMultilevel"/>
    <w:tmpl w:val="1EF88690"/>
    <w:lvl w:ilvl="0" w:tplc="FFFFFFFF">
      <w:start w:val="2"/>
      <w:numFmt w:val="upperLetter"/>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D75579E"/>
    <w:multiLevelType w:val="hybridMultilevel"/>
    <w:tmpl w:val="04BAB9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F8F52CB"/>
    <w:multiLevelType w:val="hybridMultilevel"/>
    <w:tmpl w:val="6084328C"/>
    <w:lvl w:ilvl="0" w:tplc="69F6821E">
      <w:numFmt w:val="bullet"/>
      <w:lvlText w:val="-"/>
      <w:lvlJc w:val="left"/>
      <w:pPr>
        <w:ind w:left="720" w:hanging="360"/>
      </w:pPr>
      <w:rPr>
        <w:rFonts w:ascii="Calibri" w:eastAsiaTheme="minorEastAsia" w:hAnsi="Calibri" w:cs="Calibri" w:hint="default"/>
        <w:u w:val="no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93813757">
    <w:abstractNumId w:val="5"/>
  </w:num>
  <w:num w:numId="2" w16cid:durableId="1031295583">
    <w:abstractNumId w:val="32"/>
  </w:num>
  <w:num w:numId="3" w16cid:durableId="627124921">
    <w:abstractNumId w:val="12"/>
  </w:num>
  <w:num w:numId="4" w16cid:durableId="914321419">
    <w:abstractNumId w:val="23"/>
  </w:num>
  <w:num w:numId="5" w16cid:durableId="2130780489">
    <w:abstractNumId w:val="2"/>
  </w:num>
  <w:num w:numId="6" w16cid:durableId="508450693">
    <w:abstractNumId w:val="3"/>
  </w:num>
  <w:num w:numId="7" w16cid:durableId="234819738">
    <w:abstractNumId w:val="0"/>
  </w:num>
  <w:num w:numId="8" w16cid:durableId="77336231">
    <w:abstractNumId w:val="8"/>
  </w:num>
  <w:num w:numId="9" w16cid:durableId="679546955">
    <w:abstractNumId w:val="17"/>
  </w:num>
  <w:num w:numId="10" w16cid:durableId="94206346">
    <w:abstractNumId w:val="27"/>
  </w:num>
  <w:num w:numId="11" w16cid:durableId="931621806">
    <w:abstractNumId w:val="15"/>
  </w:num>
  <w:num w:numId="12" w16cid:durableId="1937714081">
    <w:abstractNumId w:val="33"/>
  </w:num>
  <w:num w:numId="13" w16cid:durableId="1318268592">
    <w:abstractNumId w:val="4"/>
  </w:num>
  <w:num w:numId="14" w16cid:durableId="1584876188">
    <w:abstractNumId w:val="11"/>
  </w:num>
  <w:num w:numId="15" w16cid:durableId="438912426">
    <w:abstractNumId w:val="9"/>
    <w:lvlOverride w:ilvl="0">
      <w:startOverride w:val="1"/>
    </w:lvlOverride>
    <w:lvlOverride w:ilvl="1"/>
    <w:lvlOverride w:ilvl="2"/>
    <w:lvlOverride w:ilvl="3"/>
    <w:lvlOverride w:ilvl="4"/>
    <w:lvlOverride w:ilvl="5"/>
    <w:lvlOverride w:ilvl="6"/>
    <w:lvlOverride w:ilvl="7"/>
    <w:lvlOverride w:ilvl="8"/>
  </w:num>
  <w:num w:numId="16" w16cid:durableId="1969359809">
    <w:abstractNumId w:val="10"/>
  </w:num>
  <w:num w:numId="17" w16cid:durableId="1914731852">
    <w:abstractNumId w:val="19"/>
  </w:num>
  <w:num w:numId="18" w16cid:durableId="82192072">
    <w:abstractNumId w:val="34"/>
  </w:num>
  <w:num w:numId="19" w16cid:durableId="393891882">
    <w:abstractNumId w:val="6"/>
  </w:num>
  <w:num w:numId="20" w16cid:durableId="1079447101">
    <w:abstractNumId w:val="36"/>
  </w:num>
  <w:num w:numId="21" w16cid:durableId="24673089">
    <w:abstractNumId w:val="37"/>
  </w:num>
  <w:num w:numId="22" w16cid:durableId="1082413939">
    <w:abstractNumId w:val="25"/>
  </w:num>
  <w:num w:numId="23" w16cid:durableId="645165008">
    <w:abstractNumId w:val="35"/>
  </w:num>
  <w:num w:numId="24" w16cid:durableId="550963638">
    <w:abstractNumId w:val="16"/>
  </w:num>
  <w:num w:numId="25" w16cid:durableId="1526556530">
    <w:abstractNumId w:val="21"/>
  </w:num>
  <w:num w:numId="26" w16cid:durableId="542251483">
    <w:abstractNumId w:val="28"/>
  </w:num>
  <w:num w:numId="27" w16cid:durableId="2051492750">
    <w:abstractNumId w:val="13"/>
  </w:num>
  <w:num w:numId="28" w16cid:durableId="398286038">
    <w:abstractNumId w:val="18"/>
  </w:num>
  <w:num w:numId="29" w16cid:durableId="1947929759">
    <w:abstractNumId w:val="31"/>
  </w:num>
  <w:num w:numId="30" w16cid:durableId="463349495">
    <w:abstractNumId w:val="1"/>
  </w:num>
  <w:num w:numId="31" w16cid:durableId="775373011">
    <w:abstractNumId w:val="24"/>
  </w:num>
  <w:num w:numId="32" w16cid:durableId="1676348127">
    <w:abstractNumId w:val="29"/>
  </w:num>
  <w:num w:numId="33" w16cid:durableId="1820001324">
    <w:abstractNumId w:val="7"/>
  </w:num>
  <w:num w:numId="34" w16cid:durableId="745608742">
    <w:abstractNumId w:val="22"/>
  </w:num>
  <w:num w:numId="35" w16cid:durableId="1102799119">
    <w:abstractNumId w:val="20"/>
  </w:num>
  <w:num w:numId="36" w16cid:durableId="2123567013">
    <w:abstractNumId w:val="26"/>
  </w:num>
  <w:num w:numId="37" w16cid:durableId="1602880926">
    <w:abstractNumId w:val="14"/>
  </w:num>
  <w:num w:numId="38" w16cid:durableId="170493615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E43"/>
    <w:rsid w:val="00002EA1"/>
    <w:rsid w:val="00006E7C"/>
    <w:rsid w:val="00011F8B"/>
    <w:rsid w:val="00014B60"/>
    <w:rsid w:val="000157CE"/>
    <w:rsid w:val="000200C4"/>
    <w:rsid w:val="00024851"/>
    <w:rsid w:val="000330BC"/>
    <w:rsid w:val="000430DB"/>
    <w:rsid w:val="000448C3"/>
    <w:rsid w:val="00046A49"/>
    <w:rsid w:val="00054E88"/>
    <w:rsid w:val="00060123"/>
    <w:rsid w:val="00062AFB"/>
    <w:rsid w:val="00065998"/>
    <w:rsid w:val="00070596"/>
    <w:rsid w:val="000747FA"/>
    <w:rsid w:val="00080890"/>
    <w:rsid w:val="000837B4"/>
    <w:rsid w:val="00084880"/>
    <w:rsid w:val="00084C3B"/>
    <w:rsid w:val="00084C50"/>
    <w:rsid w:val="00090D42"/>
    <w:rsid w:val="000958A7"/>
    <w:rsid w:val="00095E02"/>
    <w:rsid w:val="000977E3"/>
    <w:rsid w:val="000A07A8"/>
    <w:rsid w:val="000A4E55"/>
    <w:rsid w:val="000A7499"/>
    <w:rsid w:val="000C5775"/>
    <w:rsid w:val="000D0F7E"/>
    <w:rsid w:val="000D476B"/>
    <w:rsid w:val="000E382A"/>
    <w:rsid w:val="000E399C"/>
    <w:rsid w:val="000F4122"/>
    <w:rsid w:val="000F5B21"/>
    <w:rsid w:val="000F62FA"/>
    <w:rsid w:val="00100928"/>
    <w:rsid w:val="0010256B"/>
    <w:rsid w:val="00104A7E"/>
    <w:rsid w:val="0010674D"/>
    <w:rsid w:val="001100F0"/>
    <w:rsid w:val="00111FBF"/>
    <w:rsid w:val="001151F1"/>
    <w:rsid w:val="001153BA"/>
    <w:rsid w:val="00115801"/>
    <w:rsid w:val="001173FC"/>
    <w:rsid w:val="00117A60"/>
    <w:rsid w:val="00123947"/>
    <w:rsid w:val="00124BDE"/>
    <w:rsid w:val="00127083"/>
    <w:rsid w:val="00127607"/>
    <w:rsid w:val="0013533F"/>
    <w:rsid w:val="00135F29"/>
    <w:rsid w:val="00141125"/>
    <w:rsid w:val="0014789A"/>
    <w:rsid w:val="001547D8"/>
    <w:rsid w:val="00155785"/>
    <w:rsid w:val="001572A4"/>
    <w:rsid w:val="00164F0C"/>
    <w:rsid w:val="00165516"/>
    <w:rsid w:val="001741C1"/>
    <w:rsid w:val="00177071"/>
    <w:rsid w:val="00184AC7"/>
    <w:rsid w:val="001856DA"/>
    <w:rsid w:val="00193F66"/>
    <w:rsid w:val="00195673"/>
    <w:rsid w:val="00196056"/>
    <w:rsid w:val="001A708E"/>
    <w:rsid w:val="001B093B"/>
    <w:rsid w:val="001B4974"/>
    <w:rsid w:val="001C4F16"/>
    <w:rsid w:val="001D057E"/>
    <w:rsid w:val="001D0CD7"/>
    <w:rsid w:val="001D42C4"/>
    <w:rsid w:val="001E0431"/>
    <w:rsid w:val="001E0626"/>
    <w:rsid w:val="001E3048"/>
    <w:rsid w:val="001E5EE1"/>
    <w:rsid w:val="001F4508"/>
    <w:rsid w:val="00200926"/>
    <w:rsid w:val="00200D76"/>
    <w:rsid w:val="00201318"/>
    <w:rsid w:val="002079FE"/>
    <w:rsid w:val="0021337C"/>
    <w:rsid w:val="002154E9"/>
    <w:rsid w:val="00220EB2"/>
    <w:rsid w:val="00223769"/>
    <w:rsid w:val="00224EBB"/>
    <w:rsid w:val="00226932"/>
    <w:rsid w:val="002316AF"/>
    <w:rsid w:val="00232795"/>
    <w:rsid w:val="00240B9D"/>
    <w:rsid w:val="00247A90"/>
    <w:rsid w:val="00251F08"/>
    <w:rsid w:val="00252147"/>
    <w:rsid w:val="0025258E"/>
    <w:rsid w:val="00252C9A"/>
    <w:rsid w:val="00256203"/>
    <w:rsid w:val="002815D7"/>
    <w:rsid w:val="00291E5D"/>
    <w:rsid w:val="0029514F"/>
    <w:rsid w:val="002971EE"/>
    <w:rsid w:val="002A6E81"/>
    <w:rsid w:val="002A798C"/>
    <w:rsid w:val="002B4299"/>
    <w:rsid w:val="002B5DE3"/>
    <w:rsid w:val="002B680D"/>
    <w:rsid w:val="002B7D06"/>
    <w:rsid w:val="002C2052"/>
    <w:rsid w:val="002D30EF"/>
    <w:rsid w:val="002D3878"/>
    <w:rsid w:val="002D4B79"/>
    <w:rsid w:val="002D55F0"/>
    <w:rsid w:val="002D7B86"/>
    <w:rsid w:val="002E36C8"/>
    <w:rsid w:val="002E6425"/>
    <w:rsid w:val="002F11BF"/>
    <w:rsid w:val="002F748F"/>
    <w:rsid w:val="00304158"/>
    <w:rsid w:val="003044F3"/>
    <w:rsid w:val="00307185"/>
    <w:rsid w:val="00310EE0"/>
    <w:rsid w:val="00311121"/>
    <w:rsid w:val="003211C3"/>
    <w:rsid w:val="00321755"/>
    <w:rsid w:val="0033064C"/>
    <w:rsid w:val="003360B5"/>
    <w:rsid w:val="00337F6C"/>
    <w:rsid w:val="00344CC0"/>
    <w:rsid w:val="0035558D"/>
    <w:rsid w:val="00360C84"/>
    <w:rsid w:val="00363E0C"/>
    <w:rsid w:val="00367B4A"/>
    <w:rsid w:val="00376824"/>
    <w:rsid w:val="0037782A"/>
    <w:rsid w:val="003815BC"/>
    <w:rsid w:val="0038707B"/>
    <w:rsid w:val="003909BD"/>
    <w:rsid w:val="00391E01"/>
    <w:rsid w:val="00392948"/>
    <w:rsid w:val="003937B0"/>
    <w:rsid w:val="003960C5"/>
    <w:rsid w:val="00396F38"/>
    <w:rsid w:val="003A2A8F"/>
    <w:rsid w:val="003A5654"/>
    <w:rsid w:val="003B0037"/>
    <w:rsid w:val="003B1237"/>
    <w:rsid w:val="003C1810"/>
    <w:rsid w:val="003C2669"/>
    <w:rsid w:val="003D26FC"/>
    <w:rsid w:val="003D2F45"/>
    <w:rsid w:val="003D6A2D"/>
    <w:rsid w:val="003E0D42"/>
    <w:rsid w:val="003E1BFB"/>
    <w:rsid w:val="003E3A60"/>
    <w:rsid w:val="003E6192"/>
    <w:rsid w:val="003E6E96"/>
    <w:rsid w:val="003F376B"/>
    <w:rsid w:val="003F7319"/>
    <w:rsid w:val="003F73B8"/>
    <w:rsid w:val="004021A3"/>
    <w:rsid w:val="00402AB7"/>
    <w:rsid w:val="00403AA1"/>
    <w:rsid w:val="004057BD"/>
    <w:rsid w:val="00405F64"/>
    <w:rsid w:val="00407065"/>
    <w:rsid w:val="004070ED"/>
    <w:rsid w:val="0040792A"/>
    <w:rsid w:val="00412A4B"/>
    <w:rsid w:val="00422C56"/>
    <w:rsid w:val="00422CEC"/>
    <w:rsid w:val="00423E6B"/>
    <w:rsid w:val="00424DFA"/>
    <w:rsid w:val="00426C71"/>
    <w:rsid w:val="004309CB"/>
    <w:rsid w:val="00431C80"/>
    <w:rsid w:val="0043396D"/>
    <w:rsid w:val="00433D49"/>
    <w:rsid w:val="00436668"/>
    <w:rsid w:val="00437D62"/>
    <w:rsid w:val="004416B0"/>
    <w:rsid w:val="004441C1"/>
    <w:rsid w:val="00446F21"/>
    <w:rsid w:val="00457BBE"/>
    <w:rsid w:val="0046140A"/>
    <w:rsid w:val="00465E46"/>
    <w:rsid w:val="00476B90"/>
    <w:rsid w:val="004778C7"/>
    <w:rsid w:val="0048262B"/>
    <w:rsid w:val="004865CA"/>
    <w:rsid w:val="00486F26"/>
    <w:rsid w:val="00490313"/>
    <w:rsid w:val="004909F6"/>
    <w:rsid w:val="00490EE7"/>
    <w:rsid w:val="00491D7B"/>
    <w:rsid w:val="00492DF2"/>
    <w:rsid w:val="00494F20"/>
    <w:rsid w:val="004A74CF"/>
    <w:rsid w:val="004B1B94"/>
    <w:rsid w:val="004B25C0"/>
    <w:rsid w:val="004B48BC"/>
    <w:rsid w:val="004C037F"/>
    <w:rsid w:val="004C0E6D"/>
    <w:rsid w:val="004C3C4E"/>
    <w:rsid w:val="004D2A2F"/>
    <w:rsid w:val="004D476B"/>
    <w:rsid w:val="004E6998"/>
    <w:rsid w:val="004F0132"/>
    <w:rsid w:val="004F0252"/>
    <w:rsid w:val="004F4B9B"/>
    <w:rsid w:val="004F5F66"/>
    <w:rsid w:val="005011D4"/>
    <w:rsid w:val="005043AE"/>
    <w:rsid w:val="00507DC4"/>
    <w:rsid w:val="0051158E"/>
    <w:rsid w:val="005148FE"/>
    <w:rsid w:val="005178B3"/>
    <w:rsid w:val="00523357"/>
    <w:rsid w:val="0052421B"/>
    <w:rsid w:val="00530858"/>
    <w:rsid w:val="00533889"/>
    <w:rsid w:val="005349F6"/>
    <w:rsid w:val="00534C93"/>
    <w:rsid w:val="00534EE4"/>
    <w:rsid w:val="005401E6"/>
    <w:rsid w:val="00544357"/>
    <w:rsid w:val="00545493"/>
    <w:rsid w:val="005463E2"/>
    <w:rsid w:val="00554E06"/>
    <w:rsid w:val="00555B9D"/>
    <w:rsid w:val="00561CE0"/>
    <w:rsid w:val="00562AB8"/>
    <w:rsid w:val="00573333"/>
    <w:rsid w:val="00581C79"/>
    <w:rsid w:val="00591952"/>
    <w:rsid w:val="00591F40"/>
    <w:rsid w:val="00594DA2"/>
    <w:rsid w:val="005A0BA0"/>
    <w:rsid w:val="005A3BA8"/>
    <w:rsid w:val="005A425F"/>
    <w:rsid w:val="005A4F20"/>
    <w:rsid w:val="005A5A99"/>
    <w:rsid w:val="005A5C0A"/>
    <w:rsid w:val="005B3FFB"/>
    <w:rsid w:val="005B4383"/>
    <w:rsid w:val="005B5204"/>
    <w:rsid w:val="005C0DEE"/>
    <w:rsid w:val="005C3238"/>
    <w:rsid w:val="005C6842"/>
    <w:rsid w:val="005D08FE"/>
    <w:rsid w:val="005D0F16"/>
    <w:rsid w:val="005D2DA6"/>
    <w:rsid w:val="005D4D2E"/>
    <w:rsid w:val="005D71EE"/>
    <w:rsid w:val="005E10D6"/>
    <w:rsid w:val="005E7030"/>
    <w:rsid w:val="005F4FCC"/>
    <w:rsid w:val="00600606"/>
    <w:rsid w:val="006011FB"/>
    <w:rsid w:val="00602756"/>
    <w:rsid w:val="00605D3C"/>
    <w:rsid w:val="006076C6"/>
    <w:rsid w:val="0061278F"/>
    <w:rsid w:val="00612D28"/>
    <w:rsid w:val="00615200"/>
    <w:rsid w:val="006213EC"/>
    <w:rsid w:val="00621CF0"/>
    <w:rsid w:val="00623809"/>
    <w:rsid w:val="00624CB4"/>
    <w:rsid w:val="006275B4"/>
    <w:rsid w:val="00646B2E"/>
    <w:rsid w:val="006504D5"/>
    <w:rsid w:val="00650EC3"/>
    <w:rsid w:val="0065154B"/>
    <w:rsid w:val="0065164D"/>
    <w:rsid w:val="0066136A"/>
    <w:rsid w:val="00662A78"/>
    <w:rsid w:val="0066433A"/>
    <w:rsid w:val="006701DB"/>
    <w:rsid w:val="00671130"/>
    <w:rsid w:val="00672145"/>
    <w:rsid w:val="006733D6"/>
    <w:rsid w:val="00673EFB"/>
    <w:rsid w:val="00677933"/>
    <w:rsid w:val="006850B2"/>
    <w:rsid w:val="00686377"/>
    <w:rsid w:val="006924EC"/>
    <w:rsid w:val="00692618"/>
    <w:rsid w:val="00695817"/>
    <w:rsid w:val="006A2858"/>
    <w:rsid w:val="006A532D"/>
    <w:rsid w:val="006A7498"/>
    <w:rsid w:val="006B02AE"/>
    <w:rsid w:val="006B12D7"/>
    <w:rsid w:val="006B5D14"/>
    <w:rsid w:val="006D3141"/>
    <w:rsid w:val="006D6753"/>
    <w:rsid w:val="006E09C5"/>
    <w:rsid w:val="006F4F12"/>
    <w:rsid w:val="006F507F"/>
    <w:rsid w:val="00703FF8"/>
    <w:rsid w:val="0070550A"/>
    <w:rsid w:val="007078FB"/>
    <w:rsid w:val="007120FB"/>
    <w:rsid w:val="00715355"/>
    <w:rsid w:val="00715EC0"/>
    <w:rsid w:val="00721B4E"/>
    <w:rsid w:val="00725035"/>
    <w:rsid w:val="007279C7"/>
    <w:rsid w:val="007302F2"/>
    <w:rsid w:val="00733171"/>
    <w:rsid w:val="00733CDD"/>
    <w:rsid w:val="0074599C"/>
    <w:rsid w:val="007479FE"/>
    <w:rsid w:val="007501CC"/>
    <w:rsid w:val="00750256"/>
    <w:rsid w:val="00750324"/>
    <w:rsid w:val="00751B75"/>
    <w:rsid w:val="00753932"/>
    <w:rsid w:val="00753C9F"/>
    <w:rsid w:val="00755899"/>
    <w:rsid w:val="0075637B"/>
    <w:rsid w:val="00757141"/>
    <w:rsid w:val="0076760D"/>
    <w:rsid w:val="00767693"/>
    <w:rsid w:val="00770F6F"/>
    <w:rsid w:val="00774348"/>
    <w:rsid w:val="00774D0E"/>
    <w:rsid w:val="0078020E"/>
    <w:rsid w:val="00780A96"/>
    <w:rsid w:val="00785B40"/>
    <w:rsid w:val="00790020"/>
    <w:rsid w:val="007921C9"/>
    <w:rsid w:val="0079669C"/>
    <w:rsid w:val="007A0775"/>
    <w:rsid w:val="007A5D72"/>
    <w:rsid w:val="007B05CB"/>
    <w:rsid w:val="007B5F28"/>
    <w:rsid w:val="007C05CA"/>
    <w:rsid w:val="007C22DF"/>
    <w:rsid w:val="007C5467"/>
    <w:rsid w:val="007D1722"/>
    <w:rsid w:val="007D17B3"/>
    <w:rsid w:val="007D3778"/>
    <w:rsid w:val="007D4C47"/>
    <w:rsid w:val="007D788A"/>
    <w:rsid w:val="007E0EC1"/>
    <w:rsid w:val="007E16F8"/>
    <w:rsid w:val="007E6A71"/>
    <w:rsid w:val="007F3BE5"/>
    <w:rsid w:val="007F45A9"/>
    <w:rsid w:val="007F7560"/>
    <w:rsid w:val="0080191F"/>
    <w:rsid w:val="00804045"/>
    <w:rsid w:val="00806ACB"/>
    <w:rsid w:val="008173DF"/>
    <w:rsid w:val="00825E46"/>
    <w:rsid w:val="00826E86"/>
    <w:rsid w:val="0083088F"/>
    <w:rsid w:val="008317C2"/>
    <w:rsid w:val="00833587"/>
    <w:rsid w:val="00835869"/>
    <w:rsid w:val="00837042"/>
    <w:rsid w:val="00837619"/>
    <w:rsid w:val="0083785B"/>
    <w:rsid w:val="0084078D"/>
    <w:rsid w:val="00840BF4"/>
    <w:rsid w:val="00843808"/>
    <w:rsid w:val="00851948"/>
    <w:rsid w:val="00857BDD"/>
    <w:rsid w:val="008630AC"/>
    <w:rsid w:val="00866385"/>
    <w:rsid w:val="008674D8"/>
    <w:rsid w:val="008674F1"/>
    <w:rsid w:val="008774BC"/>
    <w:rsid w:val="00882C0A"/>
    <w:rsid w:val="00883D49"/>
    <w:rsid w:val="008856C3"/>
    <w:rsid w:val="0088671E"/>
    <w:rsid w:val="00893C18"/>
    <w:rsid w:val="00895513"/>
    <w:rsid w:val="008962BC"/>
    <w:rsid w:val="0089699F"/>
    <w:rsid w:val="00896C92"/>
    <w:rsid w:val="008A069C"/>
    <w:rsid w:val="008B0C48"/>
    <w:rsid w:val="008B39BC"/>
    <w:rsid w:val="008B4DED"/>
    <w:rsid w:val="008B5F63"/>
    <w:rsid w:val="008B7018"/>
    <w:rsid w:val="008C2FD5"/>
    <w:rsid w:val="008D580F"/>
    <w:rsid w:val="008D5DC3"/>
    <w:rsid w:val="008E0DEF"/>
    <w:rsid w:val="008E14B9"/>
    <w:rsid w:val="008F5BB2"/>
    <w:rsid w:val="008F66F5"/>
    <w:rsid w:val="008F75D1"/>
    <w:rsid w:val="00903A88"/>
    <w:rsid w:val="00906327"/>
    <w:rsid w:val="0091327F"/>
    <w:rsid w:val="00916C87"/>
    <w:rsid w:val="00921BC2"/>
    <w:rsid w:val="00924CC0"/>
    <w:rsid w:val="00926E62"/>
    <w:rsid w:val="009308E5"/>
    <w:rsid w:val="009328CB"/>
    <w:rsid w:val="009340C5"/>
    <w:rsid w:val="00934E10"/>
    <w:rsid w:val="00937634"/>
    <w:rsid w:val="00946474"/>
    <w:rsid w:val="009501E6"/>
    <w:rsid w:val="00955A53"/>
    <w:rsid w:val="009635BC"/>
    <w:rsid w:val="009648D5"/>
    <w:rsid w:val="009714CD"/>
    <w:rsid w:val="0097346C"/>
    <w:rsid w:val="0097428B"/>
    <w:rsid w:val="00977991"/>
    <w:rsid w:val="00980C92"/>
    <w:rsid w:val="009811F5"/>
    <w:rsid w:val="009813ED"/>
    <w:rsid w:val="00984DB9"/>
    <w:rsid w:val="00985784"/>
    <w:rsid w:val="00985DE3"/>
    <w:rsid w:val="00990DD6"/>
    <w:rsid w:val="0099343B"/>
    <w:rsid w:val="00993D7F"/>
    <w:rsid w:val="00995B1E"/>
    <w:rsid w:val="009A4400"/>
    <w:rsid w:val="009B259F"/>
    <w:rsid w:val="009B7521"/>
    <w:rsid w:val="009C020A"/>
    <w:rsid w:val="009C4471"/>
    <w:rsid w:val="009D0886"/>
    <w:rsid w:val="009D13CE"/>
    <w:rsid w:val="009D2E58"/>
    <w:rsid w:val="009D3920"/>
    <w:rsid w:val="009D5296"/>
    <w:rsid w:val="009D68B9"/>
    <w:rsid w:val="009E02A1"/>
    <w:rsid w:val="009E3C5A"/>
    <w:rsid w:val="009F3C63"/>
    <w:rsid w:val="009F73E1"/>
    <w:rsid w:val="00A01F91"/>
    <w:rsid w:val="00A03183"/>
    <w:rsid w:val="00A04848"/>
    <w:rsid w:val="00A10A76"/>
    <w:rsid w:val="00A1271B"/>
    <w:rsid w:val="00A13E43"/>
    <w:rsid w:val="00A15FE1"/>
    <w:rsid w:val="00A17BC4"/>
    <w:rsid w:val="00A2121C"/>
    <w:rsid w:val="00A25BE9"/>
    <w:rsid w:val="00A31D9C"/>
    <w:rsid w:val="00A3457D"/>
    <w:rsid w:val="00A3460C"/>
    <w:rsid w:val="00A3466D"/>
    <w:rsid w:val="00A36683"/>
    <w:rsid w:val="00A41484"/>
    <w:rsid w:val="00A4429F"/>
    <w:rsid w:val="00A52D8F"/>
    <w:rsid w:val="00A536C0"/>
    <w:rsid w:val="00A5576B"/>
    <w:rsid w:val="00A56B01"/>
    <w:rsid w:val="00A56E49"/>
    <w:rsid w:val="00A61357"/>
    <w:rsid w:val="00A63146"/>
    <w:rsid w:val="00A6703E"/>
    <w:rsid w:val="00A73815"/>
    <w:rsid w:val="00A75280"/>
    <w:rsid w:val="00A86DD9"/>
    <w:rsid w:val="00A91275"/>
    <w:rsid w:val="00A9140B"/>
    <w:rsid w:val="00A940E4"/>
    <w:rsid w:val="00A94E89"/>
    <w:rsid w:val="00A962F0"/>
    <w:rsid w:val="00A96FC8"/>
    <w:rsid w:val="00AA179C"/>
    <w:rsid w:val="00AA2077"/>
    <w:rsid w:val="00AA2717"/>
    <w:rsid w:val="00AA4470"/>
    <w:rsid w:val="00AA5234"/>
    <w:rsid w:val="00AA6434"/>
    <w:rsid w:val="00AB0B7B"/>
    <w:rsid w:val="00AB2888"/>
    <w:rsid w:val="00AB43D6"/>
    <w:rsid w:val="00AB7245"/>
    <w:rsid w:val="00AC1C79"/>
    <w:rsid w:val="00AC1D6B"/>
    <w:rsid w:val="00AC4235"/>
    <w:rsid w:val="00AD07A2"/>
    <w:rsid w:val="00AD26A9"/>
    <w:rsid w:val="00AD3DB5"/>
    <w:rsid w:val="00AE18F8"/>
    <w:rsid w:val="00AE33ED"/>
    <w:rsid w:val="00AE384F"/>
    <w:rsid w:val="00AE51AE"/>
    <w:rsid w:val="00AE6516"/>
    <w:rsid w:val="00AE686F"/>
    <w:rsid w:val="00AF5B20"/>
    <w:rsid w:val="00AF6B95"/>
    <w:rsid w:val="00B02999"/>
    <w:rsid w:val="00B05B9D"/>
    <w:rsid w:val="00B16E75"/>
    <w:rsid w:val="00B16FBA"/>
    <w:rsid w:val="00B217BB"/>
    <w:rsid w:val="00B264E9"/>
    <w:rsid w:val="00B32E6A"/>
    <w:rsid w:val="00B411A4"/>
    <w:rsid w:val="00B43923"/>
    <w:rsid w:val="00B4763F"/>
    <w:rsid w:val="00B47A11"/>
    <w:rsid w:val="00B50503"/>
    <w:rsid w:val="00B527B4"/>
    <w:rsid w:val="00B533C2"/>
    <w:rsid w:val="00B53D4B"/>
    <w:rsid w:val="00B5770F"/>
    <w:rsid w:val="00B6394A"/>
    <w:rsid w:val="00B639AC"/>
    <w:rsid w:val="00B65CDA"/>
    <w:rsid w:val="00B664F4"/>
    <w:rsid w:val="00B67A24"/>
    <w:rsid w:val="00B73AD3"/>
    <w:rsid w:val="00B7576F"/>
    <w:rsid w:val="00B7580F"/>
    <w:rsid w:val="00B770B6"/>
    <w:rsid w:val="00B80CC5"/>
    <w:rsid w:val="00B81BF9"/>
    <w:rsid w:val="00B83259"/>
    <w:rsid w:val="00B90FCA"/>
    <w:rsid w:val="00B93D57"/>
    <w:rsid w:val="00B94649"/>
    <w:rsid w:val="00BA166A"/>
    <w:rsid w:val="00BB4ABC"/>
    <w:rsid w:val="00BC023C"/>
    <w:rsid w:val="00BC0BB0"/>
    <w:rsid w:val="00BC117D"/>
    <w:rsid w:val="00BC14B7"/>
    <w:rsid w:val="00BC5485"/>
    <w:rsid w:val="00BC74DC"/>
    <w:rsid w:val="00BD2AF8"/>
    <w:rsid w:val="00BD41D8"/>
    <w:rsid w:val="00BE2431"/>
    <w:rsid w:val="00BF4859"/>
    <w:rsid w:val="00BF5CD0"/>
    <w:rsid w:val="00BF6B1E"/>
    <w:rsid w:val="00BF70C4"/>
    <w:rsid w:val="00BF7621"/>
    <w:rsid w:val="00C0307F"/>
    <w:rsid w:val="00C03D77"/>
    <w:rsid w:val="00C06A61"/>
    <w:rsid w:val="00C118D9"/>
    <w:rsid w:val="00C167E2"/>
    <w:rsid w:val="00C21578"/>
    <w:rsid w:val="00C217E4"/>
    <w:rsid w:val="00C26B8B"/>
    <w:rsid w:val="00C274AE"/>
    <w:rsid w:val="00C32F13"/>
    <w:rsid w:val="00C41A66"/>
    <w:rsid w:val="00C41C6A"/>
    <w:rsid w:val="00C42691"/>
    <w:rsid w:val="00C451E8"/>
    <w:rsid w:val="00C47427"/>
    <w:rsid w:val="00C47F0D"/>
    <w:rsid w:val="00C55883"/>
    <w:rsid w:val="00C55C10"/>
    <w:rsid w:val="00C60BB5"/>
    <w:rsid w:val="00C70F5B"/>
    <w:rsid w:val="00C71677"/>
    <w:rsid w:val="00C72261"/>
    <w:rsid w:val="00C72378"/>
    <w:rsid w:val="00C74FB2"/>
    <w:rsid w:val="00C76091"/>
    <w:rsid w:val="00C761BF"/>
    <w:rsid w:val="00C76E57"/>
    <w:rsid w:val="00C831BE"/>
    <w:rsid w:val="00C857C6"/>
    <w:rsid w:val="00C87AF6"/>
    <w:rsid w:val="00C94521"/>
    <w:rsid w:val="00C95ECA"/>
    <w:rsid w:val="00CA0EC7"/>
    <w:rsid w:val="00CA437E"/>
    <w:rsid w:val="00CA5B33"/>
    <w:rsid w:val="00CA5CB6"/>
    <w:rsid w:val="00CA62E3"/>
    <w:rsid w:val="00CB3FDB"/>
    <w:rsid w:val="00CB5293"/>
    <w:rsid w:val="00CD2890"/>
    <w:rsid w:val="00CD3711"/>
    <w:rsid w:val="00CD7E00"/>
    <w:rsid w:val="00CE5DD9"/>
    <w:rsid w:val="00CE703D"/>
    <w:rsid w:val="00CF0604"/>
    <w:rsid w:val="00CF5B22"/>
    <w:rsid w:val="00CF6EF7"/>
    <w:rsid w:val="00D079F5"/>
    <w:rsid w:val="00D1165B"/>
    <w:rsid w:val="00D15720"/>
    <w:rsid w:val="00D17400"/>
    <w:rsid w:val="00D20BAD"/>
    <w:rsid w:val="00D22051"/>
    <w:rsid w:val="00D24E74"/>
    <w:rsid w:val="00D34F9C"/>
    <w:rsid w:val="00D362F1"/>
    <w:rsid w:val="00D42634"/>
    <w:rsid w:val="00D45815"/>
    <w:rsid w:val="00D5076D"/>
    <w:rsid w:val="00D51122"/>
    <w:rsid w:val="00D52A46"/>
    <w:rsid w:val="00D54355"/>
    <w:rsid w:val="00D603F9"/>
    <w:rsid w:val="00D60A6E"/>
    <w:rsid w:val="00D6551A"/>
    <w:rsid w:val="00D663F3"/>
    <w:rsid w:val="00D66435"/>
    <w:rsid w:val="00D70F7A"/>
    <w:rsid w:val="00D76D99"/>
    <w:rsid w:val="00D77E92"/>
    <w:rsid w:val="00D835F5"/>
    <w:rsid w:val="00D83844"/>
    <w:rsid w:val="00D846FE"/>
    <w:rsid w:val="00D92BAB"/>
    <w:rsid w:val="00D973AE"/>
    <w:rsid w:val="00DA15EA"/>
    <w:rsid w:val="00DA2EA4"/>
    <w:rsid w:val="00DA6FD9"/>
    <w:rsid w:val="00DA79D2"/>
    <w:rsid w:val="00DB0588"/>
    <w:rsid w:val="00DB2857"/>
    <w:rsid w:val="00DB3290"/>
    <w:rsid w:val="00DB488B"/>
    <w:rsid w:val="00DB5FEF"/>
    <w:rsid w:val="00DC3BDC"/>
    <w:rsid w:val="00DD1BF5"/>
    <w:rsid w:val="00DE5B04"/>
    <w:rsid w:val="00DE661F"/>
    <w:rsid w:val="00DF1F62"/>
    <w:rsid w:val="00DF31F3"/>
    <w:rsid w:val="00DF5DA5"/>
    <w:rsid w:val="00E02DA8"/>
    <w:rsid w:val="00E04774"/>
    <w:rsid w:val="00E05E06"/>
    <w:rsid w:val="00E12621"/>
    <w:rsid w:val="00E13BCB"/>
    <w:rsid w:val="00E15B8E"/>
    <w:rsid w:val="00E16F8B"/>
    <w:rsid w:val="00E21A9F"/>
    <w:rsid w:val="00E235BC"/>
    <w:rsid w:val="00E40140"/>
    <w:rsid w:val="00E44A9D"/>
    <w:rsid w:val="00E45E52"/>
    <w:rsid w:val="00E45EEB"/>
    <w:rsid w:val="00E46EE5"/>
    <w:rsid w:val="00E50CF5"/>
    <w:rsid w:val="00E55CF4"/>
    <w:rsid w:val="00E73E7E"/>
    <w:rsid w:val="00E814AD"/>
    <w:rsid w:val="00E87239"/>
    <w:rsid w:val="00E92F0C"/>
    <w:rsid w:val="00E97259"/>
    <w:rsid w:val="00E97785"/>
    <w:rsid w:val="00EA04F9"/>
    <w:rsid w:val="00EA7BFD"/>
    <w:rsid w:val="00EB5D69"/>
    <w:rsid w:val="00EC1164"/>
    <w:rsid w:val="00EC7206"/>
    <w:rsid w:val="00ED0630"/>
    <w:rsid w:val="00EE4013"/>
    <w:rsid w:val="00EE6B17"/>
    <w:rsid w:val="00EF4CCB"/>
    <w:rsid w:val="00EF6ED0"/>
    <w:rsid w:val="00F01B1D"/>
    <w:rsid w:val="00F0385F"/>
    <w:rsid w:val="00F04999"/>
    <w:rsid w:val="00F06609"/>
    <w:rsid w:val="00F109AA"/>
    <w:rsid w:val="00F122B2"/>
    <w:rsid w:val="00F130EB"/>
    <w:rsid w:val="00F13F31"/>
    <w:rsid w:val="00F15D42"/>
    <w:rsid w:val="00F17C91"/>
    <w:rsid w:val="00F2110A"/>
    <w:rsid w:val="00F22484"/>
    <w:rsid w:val="00F253E3"/>
    <w:rsid w:val="00F25B9D"/>
    <w:rsid w:val="00F32060"/>
    <w:rsid w:val="00F3575D"/>
    <w:rsid w:val="00F35775"/>
    <w:rsid w:val="00F409CF"/>
    <w:rsid w:val="00F43552"/>
    <w:rsid w:val="00F44D30"/>
    <w:rsid w:val="00F4582F"/>
    <w:rsid w:val="00F4626E"/>
    <w:rsid w:val="00F47CD0"/>
    <w:rsid w:val="00F52F12"/>
    <w:rsid w:val="00F57EA6"/>
    <w:rsid w:val="00F57ED5"/>
    <w:rsid w:val="00F613F5"/>
    <w:rsid w:val="00F63CF7"/>
    <w:rsid w:val="00F63FC4"/>
    <w:rsid w:val="00F66189"/>
    <w:rsid w:val="00F66E33"/>
    <w:rsid w:val="00F71817"/>
    <w:rsid w:val="00F71C2A"/>
    <w:rsid w:val="00F71C54"/>
    <w:rsid w:val="00F7342B"/>
    <w:rsid w:val="00F748B8"/>
    <w:rsid w:val="00F76131"/>
    <w:rsid w:val="00F815EF"/>
    <w:rsid w:val="00F822A4"/>
    <w:rsid w:val="00F84407"/>
    <w:rsid w:val="00F844E2"/>
    <w:rsid w:val="00F849CA"/>
    <w:rsid w:val="00F903BE"/>
    <w:rsid w:val="00F94906"/>
    <w:rsid w:val="00FA050E"/>
    <w:rsid w:val="00FB14DC"/>
    <w:rsid w:val="00FC1343"/>
    <w:rsid w:val="00FC1B96"/>
    <w:rsid w:val="00FC440F"/>
    <w:rsid w:val="00FC5898"/>
    <w:rsid w:val="00FC5983"/>
    <w:rsid w:val="00FC7051"/>
    <w:rsid w:val="00FC7807"/>
    <w:rsid w:val="00FD3A10"/>
    <w:rsid w:val="00FE251D"/>
    <w:rsid w:val="00FE3305"/>
    <w:rsid w:val="00FE3CB7"/>
    <w:rsid w:val="00FE4218"/>
    <w:rsid w:val="00FF4DE5"/>
    <w:rsid w:val="00FF657F"/>
  </w:rsids>
  <m:mathPr>
    <m:mathFont m:val="Cambria Math"/>
    <m:brkBin m:val="before"/>
    <m:brkBinSub m:val="--"/>
    <m:smallFrac m:val="0"/>
    <m:dispDef/>
    <m:lMargin m:val="0"/>
    <m:rMargin m:val="0"/>
    <m:defJc m:val="centerGroup"/>
    <m:wrapIndent m:val="1440"/>
    <m:intLim m:val="subSup"/>
    <m:naryLim m:val="undOvr"/>
  </m:mathPr>
  <w:themeFontLang w:val="nl-NL" w:eastAsia="zh-CN" w:bidi="yi-He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AE5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8FE"/>
  </w:style>
  <w:style w:type="paragraph" w:styleId="Heading1">
    <w:name w:val="heading 1"/>
    <w:basedOn w:val="Normal"/>
    <w:next w:val="Normal"/>
    <w:link w:val="Heading1Char"/>
    <w:uiPriority w:val="9"/>
    <w:qFormat/>
    <w:rsid w:val="00A56E4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50EC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E43"/>
    <w:pPr>
      <w:tabs>
        <w:tab w:val="center" w:pos="4536"/>
        <w:tab w:val="right" w:pos="9072"/>
      </w:tabs>
      <w:spacing w:after="0" w:line="240" w:lineRule="auto"/>
    </w:pPr>
  </w:style>
  <w:style w:type="character" w:customStyle="1" w:styleId="HeaderChar">
    <w:name w:val="Header Char"/>
    <w:basedOn w:val="DefaultParagraphFont"/>
    <w:link w:val="Header"/>
    <w:uiPriority w:val="99"/>
    <w:rsid w:val="00A13E43"/>
  </w:style>
  <w:style w:type="paragraph" w:styleId="Footer">
    <w:name w:val="footer"/>
    <w:basedOn w:val="Normal"/>
    <w:link w:val="FooterChar"/>
    <w:uiPriority w:val="99"/>
    <w:unhideWhenUsed/>
    <w:rsid w:val="00A13E43"/>
    <w:pPr>
      <w:tabs>
        <w:tab w:val="center" w:pos="4536"/>
        <w:tab w:val="right" w:pos="9072"/>
      </w:tabs>
      <w:spacing w:after="0" w:line="240" w:lineRule="auto"/>
    </w:pPr>
  </w:style>
  <w:style w:type="character" w:customStyle="1" w:styleId="FooterChar">
    <w:name w:val="Footer Char"/>
    <w:basedOn w:val="DefaultParagraphFont"/>
    <w:link w:val="Footer"/>
    <w:uiPriority w:val="99"/>
    <w:rsid w:val="00A13E43"/>
  </w:style>
  <w:style w:type="paragraph" w:styleId="BalloonText">
    <w:name w:val="Balloon Text"/>
    <w:basedOn w:val="Normal"/>
    <w:link w:val="BalloonTextChar"/>
    <w:uiPriority w:val="99"/>
    <w:semiHidden/>
    <w:unhideWhenUsed/>
    <w:rsid w:val="00A13E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3E43"/>
    <w:rPr>
      <w:rFonts w:ascii="Tahoma" w:hAnsi="Tahoma" w:cs="Tahoma"/>
      <w:sz w:val="16"/>
      <w:szCs w:val="16"/>
    </w:rPr>
  </w:style>
  <w:style w:type="table" w:styleId="TableGrid">
    <w:name w:val="Table Grid"/>
    <w:basedOn w:val="TableNormal"/>
    <w:uiPriority w:val="59"/>
    <w:rsid w:val="00A13E4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70550A"/>
    <w:rPr>
      <w:sz w:val="16"/>
      <w:szCs w:val="16"/>
    </w:rPr>
  </w:style>
  <w:style w:type="paragraph" w:styleId="CommentText">
    <w:name w:val="annotation text"/>
    <w:basedOn w:val="Normal"/>
    <w:link w:val="CommentTextChar"/>
    <w:uiPriority w:val="99"/>
    <w:unhideWhenUsed/>
    <w:rsid w:val="0070550A"/>
    <w:pPr>
      <w:spacing w:line="240" w:lineRule="auto"/>
    </w:pPr>
    <w:rPr>
      <w:sz w:val="20"/>
      <w:szCs w:val="20"/>
    </w:rPr>
  </w:style>
  <w:style w:type="character" w:customStyle="1" w:styleId="CommentTextChar">
    <w:name w:val="Comment Text Char"/>
    <w:basedOn w:val="DefaultParagraphFont"/>
    <w:link w:val="CommentText"/>
    <w:uiPriority w:val="99"/>
    <w:rsid w:val="0070550A"/>
    <w:rPr>
      <w:sz w:val="20"/>
      <w:szCs w:val="20"/>
    </w:rPr>
  </w:style>
  <w:style w:type="paragraph" w:styleId="CommentSubject">
    <w:name w:val="annotation subject"/>
    <w:basedOn w:val="CommentText"/>
    <w:next w:val="CommentText"/>
    <w:link w:val="CommentSubjectChar"/>
    <w:uiPriority w:val="99"/>
    <w:semiHidden/>
    <w:unhideWhenUsed/>
    <w:rsid w:val="0070550A"/>
    <w:rPr>
      <w:b/>
      <w:bCs/>
    </w:rPr>
  </w:style>
  <w:style w:type="character" w:customStyle="1" w:styleId="CommentSubjectChar">
    <w:name w:val="Comment Subject Char"/>
    <w:basedOn w:val="CommentTextChar"/>
    <w:link w:val="CommentSubject"/>
    <w:uiPriority w:val="99"/>
    <w:semiHidden/>
    <w:rsid w:val="0070550A"/>
    <w:rPr>
      <w:b/>
      <w:bCs/>
      <w:sz w:val="20"/>
      <w:szCs w:val="20"/>
    </w:rPr>
  </w:style>
  <w:style w:type="character" w:styleId="Hyperlink">
    <w:name w:val="Hyperlink"/>
    <w:basedOn w:val="DefaultParagraphFont"/>
    <w:uiPriority w:val="99"/>
    <w:unhideWhenUsed/>
    <w:rsid w:val="006011FB"/>
    <w:rPr>
      <w:color w:val="0000FF" w:themeColor="hyperlink"/>
      <w:u w:val="single"/>
    </w:rPr>
  </w:style>
  <w:style w:type="character" w:styleId="FollowedHyperlink">
    <w:name w:val="FollowedHyperlink"/>
    <w:basedOn w:val="DefaultParagraphFont"/>
    <w:uiPriority w:val="99"/>
    <w:semiHidden/>
    <w:unhideWhenUsed/>
    <w:rsid w:val="009648D5"/>
    <w:rPr>
      <w:color w:val="800080" w:themeColor="followedHyperlink"/>
      <w:u w:val="single"/>
    </w:rPr>
  </w:style>
  <w:style w:type="character" w:styleId="UnresolvedMention">
    <w:name w:val="Unresolved Mention"/>
    <w:basedOn w:val="DefaultParagraphFont"/>
    <w:uiPriority w:val="99"/>
    <w:semiHidden/>
    <w:unhideWhenUsed/>
    <w:rsid w:val="00AB2888"/>
    <w:rPr>
      <w:color w:val="605E5C"/>
      <w:shd w:val="clear" w:color="auto" w:fill="E1DFDD"/>
    </w:rPr>
  </w:style>
  <w:style w:type="paragraph" w:styleId="NormalWeb">
    <w:name w:val="Normal (Web)"/>
    <w:basedOn w:val="Normal"/>
    <w:uiPriority w:val="99"/>
    <w:unhideWhenUsed/>
    <w:rsid w:val="006A285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A2858"/>
    <w:pPr>
      <w:ind w:left="720"/>
      <w:contextualSpacing/>
    </w:pPr>
  </w:style>
  <w:style w:type="paragraph" w:styleId="Revision">
    <w:name w:val="Revision"/>
    <w:hidden/>
    <w:uiPriority w:val="99"/>
    <w:semiHidden/>
    <w:rsid w:val="00B16FBA"/>
    <w:pPr>
      <w:spacing w:after="0" w:line="240" w:lineRule="auto"/>
    </w:pPr>
  </w:style>
  <w:style w:type="paragraph" w:styleId="FootnoteText">
    <w:name w:val="footnote text"/>
    <w:basedOn w:val="Normal"/>
    <w:link w:val="FootnoteTextChar"/>
    <w:uiPriority w:val="99"/>
    <w:unhideWhenUsed/>
    <w:rsid w:val="009D3920"/>
    <w:pPr>
      <w:spacing w:after="0" w:line="240" w:lineRule="auto"/>
    </w:pPr>
    <w:rPr>
      <w:sz w:val="20"/>
      <w:szCs w:val="20"/>
    </w:rPr>
  </w:style>
  <w:style w:type="character" w:customStyle="1" w:styleId="FootnoteTextChar">
    <w:name w:val="Footnote Text Char"/>
    <w:basedOn w:val="DefaultParagraphFont"/>
    <w:link w:val="FootnoteText"/>
    <w:uiPriority w:val="99"/>
    <w:rsid w:val="009D3920"/>
    <w:rPr>
      <w:sz w:val="20"/>
      <w:szCs w:val="20"/>
    </w:rPr>
  </w:style>
  <w:style w:type="character" w:styleId="FootnoteReference">
    <w:name w:val="footnote reference"/>
    <w:basedOn w:val="DefaultParagraphFont"/>
    <w:uiPriority w:val="99"/>
    <w:semiHidden/>
    <w:unhideWhenUsed/>
    <w:rsid w:val="009D3920"/>
    <w:rPr>
      <w:vertAlign w:val="superscript"/>
    </w:rPr>
  </w:style>
  <w:style w:type="table" w:styleId="GridTable1Light-Accent4">
    <w:name w:val="Grid Table 1 Light Accent 4"/>
    <w:basedOn w:val="TableNormal"/>
    <w:uiPriority w:val="46"/>
    <w:rsid w:val="004416B0"/>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623809"/>
    <w:rPr>
      <w:color w:val="808080"/>
    </w:rPr>
  </w:style>
  <w:style w:type="table" w:styleId="GridTable4-Accent4">
    <w:name w:val="Grid Table 4 Accent 4"/>
    <w:basedOn w:val="TableNormal"/>
    <w:uiPriority w:val="49"/>
    <w:rsid w:val="0051158E"/>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Heading1Char">
    <w:name w:val="Heading 1 Char"/>
    <w:basedOn w:val="DefaultParagraphFont"/>
    <w:link w:val="Heading1"/>
    <w:uiPriority w:val="9"/>
    <w:rsid w:val="00A56E49"/>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A56E49"/>
    <w:pPr>
      <w:spacing w:line="259" w:lineRule="auto"/>
      <w:outlineLvl w:val="9"/>
    </w:pPr>
    <w:rPr>
      <w:lang w:val="en-US" w:eastAsia="en-US"/>
    </w:rPr>
  </w:style>
  <w:style w:type="paragraph" w:styleId="TOC1">
    <w:name w:val="toc 1"/>
    <w:basedOn w:val="Normal"/>
    <w:next w:val="Normal"/>
    <w:autoRedefine/>
    <w:uiPriority w:val="39"/>
    <w:unhideWhenUsed/>
    <w:rsid w:val="00A56E49"/>
    <w:pPr>
      <w:spacing w:after="100"/>
    </w:pPr>
  </w:style>
  <w:style w:type="character" w:customStyle="1" w:styleId="Heading2Char">
    <w:name w:val="Heading 2 Char"/>
    <w:basedOn w:val="DefaultParagraphFont"/>
    <w:link w:val="Heading2"/>
    <w:uiPriority w:val="9"/>
    <w:rsid w:val="00650EC3"/>
    <w:rPr>
      <w:rFonts w:asciiTheme="majorHAnsi" w:eastAsiaTheme="majorEastAsia" w:hAnsiTheme="majorHAnsi" w:cstheme="majorBidi"/>
      <w:color w:val="365F91" w:themeColor="accent1" w:themeShade="BF"/>
      <w:sz w:val="26"/>
      <w:szCs w:val="26"/>
    </w:rPr>
  </w:style>
  <w:style w:type="paragraph" w:styleId="TOC2">
    <w:name w:val="toc 2"/>
    <w:basedOn w:val="Normal"/>
    <w:next w:val="Normal"/>
    <w:autoRedefine/>
    <w:uiPriority w:val="39"/>
    <w:unhideWhenUsed/>
    <w:rsid w:val="005148FE"/>
    <w:pPr>
      <w:tabs>
        <w:tab w:val="left" w:pos="660"/>
        <w:tab w:val="right" w:leader="dot" w:pos="13994"/>
      </w:tabs>
      <w:spacing w:after="100"/>
      <w:ind w:left="220"/>
    </w:pPr>
    <w:rPr>
      <w:rFonts w:cstheme="minorHAnsi"/>
      <w:noProof/>
      <w:lang w:val="en-US"/>
    </w:rPr>
  </w:style>
  <w:style w:type="character" w:customStyle="1" w:styleId="cf01">
    <w:name w:val="cf01"/>
    <w:basedOn w:val="DefaultParagraphFont"/>
    <w:rsid w:val="00733171"/>
    <w:rPr>
      <w:rFonts w:ascii="Segoe UI" w:hAnsi="Segoe UI" w:cs="Segoe UI" w:hint="default"/>
      <w:sz w:val="18"/>
      <w:szCs w:val="18"/>
    </w:rPr>
  </w:style>
  <w:style w:type="table" w:styleId="ListTable2-Accent4">
    <w:name w:val="List Table 2 Accent 4"/>
    <w:basedOn w:val="TableNormal"/>
    <w:uiPriority w:val="47"/>
    <w:rsid w:val="00DB2857"/>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327357">
      <w:bodyDiv w:val="1"/>
      <w:marLeft w:val="0"/>
      <w:marRight w:val="0"/>
      <w:marTop w:val="0"/>
      <w:marBottom w:val="0"/>
      <w:divBdr>
        <w:top w:val="none" w:sz="0" w:space="0" w:color="auto"/>
        <w:left w:val="none" w:sz="0" w:space="0" w:color="auto"/>
        <w:bottom w:val="none" w:sz="0" w:space="0" w:color="auto"/>
        <w:right w:val="none" w:sz="0" w:space="0" w:color="auto"/>
      </w:divBdr>
    </w:div>
    <w:div w:id="1090853550">
      <w:bodyDiv w:val="1"/>
      <w:marLeft w:val="0"/>
      <w:marRight w:val="0"/>
      <w:marTop w:val="0"/>
      <w:marBottom w:val="0"/>
      <w:divBdr>
        <w:top w:val="none" w:sz="0" w:space="0" w:color="auto"/>
        <w:left w:val="none" w:sz="0" w:space="0" w:color="auto"/>
        <w:bottom w:val="none" w:sz="0" w:space="0" w:color="auto"/>
        <w:right w:val="none" w:sz="0" w:space="0" w:color="auto"/>
      </w:divBdr>
    </w:div>
    <w:div w:id="1274822381">
      <w:bodyDiv w:val="1"/>
      <w:marLeft w:val="0"/>
      <w:marRight w:val="0"/>
      <w:marTop w:val="0"/>
      <w:marBottom w:val="0"/>
      <w:divBdr>
        <w:top w:val="none" w:sz="0" w:space="0" w:color="auto"/>
        <w:left w:val="none" w:sz="0" w:space="0" w:color="auto"/>
        <w:bottom w:val="none" w:sz="0" w:space="0" w:color="auto"/>
        <w:right w:val="none" w:sz="0" w:space="0" w:color="auto"/>
      </w:divBdr>
    </w:div>
    <w:div w:id="1281260279">
      <w:bodyDiv w:val="1"/>
      <w:marLeft w:val="0"/>
      <w:marRight w:val="0"/>
      <w:marTop w:val="0"/>
      <w:marBottom w:val="0"/>
      <w:divBdr>
        <w:top w:val="none" w:sz="0" w:space="0" w:color="auto"/>
        <w:left w:val="none" w:sz="0" w:space="0" w:color="auto"/>
        <w:bottom w:val="none" w:sz="0" w:space="0" w:color="auto"/>
        <w:right w:val="none" w:sz="0" w:space="0" w:color="auto"/>
      </w:divBdr>
    </w:div>
    <w:div w:id="1436360827">
      <w:bodyDiv w:val="1"/>
      <w:marLeft w:val="0"/>
      <w:marRight w:val="0"/>
      <w:marTop w:val="0"/>
      <w:marBottom w:val="0"/>
      <w:divBdr>
        <w:top w:val="none" w:sz="0" w:space="0" w:color="auto"/>
        <w:left w:val="none" w:sz="0" w:space="0" w:color="auto"/>
        <w:bottom w:val="none" w:sz="0" w:space="0" w:color="auto"/>
        <w:right w:val="none" w:sz="0" w:space="0" w:color="auto"/>
      </w:divBdr>
    </w:div>
    <w:div w:id="1483696776">
      <w:bodyDiv w:val="1"/>
      <w:marLeft w:val="0"/>
      <w:marRight w:val="0"/>
      <w:marTop w:val="0"/>
      <w:marBottom w:val="0"/>
      <w:divBdr>
        <w:top w:val="none" w:sz="0" w:space="0" w:color="auto"/>
        <w:left w:val="none" w:sz="0" w:space="0" w:color="auto"/>
        <w:bottom w:val="none" w:sz="0" w:space="0" w:color="auto"/>
        <w:right w:val="none" w:sz="0" w:space="0" w:color="auto"/>
      </w:divBdr>
    </w:div>
    <w:div w:id="198161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fm.nl/~/profmedia/files/wet-regelgeving/beleidsuitingen/beleidsregels/policy-rule-on-suitability.pdf" TargetMode="External"/><Relationship Id="rId13" Type="http://schemas.openxmlformats.org/officeDocument/2006/relationships/diagramLayout" Target="diagrams/layout1.xml"/><Relationship Id="rId18" Type="http://schemas.openxmlformats.org/officeDocument/2006/relationships/hyperlink" Target="https://www.afm.nl/~/profmedia/files/wet-regelgeving/beleidsuitingen/beleidsregels/herziene-beleidsregel-geschiktheid.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afm.nl/~/profmedia/files/wet-regelgeving/beleidsuitingen/beleidsregels/herziene-beleidsregel-geschiktheid.pdf" TargetMode="Externa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hyperlink" Target="https://www.afm.nl/~/profmedia/files/wet-regelgeving/beleidsuitingen/beleidsregels/herziene-beleidsregel-geschiktheid.pdf"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hyperlink" Target="https://www.afm.nl/~/profmedia/files/wet-regelgeving/beleidsuitingen/beleidsregels/herziene-beleidsregel-geschiktheid.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fm.nl/nl-nl/sector/themas/toetsingen/toetsing-bestuurders-en-commissarissen/beoordeling-geschiktheid"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footer" Target="footer1.xml"/><Relationship Id="rId10" Type="http://schemas.openxmlformats.org/officeDocument/2006/relationships/hyperlink" Target="mailto:crypto@afm.nl" TargetMode="External"/><Relationship Id="rId19" Type="http://schemas.openxmlformats.org/officeDocument/2006/relationships/hyperlink" Target="https://www.afm.nl/~/profmedia/files/wet-regelgeving/beleidsuitingen/beleidsregels/herziene-beleidsregel-geschiktheid.pdf" TargetMode="External"/><Relationship Id="rId4" Type="http://schemas.openxmlformats.org/officeDocument/2006/relationships/settings" Target="settings.xml"/><Relationship Id="rId9" Type="http://schemas.openxmlformats.org/officeDocument/2006/relationships/hyperlink" Target="https://www.afm.nl/nl-nl/sector/themas/toetsingen/toetsing-bestuurders-en-commissarissen/beoordeling-geschiktheid" TargetMode="External"/><Relationship Id="rId14" Type="http://schemas.openxmlformats.org/officeDocument/2006/relationships/diagramQuickStyle" Target="diagrams/quickStyle1.xm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esma.europa.eu/document/joint-eba-and-esma-guidelines-assessment-suitability-members-management-body-issuers-ass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diagrams/_rels/data1.xml.rels><?xml version="1.0" encoding="UTF-8" standalone="yes"?>
<Relationships xmlns="http://schemas.openxmlformats.org/package/2006/relationships"><Relationship Id="rId8" Type="http://schemas.openxmlformats.org/officeDocument/2006/relationships/image" Target="../media/image8.sv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svg"/><Relationship Id="rId2" Type="http://schemas.openxmlformats.org/officeDocument/2006/relationships/image" Target="../media/image2.svg"/><Relationship Id="rId1" Type="http://schemas.openxmlformats.org/officeDocument/2006/relationships/image" Target="../media/image1.png"/><Relationship Id="rId6" Type="http://schemas.openxmlformats.org/officeDocument/2006/relationships/image" Target="../media/image6.sv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svg"/><Relationship Id="rId4" Type="http://schemas.openxmlformats.org/officeDocument/2006/relationships/image" Target="../media/image4.svg"/><Relationship Id="rId9" Type="http://schemas.openxmlformats.org/officeDocument/2006/relationships/image" Target="../media/image9.png"/></Relationships>
</file>

<file path=word/diagrams/_rels/drawing1.xml.rels><?xml version="1.0" encoding="UTF-8" standalone="yes"?>
<Relationships xmlns="http://schemas.openxmlformats.org/package/2006/relationships"><Relationship Id="rId8" Type="http://schemas.openxmlformats.org/officeDocument/2006/relationships/image" Target="../media/image8.sv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svg"/><Relationship Id="rId2" Type="http://schemas.openxmlformats.org/officeDocument/2006/relationships/image" Target="../media/image2.svg"/><Relationship Id="rId1" Type="http://schemas.openxmlformats.org/officeDocument/2006/relationships/image" Target="../media/image1.png"/><Relationship Id="rId6" Type="http://schemas.openxmlformats.org/officeDocument/2006/relationships/image" Target="../media/image6.sv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svg"/><Relationship Id="rId4" Type="http://schemas.openxmlformats.org/officeDocument/2006/relationships/image" Target="../media/image4.svg"/><Relationship Id="rId9" Type="http://schemas.openxmlformats.org/officeDocument/2006/relationships/image" Target="../media/image9.png"/></Relationships>
</file>

<file path=word/diagrams/colors1.xml><?xml version="1.0" encoding="utf-8"?>
<dgm:colorsDef xmlns:dgm="http://schemas.openxmlformats.org/drawingml/2006/diagram" xmlns:a="http://schemas.openxmlformats.org/drawingml/2006/main" uniqueId="urn:microsoft.com/office/officeart/2005/8/colors/accent4_2">
  <dgm:title val=""/>
  <dgm:desc val=""/>
  <dgm:catLst>
    <dgm:cat type="accent4" pri="11200"/>
  </dgm:catLst>
  <dgm:styleLbl name="node0">
    <dgm:fillClrLst meth="repeat">
      <a:schemeClr val="accent4"/>
    </dgm:fillClrLst>
    <dgm:linClrLst meth="repeat">
      <a:schemeClr val="lt1"/>
    </dgm:linClrLst>
    <dgm:effectClrLst/>
    <dgm:txLinClrLst/>
    <dgm:txFillClrLst/>
    <dgm:txEffectClrLst/>
  </dgm:styleLbl>
  <dgm:styleLbl name="node1">
    <dgm:fillClrLst meth="repeat">
      <a:schemeClr val="accent4"/>
    </dgm:fillClrLst>
    <dgm:linClrLst meth="repeat">
      <a:schemeClr val="lt1"/>
    </dgm:linClrLst>
    <dgm:effectClrLst/>
    <dgm:txLinClrLst/>
    <dgm:txFillClrLst/>
    <dgm:txEffectClrLst/>
  </dgm:styleLbl>
  <dgm:styleLbl name="alignNode1">
    <dgm:fillClrLst meth="repeat">
      <a:schemeClr val="accent4"/>
    </dgm:fillClrLst>
    <dgm:linClrLst meth="repeat">
      <a:schemeClr val="accent4"/>
    </dgm:linClrLst>
    <dgm:effectClrLst/>
    <dgm:txLinClrLst/>
    <dgm:txFillClrLst/>
    <dgm:txEffectClrLst/>
  </dgm:styleLbl>
  <dgm:styleLbl name="lnNode1">
    <dgm:fillClrLst meth="repeat">
      <a:schemeClr val="accent4"/>
    </dgm:fillClrLst>
    <dgm:linClrLst meth="repeat">
      <a:schemeClr val="lt1"/>
    </dgm:linClrLst>
    <dgm:effectClrLst/>
    <dgm:txLinClrLst/>
    <dgm:txFillClrLst/>
    <dgm:txEffectClrLst/>
  </dgm:styleLbl>
  <dgm:styleLbl name="vennNode1">
    <dgm:fillClrLst meth="repeat">
      <a:schemeClr val="accent4">
        <a:alpha val="50000"/>
      </a:schemeClr>
    </dgm:fillClrLst>
    <dgm:linClrLst meth="repeat">
      <a:schemeClr val="lt1"/>
    </dgm:linClrLst>
    <dgm:effectClrLst/>
    <dgm:txLinClrLst/>
    <dgm:txFillClrLst/>
    <dgm:txEffectClrLst/>
  </dgm:styleLbl>
  <dgm:styleLbl name="node2">
    <dgm:fillClrLst meth="repeat">
      <a:schemeClr val="accent4"/>
    </dgm:fillClrLst>
    <dgm:linClrLst meth="repeat">
      <a:schemeClr val="lt1"/>
    </dgm:linClrLst>
    <dgm:effectClrLst/>
    <dgm:txLinClrLst/>
    <dgm:txFillClrLst/>
    <dgm:txEffectClrLst/>
  </dgm:styleLbl>
  <dgm:styleLbl name="node3">
    <dgm:fillClrLst meth="repeat">
      <a:schemeClr val="accent4"/>
    </dgm:fillClrLst>
    <dgm:linClrLst meth="repeat">
      <a:schemeClr val="lt1"/>
    </dgm:linClrLst>
    <dgm:effectClrLst/>
    <dgm:txLinClrLst/>
    <dgm:txFillClrLst/>
    <dgm:txEffectClrLst/>
  </dgm:styleLbl>
  <dgm:styleLbl name="node4">
    <dgm:fillClrLst meth="repeat">
      <a:schemeClr val="accent4"/>
    </dgm:fillClrLst>
    <dgm:linClrLst meth="repeat">
      <a:schemeClr val="lt1"/>
    </dgm:linClrLst>
    <dgm:effectClrLst/>
    <dgm:txLinClrLst/>
    <dgm:txFillClrLst/>
    <dgm:txEffectClrLst/>
  </dgm:styleLbl>
  <dgm:styleLbl name="f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dgm:linClrLst>
    <dgm:effectClrLst/>
    <dgm:txLinClrLst/>
    <dgm:txFillClrLst/>
    <dgm:txEffectClrLst/>
  </dgm:styleLbl>
  <dgm:styleLbl name="asst1">
    <dgm:fillClrLst meth="repeat">
      <a:schemeClr val="accent4"/>
    </dgm:fillClrLst>
    <dgm:linClrLst meth="repeat">
      <a:schemeClr val="lt1"/>
    </dgm:linClrLst>
    <dgm:effectClrLst/>
    <dgm:txLinClrLst/>
    <dgm:txFillClrLst/>
    <dgm:txEffectClrLst/>
  </dgm:styleLbl>
  <dgm:styleLbl name="asst2">
    <dgm:fillClrLst meth="repeat">
      <a:schemeClr val="accent4"/>
    </dgm:fillClrLst>
    <dgm:linClrLst meth="repeat">
      <a:schemeClr val="lt1"/>
    </dgm:linClrLst>
    <dgm:effectClrLst/>
    <dgm:txLinClrLst/>
    <dgm:txFillClrLst/>
    <dgm:txEffectClrLst/>
  </dgm:styleLbl>
  <dgm:styleLbl name="asst3">
    <dgm:fillClrLst meth="repeat">
      <a:schemeClr val="accent4"/>
    </dgm:fillClrLst>
    <dgm:linClrLst meth="repeat">
      <a:schemeClr val="lt1"/>
    </dgm:linClrLst>
    <dgm:effectClrLst/>
    <dgm:txLinClrLst/>
    <dgm:txFillClrLst/>
    <dgm:txEffectClrLst/>
  </dgm:styleLbl>
  <dgm:styleLbl name="asst4">
    <dgm:fillClrLst meth="repeat">
      <a:schemeClr val="accent4"/>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dgm:fillClrLst>
    <dgm:linClrLst meth="repeat">
      <a:schemeClr val="accent4"/>
    </dgm:linClrLst>
    <dgm:effectClrLst/>
    <dgm:txLinClrLst/>
    <dgm:txFillClrLst meth="repeat">
      <a:schemeClr val="lt1"/>
    </dgm:txFillClrLst>
    <dgm:txEffectClrLst/>
  </dgm:styleLbl>
  <dgm:styleLbl name="parChTrans2D3">
    <dgm:fillClrLst meth="repeat">
      <a:schemeClr val="accent4"/>
    </dgm:fillClrLst>
    <dgm:linClrLst meth="repeat">
      <a:schemeClr val="accent4"/>
    </dgm:linClrLst>
    <dgm:effectClrLst/>
    <dgm:txLinClrLst/>
    <dgm:txFillClrLst meth="repeat">
      <a:schemeClr val="lt1"/>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B6106F7-0121-4C22-A9CC-BE74FD9A9B03}" type="doc">
      <dgm:prSet loTypeId="urn:microsoft.com/office/officeart/2008/layout/PictureStrips" loCatId="list" qsTypeId="urn:microsoft.com/office/officeart/2005/8/quickstyle/simple1" qsCatId="simple" csTypeId="urn:microsoft.com/office/officeart/2005/8/colors/accent4_2" csCatId="accent4" phldr="1"/>
      <dgm:spPr/>
      <dgm:t>
        <a:bodyPr/>
        <a:lstStyle/>
        <a:p>
          <a:endParaRPr lang="en-gb"/>
        </a:p>
      </dgm:t>
    </dgm:pt>
    <dgm:pt modelId="{122D7098-E2DA-46EC-A01C-39E7530D71CB}">
      <dgm:prSet phldrT="[Text]"/>
      <dgm:spPr>
        <a:ln>
          <a:noFill/>
        </a:ln>
      </dgm:spPr>
      <dgm:t>
        <a:bodyPr/>
        <a:lstStyle/>
        <a:p>
          <a:pPr rtl="0">
            <a:buFont typeface="+mj-lt"/>
            <a:buAutoNum type="arabicPeriod"/>
          </a:pPr>
          <a:r>
            <a:rPr lang="en-gb" b="1" i="0" u="none" baseline="0">
              <a:solidFill>
                <a:schemeClr val="accent4">
                  <a:lumMod val="75000"/>
                </a:schemeClr>
              </a:solidFill>
            </a:rPr>
            <a:t>The more specific, the better</a:t>
          </a:r>
        </a:p>
        <a:p>
          <a:pPr rtl="0">
            <a:buFont typeface="+mj-lt"/>
            <a:buAutoNum type="arabicPeriod"/>
          </a:pPr>
          <a:r>
            <a:rPr lang="en-gb" b="0" i="0" u="none" baseline="0">
              <a:solidFill>
                <a:schemeClr val="accent4">
                  <a:lumMod val="75000"/>
                </a:schemeClr>
              </a:solidFill>
            </a:rPr>
            <a:t>Provide specific information to support your substantiation of knowledge and experience (when, where, in what capacity, what you did, responsibilities, examples, results achieved, etc.).</a:t>
          </a:r>
          <a:endParaRPr lang="en-gb" u="none">
            <a:solidFill>
              <a:schemeClr val="accent4">
                <a:lumMod val="75000"/>
              </a:schemeClr>
            </a:solidFill>
          </a:endParaRPr>
        </a:p>
      </dgm:t>
    </dgm:pt>
    <dgm:pt modelId="{C12E4D7B-31AC-49BC-86B1-AA3A6572C17C}" type="parTrans" cxnId="{11E07A05-79D9-43E4-88D8-496BFAD4C5E7}">
      <dgm:prSet/>
      <dgm:spPr/>
      <dgm:t>
        <a:bodyPr/>
        <a:lstStyle/>
        <a:p>
          <a:endParaRPr lang="en-gb">
            <a:solidFill>
              <a:schemeClr val="accent4">
                <a:lumMod val="75000"/>
              </a:schemeClr>
            </a:solidFill>
          </a:endParaRPr>
        </a:p>
      </dgm:t>
    </dgm:pt>
    <dgm:pt modelId="{BED92D85-2AE0-403F-B378-2CC796596B13}" type="sibTrans" cxnId="{11E07A05-79D9-43E4-88D8-496BFAD4C5E7}">
      <dgm:prSet/>
      <dgm:spPr/>
      <dgm:t>
        <a:bodyPr/>
        <a:lstStyle/>
        <a:p>
          <a:endParaRPr lang="en-gb">
            <a:solidFill>
              <a:schemeClr val="accent4">
                <a:lumMod val="75000"/>
              </a:schemeClr>
            </a:solidFill>
          </a:endParaRPr>
        </a:p>
      </dgm:t>
    </dgm:pt>
    <dgm:pt modelId="{EFE8533E-60EB-49CE-85CF-0F98BADA4D65}">
      <dgm:prSet phldrT="[Text]"/>
      <dgm:spPr>
        <a:ln>
          <a:noFill/>
        </a:ln>
      </dgm:spPr>
      <dgm:t>
        <a:bodyPr/>
        <a:lstStyle/>
        <a:p>
          <a:pPr rtl="0"/>
          <a:r>
            <a:rPr lang="en-gb" b="1" i="0" u="none" baseline="0">
              <a:solidFill>
                <a:schemeClr val="accent4">
                  <a:lumMod val="75000"/>
                </a:schemeClr>
              </a:solidFill>
            </a:rPr>
            <a:t>Avoid delays</a:t>
          </a:r>
        </a:p>
        <a:p>
          <a:pPr rtl="0"/>
          <a:r>
            <a:rPr lang="en-gb" b="0" i="0" u="none" baseline="0">
              <a:solidFill>
                <a:schemeClr val="accent4">
                  <a:lumMod val="75000"/>
                </a:schemeClr>
              </a:solidFill>
            </a:rPr>
            <a:t>Answers such as “</a:t>
          </a:r>
          <a:r>
            <a:rPr lang="en-gb" b="0" i="1" u="none" baseline="0">
              <a:solidFill>
                <a:schemeClr val="accent4">
                  <a:lumMod val="75000"/>
                </a:schemeClr>
              </a:solidFill>
            </a:rPr>
            <a:t>see CV”</a:t>
          </a:r>
          <a:r>
            <a:rPr lang="en-gb" b="0" i="0" u="none" baseline="0">
              <a:solidFill>
                <a:schemeClr val="accent4">
                  <a:lumMod val="75000"/>
                </a:schemeClr>
              </a:solidFill>
            </a:rPr>
            <a:t>, “</a:t>
          </a:r>
          <a:r>
            <a:rPr lang="en-gb" b="0" i="1" u="none" baseline="0">
              <a:solidFill>
                <a:schemeClr val="accent4">
                  <a:lumMod val="75000"/>
                </a:schemeClr>
              </a:solidFill>
            </a:rPr>
            <a:t>have experienced this a lot in my career”</a:t>
          </a:r>
          <a:r>
            <a:rPr lang="en-gb" b="0" i="0" u="none" baseline="0">
              <a:solidFill>
                <a:schemeClr val="accent4">
                  <a:lumMod val="75000"/>
                </a:schemeClr>
              </a:solidFill>
            </a:rPr>
            <a:t> and missing attachments provide us with insufficient information and usually lead to an additional information request, suspension and delay in processing your notification. See also the schedule shown on the next page.</a:t>
          </a:r>
          <a:endParaRPr lang="en-gb" u="none">
            <a:solidFill>
              <a:schemeClr val="accent4">
                <a:lumMod val="75000"/>
              </a:schemeClr>
            </a:solidFill>
          </a:endParaRPr>
        </a:p>
      </dgm:t>
    </dgm:pt>
    <dgm:pt modelId="{4C6ED256-14A1-45AB-A72D-2C39AE269F87}" type="parTrans" cxnId="{8D34BECA-975F-48E0-A501-8B74BAAF6446}">
      <dgm:prSet/>
      <dgm:spPr/>
      <dgm:t>
        <a:bodyPr/>
        <a:lstStyle/>
        <a:p>
          <a:endParaRPr lang="en-gb">
            <a:solidFill>
              <a:schemeClr val="accent4">
                <a:lumMod val="75000"/>
              </a:schemeClr>
            </a:solidFill>
          </a:endParaRPr>
        </a:p>
      </dgm:t>
    </dgm:pt>
    <dgm:pt modelId="{9B5D958A-23BF-4EFE-BE37-FFFD40E8C881}" type="sibTrans" cxnId="{8D34BECA-975F-48E0-A501-8B74BAAF6446}">
      <dgm:prSet/>
      <dgm:spPr/>
      <dgm:t>
        <a:bodyPr/>
        <a:lstStyle/>
        <a:p>
          <a:endParaRPr lang="en-gb">
            <a:solidFill>
              <a:schemeClr val="accent4">
                <a:lumMod val="75000"/>
              </a:schemeClr>
            </a:solidFill>
          </a:endParaRPr>
        </a:p>
      </dgm:t>
    </dgm:pt>
    <dgm:pt modelId="{B0A4C8A6-E883-4A4E-B0A9-ECBB9BF74CCE}">
      <dgm:prSet phldrT="[Text]"/>
      <dgm:spPr>
        <a:ln>
          <a:noFill/>
        </a:ln>
      </dgm:spPr>
      <dgm:t>
        <a:bodyPr/>
        <a:lstStyle/>
        <a:p>
          <a:pPr rtl="0"/>
          <a:r>
            <a:rPr lang="en-gb" b="1" i="0" u="none" baseline="0">
              <a:solidFill>
                <a:schemeClr val="accent4">
                  <a:lumMod val="75000"/>
                </a:schemeClr>
              </a:solidFill>
            </a:rPr>
            <a:t>Time-bound</a:t>
          </a:r>
        </a:p>
        <a:p>
          <a:pPr rtl="0"/>
          <a:r>
            <a:rPr lang="en-gb" b="0" i="0" u="none" baseline="0">
              <a:solidFill>
                <a:schemeClr val="accent4">
                  <a:lumMod val="75000"/>
                </a:schemeClr>
              </a:solidFill>
            </a:rPr>
            <a:t>Knowledge and experience should be current. For each part of the Policy Rule, supervisors must have acquired the experience or knowledge no more than five and ten years before the assessment. The matrix specifies for each part whether the experience related to that part must date from no more than five or ten years before the time of assessment. </a:t>
          </a:r>
          <a:endParaRPr lang="en-gb" u="none">
            <a:solidFill>
              <a:schemeClr val="accent4">
                <a:lumMod val="75000"/>
              </a:schemeClr>
            </a:solidFill>
          </a:endParaRPr>
        </a:p>
      </dgm:t>
    </dgm:pt>
    <dgm:pt modelId="{8AFAD9C0-EF28-48FC-AC0A-04A72EC0E406}" type="parTrans" cxnId="{1230FFDE-8BDC-421A-AFEA-8EBA8B0A884E}">
      <dgm:prSet/>
      <dgm:spPr/>
      <dgm:t>
        <a:bodyPr/>
        <a:lstStyle/>
        <a:p>
          <a:endParaRPr lang="en-gb">
            <a:solidFill>
              <a:schemeClr val="accent4">
                <a:lumMod val="75000"/>
              </a:schemeClr>
            </a:solidFill>
          </a:endParaRPr>
        </a:p>
      </dgm:t>
    </dgm:pt>
    <dgm:pt modelId="{DC387C39-251C-4BE0-AE66-4ABBB1905187}" type="sibTrans" cxnId="{1230FFDE-8BDC-421A-AFEA-8EBA8B0A884E}">
      <dgm:prSet/>
      <dgm:spPr/>
      <dgm:t>
        <a:bodyPr/>
        <a:lstStyle/>
        <a:p>
          <a:endParaRPr lang="en-gb">
            <a:solidFill>
              <a:schemeClr val="accent4">
                <a:lumMod val="75000"/>
              </a:schemeClr>
            </a:solidFill>
          </a:endParaRPr>
        </a:p>
      </dgm:t>
    </dgm:pt>
    <dgm:pt modelId="{47EE273F-84CC-4D2B-A689-FFE8011EEBEF}">
      <dgm:prSet/>
      <dgm:spPr>
        <a:ln>
          <a:noFill/>
        </a:ln>
      </dgm:spPr>
      <dgm:t>
        <a:bodyPr/>
        <a:lstStyle/>
        <a:p>
          <a:pPr rtl="0"/>
          <a:r>
            <a:rPr lang="en-gb" b="1" i="0" u="none" baseline="0">
              <a:solidFill>
                <a:schemeClr val="accent4">
                  <a:lumMod val="75000"/>
                </a:schemeClr>
              </a:solidFill>
            </a:rPr>
            <a:t>Correct format</a:t>
          </a:r>
        </a:p>
        <a:p>
          <a:pPr rtl="0"/>
          <a:r>
            <a:rPr lang="en-gb" b="0" i="0" u="none" baseline="0">
              <a:solidFill>
                <a:schemeClr val="accent4">
                  <a:lumMod val="75000"/>
                </a:schemeClr>
              </a:solidFill>
            </a:rPr>
            <a:t>You should submit the Suitability Matrix in Word format, as provided by the AFM (not as a PDF file nor any other format of your own design). Use the version provided on the AFM website or the AFM Portal (this is always the most recent version).</a:t>
          </a:r>
          <a:endParaRPr lang="en-gb" u="none">
            <a:solidFill>
              <a:schemeClr val="accent4">
                <a:lumMod val="75000"/>
              </a:schemeClr>
            </a:solidFill>
          </a:endParaRPr>
        </a:p>
      </dgm:t>
    </dgm:pt>
    <dgm:pt modelId="{6E55EC56-406E-4CD6-9B2B-D9ED868962F5}" type="parTrans" cxnId="{36787A91-9FE6-4B29-92E5-E8FB4C09C688}">
      <dgm:prSet/>
      <dgm:spPr/>
      <dgm:t>
        <a:bodyPr/>
        <a:lstStyle/>
        <a:p>
          <a:endParaRPr lang="en-gb">
            <a:solidFill>
              <a:schemeClr val="accent4">
                <a:lumMod val="75000"/>
              </a:schemeClr>
            </a:solidFill>
          </a:endParaRPr>
        </a:p>
      </dgm:t>
    </dgm:pt>
    <dgm:pt modelId="{E6C89695-8657-4B48-BC90-F9059C4747F3}" type="sibTrans" cxnId="{36787A91-9FE6-4B29-92E5-E8FB4C09C688}">
      <dgm:prSet/>
      <dgm:spPr/>
      <dgm:t>
        <a:bodyPr/>
        <a:lstStyle/>
        <a:p>
          <a:endParaRPr lang="en-gb">
            <a:solidFill>
              <a:schemeClr val="accent4">
                <a:lumMod val="75000"/>
              </a:schemeClr>
            </a:solidFill>
          </a:endParaRPr>
        </a:p>
      </dgm:t>
    </dgm:pt>
    <dgm:pt modelId="{5026C62A-B1C8-4BA9-A6E4-A662C7D64185}">
      <dgm:prSet/>
      <dgm:spPr>
        <a:ln>
          <a:noFill/>
        </a:ln>
      </dgm:spPr>
      <dgm:t>
        <a:bodyPr/>
        <a:lstStyle/>
        <a:p>
          <a:pPr rtl="0"/>
          <a:r>
            <a:rPr lang="en-gb" b="1" i="0" u="none" baseline="0">
              <a:solidFill>
                <a:schemeClr val="accent4">
                  <a:lumMod val="75000"/>
                </a:schemeClr>
              </a:solidFill>
            </a:rPr>
            <a:t>Experience may vary</a:t>
          </a:r>
        </a:p>
        <a:p>
          <a:pPr rtl="0"/>
          <a:r>
            <a:rPr lang="en-gb" b="0" i="0" u="none" baseline="0">
              <a:solidFill>
                <a:schemeClr val="accent4">
                  <a:lumMod val="75000"/>
                </a:schemeClr>
              </a:solidFill>
            </a:rPr>
            <a:t>You do not need to have a lot of experience in all fields and sub-parts to obtain approval. If you have no or limited knowledge or experience in a particular field, you should indicate that this is at a “low” level and leave the space provided for explanation empty.</a:t>
          </a:r>
          <a:endParaRPr lang="en-gb" u="none">
            <a:solidFill>
              <a:schemeClr val="accent4">
                <a:lumMod val="75000"/>
              </a:schemeClr>
            </a:solidFill>
          </a:endParaRPr>
        </a:p>
      </dgm:t>
    </dgm:pt>
    <dgm:pt modelId="{C15575FB-5032-4C37-9E93-EBCF9E82913A}" type="parTrans" cxnId="{5068F04E-0BD9-470F-BB41-C3D69309F243}">
      <dgm:prSet/>
      <dgm:spPr/>
      <dgm:t>
        <a:bodyPr/>
        <a:lstStyle/>
        <a:p>
          <a:endParaRPr lang="en-gb">
            <a:solidFill>
              <a:schemeClr val="accent4">
                <a:lumMod val="75000"/>
              </a:schemeClr>
            </a:solidFill>
          </a:endParaRPr>
        </a:p>
      </dgm:t>
    </dgm:pt>
    <dgm:pt modelId="{790FF4B0-BF8A-4FF4-A30B-CCCABAFE27C8}" type="sibTrans" cxnId="{5068F04E-0BD9-470F-BB41-C3D69309F243}">
      <dgm:prSet/>
      <dgm:spPr/>
      <dgm:t>
        <a:bodyPr/>
        <a:lstStyle/>
        <a:p>
          <a:endParaRPr lang="en-gb">
            <a:solidFill>
              <a:schemeClr val="accent4">
                <a:lumMod val="75000"/>
              </a:schemeClr>
            </a:solidFill>
          </a:endParaRPr>
        </a:p>
      </dgm:t>
    </dgm:pt>
    <dgm:pt modelId="{0C764012-D326-4E22-B620-026DF236B6AC}">
      <dgm:prSet/>
      <dgm:spPr>
        <a:ln>
          <a:noFill/>
        </a:ln>
      </dgm:spPr>
      <dgm:t>
        <a:bodyPr/>
        <a:lstStyle/>
        <a:p>
          <a:pPr rtl="0"/>
          <a:r>
            <a:rPr lang="en-gb" b="1" i="0" u="none" baseline="0">
              <a:solidFill>
                <a:schemeClr val="accent4">
                  <a:lumMod val="75000"/>
                </a:schemeClr>
              </a:solidFill>
            </a:rPr>
            <a:t>Attachments</a:t>
          </a:r>
        </a:p>
        <a:p>
          <a:pPr rtl="0"/>
          <a:r>
            <a:rPr lang="en-gb" b="0" i="0" u="none" baseline="0">
              <a:solidFill>
                <a:schemeClr val="accent4">
                  <a:lumMod val="75000"/>
                </a:schemeClr>
              </a:solidFill>
            </a:rPr>
            <a:t>Make sure that you send all necessary attachments to accompany this suitability matrix: standard CV in AFM format, job profile, appointment considerations, copy of valid identification document, integrity form (or statement of no antecedents if previously assessed) and prospective appointment form. </a:t>
          </a:r>
        </a:p>
      </dgm:t>
    </dgm:pt>
    <dgm:pt modelId="{40009517-9DC4-40AC-99DF-B9D63E737393}" type="parTrans" cxnId="{E88142BE-C01C-4A1A-9D0C-645A9DCDBC27}">
      <dgm:prSet/>
      <dgm:spPr/>
      <dgm:t>
        <a:bodyPr/>
        <a:lstStyle/>
        <a:p>
          <a:endParaRPr lang="en-gb">
            <a:solidFill>
              <a:schemeClr val="accent4">
                <a:lumMod val="75000"/>
              </a:schemeClr>
            </a:solidFill>
          </a:endParaRPr>
        </a:p>
      </dgm:t>
    </dgm:pt>
    <dgm:pt modelId="{B9E9BC1E-F8A0-4A1C-A250-5C80558E99E0}" type="sibTrans" cxnId="{E88142BE-C01C-4A1A-9D0C-645A9DCDBC27}">
      <dgm:prSet/>
      <dgm:spPr/>
      <dgm:t>
        <a:bodyPr/>
        <a:lstStyle/>
        <a:p>
          <a:endParaRPr lang="en-gb">
            <a:solidFill>
              <a:schemeClr val="accent4">
                <a:lumMod val="75000"/>
              </a:schemeClr>
            </a:solidFill>
          </a:endParaRPr>
        </a:p>
      </dgm:t>
    </dgm:pt>
    <dgm:pt modelId="{5CA61591-F330-47C0-8C41-C591B0143791}" type="pres">
      <dgm:prSet presAssocID="{2B6106F7-0121-4C22-A9CC-BE74FD9A9B03}" presName="Name0" presStyleCnt="0">
        <dgm:presLayoutVars>
          <dgm:dir/>
          <dgm:resizeHandles val="exact"/>
        </dgm:presLayoutVars>
      </dgm:prSet>
      <dgm:spPr/>
    </dgm:pt>
    <dgm:pt modelId="{1829A1FD-581B-44A0-9601-36B6343F53E1}" type="pres">
      <dgm:prSet presAssocID="{122D7098-E2DA-46EC-A01C-39E7530D71CB}" presName="composite" presStyleCnt="0"/>
      <dgm:spPr/>
    </dgm:pt>
    <dgm:pt modelId="{E5786272-B711-4D72-A1C6-B5DDED776C52}" type="pres">
      <dgm:prSet presAssocID="{122D7098-E2DA-46EC-A01C-39E7530D71CB}" presName="rect1" presStyleLbl="trAlignAcc1" presStyleIdx="0" presStyleCnt="6">
        <dgm:presLayoutVars>
          <dgm:bulletEnabled val="1"/>
        </dgm:presLayoutVars>
      </dgm:prSet>
      <dgm:spPr/>
    </dgm:pt>
    <dgm:pt modelId="{AC92DFF4-C3E9-4608-9BB9-309E0343E44F}" type="pres">
      <dgm:prSet presAssocID="{122D7098-E2DA-46EC-A01C-39E7530D71CB}" presName="rect2" presStyleLbl="fgImgPlace1" presStyleIdx="0" presStyleCnt="6"/>
      <dgm:spPr>
        <a:blipFill>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l="-25000" r="-25000"/>
          </a:stretch>
        </a:blipFill>
        <a:ln w="6350">
          <a:solidFill>
            <a:schemeClr val="accent4">
              <a:lumMod val="60000"/>
              <a:lumOff val="40000"/>
            </a:schemeClr>
          </a:solidFill>
        </a:ln>
      </dgm:spPr>
      <dgm:extLst>
        <a:ext uri="{E40237B7-FDA0-4F09-8148-C483321AD2D9}">
          <dgm14:cNvPr xmlns:dgm14="http://schemas.microsoft.com/office/drawing/2010/diagram" id="0" name="" descr="Document outline"/>
        </a:ext>
      </dgm:extLst>
    </dgm:pt>
    <dgm:pt modelId="{036406F8-85E3-4256-A321-0328A0994FA1}" type="pres">
      <dgm:prSet presAssocID="{BED92D85-2AE0-403F-B378-2CC796596B13}" presName="sibTrans" presStyleCnt="0"/>
      <dgm:spPr/>
    </dgm:pt>
    <dgm:pt modelId="{88EE4F23-0F1D-433A-9D07-5BDD9FA4D248}" type="pres">
      <dgm:prSet presAssocID="{EFE8533E-60EB-49CE-85CF-0F98BADA4D65}" presName="composite" presStyleCnt="0"/>
      <dgm:spPr/>
    </dgm:pt>
    <dgm:pt modelId="{6586EB77-E1DC-406F-85D3-F5947B8F53AD}" type="pres">
      <dgm:prSet presAssocID="{EFE8533E-60EB-49CE-85CF-0F98BADA4D65}" presName="rect1" presStyleLbl="trAlignAcc1" presStyleIdx="1" presStyleCnt="6">
        <dgm:presLayoutVars>
          <dgm:bulletEnabled val="1"/>
        </dgm:presLayoutVars>
      </dgm:prSet>
      <dgm:spPr/>
    </dgm:pt>
    <dgm:pt modelId="{767B409B-85A4-468E-A4F9-AF83B6F4C40D}" type="pres">
      <dgm:prSet presAssocID="{EFE8533E-60EB-49CE-85CF-0F98BADA4D65}" presName="rect2" presStyleLbl="fgImgPlace1" presStyleIdx="1" presStyleCnt="6"/>
      <dgm:spPr>
        <a:blipFill>
          <a:blip xmlns:r="http://schemas.openxmlformats.org/officeDocument/2006/relationships"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a:stretch>
            <a:fillRect l="-25000" r="-25000"/>
          </a:stretch>
        </a:blipFill>
        <a:ln w="3175">
          <a:solidFill>
            <a:schemeClr val="accent4">
              <a:lumMod val="60000"/>
              <a:lumOff val="40000"/>
            </a:schemeClr>
          </a:solidFill>
        </a:ln>
      </dgm:spPr>
    </dgm:pt>
    <dgm:pt modelId="{9F8E984E-22F4-424B-8712-D511DDA54D8F}" type="pres">
      <dgm:prSet presAssocID="{9B5D958A-23BF-4EFE-BE37-FFFD40E8C881}" presName="sibTrans" presStyleCnt="0"/>
      <dgm:spPr/>
    </dgm:pt>
    <dgm:pt modelId="{A83B2302-7F97-46BD-94ED-57BA88D1E7D9}" type="pres">
      <dgm:prSet presAssocID="{B0A4C8A6-E883-4A4E-B0A9-ECBB9BF74CCE}" presName="composite" presStyleCnt="0"/>
      <dgm:spPr/>
    </dgm:pt>
    <dgm:pt modelId="{68D4BA31-8FAF-4541-BF96-4797FCEF0FC9}" type="pres">
      <dgm:prSet presAssocID="{B0A4C8A6-E883-4A4E-B0A9-ECBB9BF74CCE}" presName="rect1" presStyleLbl="trAlignAcc1" presStyleIdx="2" presStyleCnt="6">
        <dgm:presLayoutVars>
          <dgm:bulletEnabled val="1"/>
        </dgm:presLayoutVars>
      </dgm:prSet>
      <dgm:spPr/>
    </dgm:pt>
    <dgm:pt modelId="{28E192A5-A1C1-4D9F-89DA-D9C1615C8D7B}" type="pres">
      <dgm:prSet presAssocID="{B0A4C8A6-E883-4A4E-B0A9-ECBB9BF74CCE}" presName="rect2" presStyleLbl="fgImgPlace1" presStyleIdx="2" presStyleCnt="6"/>
      <dgm:spPr>
        <a:blipFill>
          <a:blip xmlns:r="http://schemas.openxmlformats.org/officeDocument/2006/relationships" r:embed="rId5">
            <a:extLst>
              <a:ext uri="{96DAC541-7B7A-43D3-8B79-37D633B846F1}">
                <asvg:svgBlip xmlns:asvg="http://schemas.microsoft.com/office/drawing/2016/SVG/main" r:embed="rId6"/>
              </a:ext>
            </a:extLst>
          </a:blip>
          <a:srcRect/>
          <a:stretch>
            <a:fillRect l="-25000" r="-25000"/>
          </a:stretch>
        </a:blipFill>
        <a:ln w="6350">
          <a:solidFill>
            <a:schemeClr val="accent4">
              <a:lumMod val="60000"/>
              <a:lumOff val="40000"/>
            </a:schemeClr>
          </a:solidFill>
        </a:ln>
      </dgm:spPr>
      <dgm:extLst>
        <a:ext uri="{E40237B7-FDA0-4F09-8148-C483321AD2D9}">
          <dgm14:cNvPr xmlns:dgm14="http://schemas.microsoft.com/office/drawing/2010/diagram" id="0" name="" descr="Stopwatch 25% outline"/>
        </a:ext>
      </dgm:extLst>
    </dgm:pt>
    <dgm:pt modelId="{E1D45E9B-1C27-4B27-A675-A9F5CF730B71}" type="pres">
      <dgm:prSet presAssocID="{DC387C39-251C-4BE0-AE66-4ABBB1905187}" presName="sibTrans" presStyleCnt="0"/>
      <dgm:spPr/>
    </dgm:pt>
    <dgm:pt modelId="{C9CD13D5-1428-4679-AA47-EFF5D8847860}" type="pres">
      <dgm:prSet presAssocID="{5026C62A-B1C8-4BA9-A6E4-A662C7D64185}" presName="composite" presStyleCnt="0"/>
      <dgm:spPr/>
    </dgm:pt>
    <dgm:pt modelId="{13739305-1458-48BC-85EA-4106652222CF}" type="pres">
      <dgm:prSet presAssocID="{5026C62A-B1C8-4BA9-A6E4-A662C7D64185}" presName="rect1" presStyleLbl="trAlignAcc1" presStyleIdx="3" presStyleCnt="6">
        <dgm:presLayoutVars>
          <dgm:bulletEnabled val="1"/>
        </dgm:presLayoutVars>
      </dgm:prSet>
      <dgm:spPr/>
    </dgm:pt>
    <dgm:pt modelId="{4DB4C614-954C-40CE-A676-549BE5B5B915}" type="pres">
      <dgm:prSet presAssocID="{5026C62A-B1C8-4BA9-A6E4-A662C7D64185}" presName="rect2" presStyleLbl="fgImgPlace1" presStyleIdx="3" presStyleCnt="6"/>
      <dgm:spPr>
        <a:blipFill>
          <a:blip xmlns:r="http://schemas.openxmlformats.org/officeDocument/2006/relationships"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rcRect/>
          <a:stretch>
            <a:fillRect l="-25000" r="-25000"/>
          </a:stretch>
        </a:blipFill>
        <a:ln w="6350">
          <a:solidFill>
            <a:schemeClr val="accent4">
              <a:lumMod val="60000"/>
              <a:lumOff val="40000"/>
            </a:schemeClr>
          </a:solidFill>
        </a:ln>
      </dgm:spPr>
      <dgm:extLst>
        <a:ext uri="{E40237B7-FDA0-4F09-8148-C483321AD2D9}">
          <dgm14:cNvPr xmlns:dgm14="http://schemas.microsoft.com/office/drawing/2010/diagram" id="0" name="" descr="Periodic Graph outline"/>
        </a:ext>
      </dgm:extLst>
    </dgm:pt>
    <dgm:pt modelId="{05410DFF-5D60-4D85-8A33-C282C1E8F82C}" type="pres">
      <dgm:prSet presAssocID="{790FF4B0-BF8A-4FF4-A30B-CCCABAFE27C8}" presName="sibTrans" presStyleCnt="0"/>
      <dgm:spPr/>
    </dgm:pt>
    <dgm:pt modelId="{93D67889-882F-44D8-9950-69D95451CE13}" type="pres">
      <dgm:prSet presAssocID="{47EE273F-84CC-4D2B-A689-FFE8011EEBEF}" presName="composite" presStyleCnt="0"/>
      <dgm:spPr/>
    </dgm:pt>
    <dgm:pt modelId="{AA5273AB-EC9D-43CC-8E65-B91B3D71510F}" type="pres">
      <dgm:prSet presAssocID="{47EE273F-84CC-4D2B-A689-FFE8011EEBEF}" presName="rect1" presStyleLbl="trAlignAcc1" presStyleIdx="4" presStyleCnt="6">
        <dgm:presLayoutVars>
          <dgm:bulletEnabled val="1"/>
        </dgm:presLayoutVars>
      </dgm:prSet>
      <dgm:spPr/>
    </dgm:pt>
    <dgm:pt modelId="{8CE04603-BEAA-4ABE-8465-95630B58DA36}" type="pres">
      <dgm:prSet presAssocID="{47EE273F-84CC-4D2B-A689-FFE8011EEBEF}" presName="rect2" presStyleLbl="fgImgPlace1" presStyleIdx="4" presStyleCnt="6"/>
      <dgm:spPr>
        <a:blipFill>
          <a:blip xmlns:r="http://schemas.openxmlformats.org/officeDocument/2006/relationships"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rcRect/>
          <a:stretch>
            <a:fillRect l="-25000" r="-25000"/>
          </a:stretch>
        </a:blipFill>
        <a:ln w="6350">
          <a:solidFill>
            <a:schemeClr val="accent4">
              <a:lumMod val="60000"/>
              <a:lumOff val="40000"/>
            </a:schemeClr>
          </a:solidFill>
        </a:ln>
      </dgm:spPr>
      <dgm:extLst>
        <a:ext uri="{E40237B7-FDA0-4F09-8148-C483321AD2D9}">
          <dgm14:cNvPr xmlns:dgm14="http://schemas.microsoft.com/office/drawing/2010/diagram" id="0" name="" descr="Badge Tick1 outline"/>
        </a:ext>
      </dgm:extLst>
    </dgm:pt>
    <dgm:pt modelId="{7832F756-7100-42A8-8DDA-F141BC56E585}" type="pres">
      <dgm:prSet presAssocID="{E6C89695-8657-4B48-BC90-F9059C4747F3}" presName="sibTrans" presStyleCnt="0"/>
      <dgm:spPr/>
    </dgm:pt>
    <dgm:pt modelId="{F6A1375A-FFCE-4760-8714-6C9094FF17B5}" type="pres">
      <dgm:prSet presAssocID="{0C764012-D326-4E22-B620-026DF236B6AC}" presName="composite" presStyleCnt="0"/>
      <dgm:spPr/>
    </dgm:pt>
    <dgm:pt modelId="{6F228BD1-C74C-4A5D-BA0F-A1E1D46BC2E7}" type="pres">
      <dgm:prSet presAssocID="{0C764012-D326-4E22-B620-026DF236B6AC}" presName="rect1" presStyleLbl="trAlignAcc1" presStyleIdx="5" presStyleCnt="6">
        <dgm:presLayoutVars>
          <dgm:bulletEnabled val="1"/>
        </dgm:presLayoutVars>
      </dgm:prSet>
      <dgm:spPr/>
    </dgm:pt>
    <dgm:pt modelId="{B0568D20-9EA9-4DBC-A662-D1654A346882}" type="pres">
      <dgm:prSet presAssocID="{0C764012-D326-4E22-B620-026DF236B6AC}" presName="rect2" presStyleLbl="fgImgPlace1" presStyleIdx="5" presStyleCnt="6"/>
      <dgm:spPr>
        <a:blipFill>
          <a:blip xmlns:r="http://schemas.openxmlformats.org/officeDocument/2006/relationships" r:embed="rId11">
            <a:extLst>
              <a:ext uri="{96DAC541-7B7A-43D3-8B79-37D633B846F1}">
                <asvg:svgBlip xmlns:asvg="http://schemas.microsoft.com/office/drawing/2016/SVG/main" r:embed="rId12"/>
              </a:ext>
            </a:extLst>
          </a:blip>
          <a:srcRect/>
          <a:stretch>
            <a:fillRect l="-25000" r="-25000"/>
          </a:stretch>
        </a:blipFill>
        <a:ln w="6350">
          <a:solidFill>
            <a:schemeClr val="accent4">
              <a:lumMod val="60000"/>
              <a:lumOff val="40000"/>
            </a:schemeClr>
          </a:solidFill>
        </a:ln>
      </dgm:spPr>
      <dgm:extLst>
        <a:ext uri="{E40237B7-FDA0-4F09-8148-C483321AD2D9}">
          <dgm14:cNvPr xmlns:dgm14="http://schemas.microsoft.com/office/drawing/2010/diagram" id="0" name="" descr="Clipboard Checked outline"/>
        </a:ext>
      </dgm:extLst>
    </dgm:pt>
  </dgm:ptLst>
  <dgm:cxnLst>
    <dgm:cxn modelId="{11E07A05-79D9-43E4-88D8-496BFAD4C5E7}" srcId="{2B6106F7-0121-4C22-A9CC-BE74FD9A9B03}" destId="{122D7098-E2DA-46EC-A01C-39E7530D71CB}" srcOrd="0" destOrd="0" parTransId="{C12E4D7B-31AC-49BC-86B1-AA3A6572C17C}" sibTransId="{BED92D85-2AE0-403F-B378-2CC796596B13}"/>
    <dgm:cxn modelId="{CC23D61E-9B49-40DC-9729-71249CCCEACE}" type="presOf" srcId="{EFE8533E-60EB-49CE-85CF-0F98BADA4D65}" destId="{6586EB77-E1DC-406F-85D3-F5947B8F53AD}" srcOrd="0" destOrd="0" presId="urn:microsoft.com/office/officeart/2008/layout/PictureStrips"/>
    <dgm:cxn modelId="{BDED862C-0095-47C1-B97E-F0E3B257D2C2}" type="presOf" srcId="{0C764012-D326-4E22-B620-026DF236B6AC}" destId="{6F228BD1-C74C-4A5D-BA0F-A1E1D46BC2E7}" srcOrd="0" destOrd="0" presId="urn:microsoft.com/office/officeart/2008/layout/PictureStrips"/>
    <dgm:cxn modelId="{5068F04E-0BD9-470F-BB41-C3D69309F243}" srcId="{2B6106F7-0121-4C22-A9CC-BE74FD9A9B03}" destId="{5026C62A-B1C8-4BA9-A6E4-A662C7D64185}" srcOrd="3" destOrd="0" parTransId="{C15575FB-5032-4C37-9E93-EBCF9E82913A}" sibTransId="{790FF4B0-BF8A-4FF4-A30B-CCCABAFE27C8}"/>
    <dgm:cxn modelId="{4C1D9F57-D01D-4DAA-B6C1-687B8751C762}" type="presOf" srcId="{5026C62A-B1C8-4BA9-A6E4-A662C7D64185}" destId="{13739305-1458-48BC-85EA-4106652222CF}" srcOrd="0" destOrd="0" presId="urn:microsoft.com/office/officeart/2008/layout/PictureStrips"/>
    <dgm:cxn modelId="{33EC2B7A-D986-4370-8E19-D7CCFA1CF2E0}" type="presOf" srcId="{2B6106F7-0121-4C22-A9CC-BE74FD9A9B03}" destId="{5CA61591-F330-47C0-8C41-C591B0143791}" srcOrd="0" destOrd="0" presId="urn:microsoft.com/office/officeart/2008/layout/PictureStrips"/>
    <dgm:cxn modelId="{36787A91-9FE6-4B29-92E5-E8FB4C09C688}" srcId="{2B6106F7-0121-4C22-A9CC-BE74FD9A9B03}" destId="{47EE273F-84CC-4D2B-A689-FFE8011EEBEF}" srcOrd="4" destOrd="0" parTransId="{6E55EC56-406E-4CD6-9B2B-D9ED868962F5}" sibTransId="{E6C89695-8657-4B48-BC90-F9059C4747F3}"/>
    <dgm:cxn modelId="{CED216B2-55EC-4691-8B6C-16E032FDC6A5}" type="presOf" srcId="{B0A4C8A6-E883-4A4E-B0A9-ECBB9BF74CCE}" destId="{68D4BA31-8FAF-4541-BF96-4797FCEF0FC9}" srcOrd="0" destOrd="0" presId="urn:microsoft.com/office/officeart/2008/layout/PictureStrips"/>
    <dgm:cxn modelId="{E88142BE-C01C-4A1A-9D0C-645A9DCDBC27}" srcId="{2B6106F7-0121-4C22-A9CC-BE74FD9A9B03}" destId="{0C764012-D326-4E22-B620-026DF236B6AC}" srcOrd="5" destOrd="0" parTransId="{40009517-9DC4-40AC-99DF-B9D63E737393}" sibTransId="{B9E9BC1E-F8A0-4A1C-A250-5C80558E99E0}"/>
    <dgm:cxn modelId="{8D34BECA-975F-48E0-A501-8B74BAAF6446}" srcId="{2B6106F7-0121-4C22-A9CC-BE74FD9A9B03}" destId="{EFE8533E-60EB-49CE-85CF-0F98BADA4D65}" srcOrd="1" destOrd="0" parTransId="{4C6ED256-14A1-45AB-A72D-2C39AE269F87}" sibTransId="{9B5D958A-23BF-4EFE-BE37-FFFD40E8C881}"/>
    <dgm:cxn modelId="{1239E3CF-2FB7-4BA3-8AED-5929F52D8950}" type="presOf" srcId="{122D7098-E2DA-46EC-A01C-39E7530D71CB}" destId="{E5786272-B711-4D72-A1C6-B5DDED776C52}" srcOrd="0" destOrd="0" presId="urn:microsoft.com/office/officeart/2008/layout/PictureStrips"/>
    <dgm:cxn modelId="{1230FFDE-8BDC-421A-AFEA-8EBA8B0A884E}" srcId="{2B6106F7-0121-4C22-A9CC-BE74FD9A9B03}" destId="{B0A4C8A6-E883-4A4E-B0A9-ECBB9BF74CCE}" srcOrd="2" destOrd="0" parTransId="{8AFAD9C0-EF28-48FC-AC0A-04A72EC0E406}" sibTransId="{DC387C39-251C-4BE0-AE66-4ABBB1905187}"/>
    <dgm:cxn modelId="{85D78EEB-6579-4DC5-A300-EFA48C95B7B2}" type="presOf" srcId="{47EE273F-84CC-4D2B-A689-FFE8011EEBEF}" destId="{AA5273AB-EC9D-43CC-8E65-B91B3D71510F}" srcOrd="0" destOrd="0" presId="urn:microsoft.com/office/officeart/2008/layout/PictureStrips"/>
    <dgm:cxn modelId="{22462D72-4368-4EBF-B8C0-E30C86E1BC44}" type="presParOf" srcId="{5CA61591-F330-47C0-8C41-C591B0143791}" destId="{1829A1FD-581B-44A0-9601-36B6343F53E1}" srcOrd="0" destOrd="0" presId="urn:microsoft.com/office/officeart/2008/layout/PictureStrips"/>
    <dgm:cxn modelId="{18ABC94E-69C8-4627-B718-AB23A8C08DA6}" type="presParOf" srcId="{1829A1FD-581B-44A0-9601-36B6343F53E1}" destId="{E5786272-B711-4D72-A1C6-B5DDED776C52}" srcOrd="0" destOrd="0" presId="urn:microsoft.com/office/officeart/2008/layout/PictureStrips"/>
    <dgm:cxn modelId="{81A345E3-77D6-4E55-9954-A9555F08E0F6}" type="presParOf" srcId="{1829A1FD-581B-44A0-9601-36B6343F53E1}" destId="{AC92DFF4-C3E9-4608-9BB9-309E0343E44F}" srcOrd="1" destOrd="0" presId="urn:microsoft.com/office/officeart/2008/layout/PictureStrips"/>
    <dgm:cxn modelId="{6BDB9C1A-465F-4904-A9D1-3040A4DAE994}" type="presParOf" srcId="{5CA61591-F330-47C0-8C41-C591B0143791}" destId="{036406F8-85E3-4256-A321-0328A0994FA1}" srcOrd="1" destOrd="0" presId="urn:microsoft.com/office/officeart/2008/layout/PictureStrips"/>
    <dgm:cxn modelId="{50C80D01-BBE2-4FAD-897B-A8EF106220EF}" type="presParOf" srcId="{5CA61591-F330-47C0-8C41-C591B0143791}" destId="{88EE4F23-0F1D-433A-9D07-5BDD9FA4D248}" srcOrd="2" destOrd="0" presId="urn:microsoft.com/office/officeart/2008/layout/PictureStrips"/>
    <dgm:cxn modelId="{E464AC4D-C7E6-4DA6-B370-D8F7DC7EB914}" type="presParOf" srcId="{88EE4F23-0F1D-433A-9D07-5BDD9FA4D248}" destId="{6586EB77-E1DC-406F-85D3-F5947B8F53AD}" srcOrd="0" destOrd="0" presId="urn:microsoft.com/office/officeart/2008/layout/PictureStrips"/>
    <dgm:cxn modelId="{802A6FE3-F940-40F7-B684-76E9CD390777}" type="presParOf" srcId="{88EE4F23-0F1D-433A-9D07-5BDD9FA4D248}" destId="{767B409B-85A4-468E-A4F9-AF83B6F4C40D}" srcOrd="1" destOrd="0" presId="urn:microsoft.com/office/officeart/2008/layout/PictureStrips"/>
    <dgm:cxn modelId="{321C6579-A745-482E-A4C0-219A2131F334}" type="presParOf" srcId="{5CA61591-F330-47C0-8C41-C591B0143791}" destId="{9F8E984E-22F4-424B-8712-D511DDA54D8F}" srcOrd="3" destOrd="0" presId="urn:microsoft.com/office/officeart/2008/layout/PictureStrips"/>
    <dgm:cxn modelId="{2BC08A08-CCC3-421F-BEF2-5E175E7D8994}" type="presParOf" srcId="{5CA61591-F330-47C0-8C41-C591B0143791}" destId="{A83B2302-7F97-46BD-94ED-57BA88D1E7D9}" srcOrd="4" destOrd="0" presId="urn:microsoft.com/office/officeart/2008/layout/PictureStrips"/>
    <dgm:cxn modelId="{AE40A97C-8CF7-4475-96FC-48DE686A45EF}" type="presParOf" srcId="{A83B2302-7F97-46BD-94ED-57BA88D1E7D9}" destId="{68D4BA31-8FAF-4541-BF96-4797FCEF0FC9}" srcOrd="0" destOrd="0" presId="urn:microsoft.com/office/officeart/2008/layout/PictureStrips"/>
    <dgm:cxn modelId="{D4CE752C-08C8-48D9-8AAC-CCD1D7C6CA5F}" type="presParOf" srcId="{A83B2302-7F97-46BD-94ED-57BA88D1E7D9}" destId="{28E192A5-A1C1-4D9F-89DA-D9C1615C8D7B}" srcOrd="1" destOrd="0" presId="urn:microsoft.com/office/officeart/2008/layout/PictureStrips"/>
    <dgm:cxn modelId="{855417BE-51C5-4D8E-907D-C091FFF93A38}" type="presParOf" srcId="{5CA61591-F330-47C0-8C41-C591B0143791}" destId="{E1D45E9B-1C27-4B27-A675-A9F5CF730B71}" srcOrd="5" destOrd="0" presId="urn:microsoft.com/office/officeart/2008/layout/PictureStrips"/>
    <dgm:cxn modelId="{E757301B-7688-4C2D-9A49-7FF421B27CAB}" type="presParOf" srcId="{5CA61591-F330-47C0-8C41-C591B0143791}" destId="{C9CD13D5-1428-4679-AA47-EFF5D8847860}" srcOrd="6" destOrd="0" presId="urn:microsoft.com/office/officeart/2008/layout/PictureStrips"/>
    <dgm:cxn modelId="{360A498D-97FD-4B41-AF74-1D2B47EB0377}" type="presParOf" srcId="{C9CD13D5-1428-4679-AA47-EFF5D8847860}" destId="{13739305-1458-48BC-85EA-4106652222CF}" srcOrd="0" destOrd="0" presId="urn:microsoft.com/office/officeart/2008/layout/PictureStrips"/>
    <dgm:cxn modelId="{B81EB4B8-04A8-4820-B19C-68DBA26311C5}" type="presParOf" srcId="{C9CD13D5-1428-4679-AA47-EFF5D8847860}" destId="{4DB4C614-954C-40CE-A676-549BE5B5B915}" srcOrd="1" destOrd="0" presId="urn:microsoft.com/office/officeart/2008/layout/PictureStrips"/>
    <dgm:cxn modelId="{B02F8C7E-BDD2-4569-A5F4-C7FC66807BB3}" type="presParOf" srcId="{5CA61591-F330-47C0-8C41-C591B0143791}" destId="{05410DFF-5D60-4D85-8A33-C282C1E8F82C}" srcOrd="7" destOrd="0" presId="urn:microsoft.com/office/officeart/2008/layout/PictureStrips"/>
    <dgm:cxn modelId="{6B07A766-1684-4EED-A092-C097AC97F7ED}" type="presParOf" srcId="{5CA61591-F330-47C0-8C41-C591B0143791}" destId="{93D67889-882F-44D8-9950-69D95451CE13}" srcOrd="8" destOrd="0" presId="urn:microsoft.com/office/officeart/2008/layout/PictureStrips"/>
    <dgm:cxn modelId="{A719DB34-2C12-44E6-B727-C55F43C53132}" type="presParOf" srcId="{93D67889-882F-44D8-9950-69D95451CE13}" destId="{AA5273AB-EC9D-43CC-8E65-B91B3D71510F}" srcOrd="0" destOrd="0" presId="urn:microsoft.com/office/officeart/2008/layout/PictureStrips"/>
    <dgm:cxn modelId="{CD771EF5-D3BE-47EC-BA7D-B73C1CC3F780}" type="presParOf" srcId="{93D67889-882F-44D8-9950-69D95451CE13}" destId="{8CE04603-BEAA-4ABE-8465-95630B58DA36}" srcOrd="1" destOrd="0" presId="urn:microsoft.com/office/officeart/2008/layout/PictureStrips"/>
    <dgm:cxn modelId="{0BD00805-A4D6-4162-BBC3-210E794D5DA4}" type="presParOf" srcId="{5CA61591-F330-47C0-8C41-C591B0143791}" destId="{7832F756-7100-42A8-8DDA-F141BC56E585}" srcOrd="9" destOrd="0" presId="urn:microsoft.com/office/officeart/2008/layout/PictureStrips"/>
    <dgm:cxn modelId="{6889FA9B-158B-4429-8620-21FE09F4AB62}" type="presParOf" srcId="{5CA61591-F330-47C0-8C41-C591B0143791}" destId="{F6A1375A-FFCE-4760-8714-6C9094FF17B5}" srcOrd="10" destOrd="0" presId="urn:microsoft.com/office/officeart/2008/layout/PictureStrips"/>
    <dgm:cxn modelId="{0D7C51BA-FECD-480F-AA7B-E2BB235FD780}" type="presParOf" srcId="{F6A1375A-FFCE-4760-8714-6C9094FF17B5}" destId="{6F228BD1-C74C-4A5D-BA0F-A1E1D46BC2E7}" srcOrd="0" destOrd="0" presId="urn:microsoft.com/office/officeart/2008/layout/PictureStrips"/>
    <dgm:cxn modelId="{CE5BDEDF-7EBF-4B14-B3B6-F7A86AE181DB}" type="presParOf" srcId="{F6A1375A-FFCE-4760-8714-6C9094FF17B5}" destId="{B0568D20-9EA9-4DBC-A662-D1654A346882}" srcOrd="1" destOrd="0" presId="urn:microsoft.com/office/officeart/2008/layout/PictureStrips"/>
  </dgm:cxnLst>
  <dgm:bg/>
  <dgm:whole>
    <a:ln>
      <a:noFill/>
    </a:ln>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786272-B711-4D72-A1C6-B5DDED776C52}">
      <dsp:nvSpPr>
        <dsp:cNvPr id="0" name=""/>
        <dsp:cNvSpPr/>
      </dsp:nvSpPr>
      <dsp:spPr>
        <a:xfrm>
          <a:off x="157197" y="279343"/>
          <a:ext cx="3678869" cy="1149646"/>
        </a:xfrm>
        <a:prstGeom prst="rect">
          <a:avLst/>
        </a:prstGeom>
        <a:solidFill>
          <a:schemeClr val="lt1">
            <a:alpha val="40000"/>
            <a:hueOff val="0"/>
            <a:satOff val="0"/>
            <a:lumOff val="0"/>
            <a:alphaOff val="0"/>
          </a:schemeClr>
        </a:solidFill>
        <a:ln w="9525" cap="flat" cmpd="sng" algn="ctr">
          <a:noFill/>
          <a:prstDash val="solid"/>
        </a:ln>
        <a:effectLst/>
      </dsp:spPr>
      <dsp:style>
        <a:lnRef idx="1">
          <a:scrgbClr r="0" g="0" b="0"/>
        </a:lnRef>
        <a:fillRef idx="1">
          <a:scrgbClr r="0" g="0" b="0"/>
        </a:fillRef>
        <a:effectRef idx="0">
          <a:scrgbClr r="0" g="0" b="0"/>
        </a:effectRef>
        <a:fontRef idx="minor"/>
      </dsp:style>
      <dsp:txBody>
        <a:bodyPr spcFirstLastPara="0" vert="horz" wrap="square" lIns="778694" tIns="34290" rIns="34290" bIns="34290" numCol="1" spcCol="1270" anchor="ctr" anchorCtr="0">
          <a:noAutofit/>
        </a:bodyPr>
        <a:lstStyle/>
        <a:p>
          <a:pPr marL="0" lvl="0" indent="0" algn="l" defTabSz="400050" rtl="0">
            <a:lnSpc>
              <a:spcPct val="90000"/>
            </a:lnSpc>
            <a:spcBef>
              <a:spcPct val="0"/>
            </a:spcBef>
            <a:spcAft>
              <a:spcPct val="35000"/>
            </a:spcAft>
            <a:buFont typeface="+mj-lt"/>
            <a:buNone/>
          </a:pPr>
          <a:r>
            <a:rPr lang="en-gb" sz="900" b="1" i="0" u="none" kern="1200" baseline="0">
              <a:solidFill>
                <a:schemeClr val="accent4">
                  <a:lumMod val="75000"/>
                </a:schemeClr>
              </a:solidFill>
            </a:rPr>
            <a:t>The more specific, the better</a:t>
          </a:r>
        </a:p>
        <a:p>
          <a:pPr marL="0" lvl="0" indent="0" algn="l" defTabSz="400050" rtl="0">
            <a:lnSpc>
              <a:spcPct val="90000"/>
            </a:lnSpc>
            <a:spcBef>
              <a:spcPct val="0"/>
            </a:spcBef>
            <a:spcAft>
              <a:spcPct val="35000"/>
            </a:spcAft>
            <a:buFont typeface="+mj-lt"/>
            <a:buNone/>
          </a:pPr>
          <a:r>
            <a:rPr lang="en-gb" sz="900" b="0" i="0" u="none" kern="1200" baseline="0">
              <a:solidFill>
                <a:schemeClr val="accent4">
                  <a:lumMod val="75000"/>
                </a:schemeClr>
              </a:solidFill>
            </a:rPr>
            <a:t>Provide specific information to support your substantiation of knowledge and experience (when, where, in what capacity, what you did, responsibilities, examples, results achieved, etc.).</a:t>
          </a:r>
          <a:endParaRPr lang="en-gb" sz="900" u="none" kern="1200">
            <a:solidFill>
              <a:schemeClr val="accent4">
                <a:lumMod val="75000"/>
              </a:schemeClr>
            </a:solidFill>
          </a:endParaRPr>
        </a:p>
      </dsp:txBody>
      <dsp:txXfrm>
        <a:off x="157197" y="279343"/>
        <a:ext cx="3678869" cy="1149646"/>
      </dsp:txXfrm>
    </dsp:sp>
    <dsp:sp modelId="{AC92DFF4-C3E9-4608-9BB9-309E0343E44F}">
      <dsp:nvSpPr>
        <dsp:cNvPr id="0" name=""/>
        <dsp:cNvSpPr/>
      </dsp:nvSpPr>
      <dsp:spPr>
        <a:xfrm>
          <a:off x="3911" y="113282"/>
          <a:ext cx="804752" cy="1207129"/>
        </a:xfrm>
        <a:prstGeom prst="rect">
          <a:avLst/>
        </a:prstGeom>
        <a:blipFill>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l="-25000" r="-25000"/>
          </a:stretch>
        </a:blipFill>
        <a:ln w="6350" cap="flat" cmpd="sng" algn="ctr">
          <a:solidFill>
            <a:schemeClr val="accent4">
              <a:lumMod val="60000"/>
              <a:lumOff val="40000"/>
            </a:schemeClr>
          </a:solidFill>
          <a:prstDash val="solid"/>
        </a:ln>
        <a:effectLst/>
      </dsp:spPr>
      <dsp:style>
        <a:lnRef idx="2">
          <a:scrgbClr r="0" g="0" b="0"/>
        </a:lnRef>
        <a:fillRef idx="1">
          <a:scrgbClr r="0" g="0" b="0"/>
        </a:fillRef>
        <a:effectRef idx="0">
          <a:scrgbClr r="0" g="0" b="0"/>
        </a:effectRef>
        <a:fontRef idx="minor"/>
      </dsp:style>
    </dsp:sp>
    <dsp:sp modelId="{6586EB77-E1DC-406F-85D3-F5947B8F53AD}">
      <dsp:nvSpPr>
        <dsp:cNvPr id="0" name=""/>
        <dsp:cNvSpPr/>
      </dsp:nvSpPr>
      <dsp:spPr>
        <a:xfrm>
          <a:off x="4204912" y="279343"/>
          <a:ext cx="3678869" cy="1149646"/>
        </a:xfrm>
        <a:prstGeom prst="rect">
          <a:avLst/>
        </a:prstGeom>
        <a:solidFill>
          <a:schemeClr val="lt1">
            <a:alpha val="40000"/>
            <a:hueOff val="0"/>
            <a:satOff val="0"/>
            <a:lumOff val="0"/>
            <a:alphaOff val="0"/>
          </a:schemeClr>
        </a:solidFill>
        <a:ln w="9525" cap="flat" cmpd="sng" algn="ctr">
          <a:noFill/>
          <a:prstDash val="solid"/>
        </a:ln>
        <a:effectLst/>
      </dsp:spPr>
      <dsp:style>
        <a:lnRef idx="1">
          <a:scrgbClr r="0" g="0" b="0"/>
        </a:lnRef>
        <a:fillRef idx="1">
          <a:scrgbClr r="0" g="0" b="0"/>
        </a:fillRef>
        <a:effectRef idx="0">
          <a:scrgbClr r="0" g="0" b="0"/>
        </a:effectRef>
        <a:fontRef idx="minor"/>
      </dsp:style>
      <dsp:txBody>
        <a:bodyPr spcFirstLastPara="0" vert="horz" wrap="square" lIns="778694" tIns="34290" rIns="34290" bIns="34290" numCol="1" spcCol="1270" anchor="ctr" anchorCtr="0">
          <a:noAutofit/>
        </a:bodyPr>
        <a:lstStyle/>
        <a:p>
          <a:pPr marL="0" lvl="0" indent="0" algn="l" defTabSz="400050" rtl="0">
            <a:lnSpc>
              <a:spcPct val="90000"/>
            </a:lnSpc>
            <a:spcBef>
              <a:spcPct val="0"/>
            </a:spcBef>
            <a:spcAft>
              <a:spcPct val="35000"/>
            </a:spcAft>
            <a:buNone/>
          </a:pPr>
          <a:r>
            <a:rPr lang="en-gb" sz="900" b="1" i="0" u="none" kern="1200" baseline="0">
              <a:solidFill>
                <a:schemeClr val="accent4">
                  <a:lumMod val="75000"/>
                </a:schemeClr>
              </a:solidFill>
            </a:rPr>
            <a:t>Avoid delays</a:t>
          </a:r>
        </a:p>
        <a:p>
          <a:pPr marL="0" lvl="0" indent="0" algn="l" defTabSz="400050" rtl="0">
            <a:lnSpc>
              <a:spcPct val="90000"/>
            </a:lnSpc>
            <a:spcBef>
              <a:spcPct val="0"/>
            </a:spcBef>
            <a:spcAft>
              <a:spcPct val="35000"/>
            </a:spcAft>
            <a:buNone/>
          </a:pPr>
          <a:r>
            <a:rPr lang="en-gb" sz="900" b="0" i="0" u="none" kern="1200" baseline="0">
              <a:solidFill>
                <a:schemeClr val="accent4">
                  <a:lumMod val="75000"/>
                </a:schemeClr>
              </a:solidFill>
            </a:rPr>
            <a:t>Answers such as “</a:t>
          </a:r>
          <a:r>
            <a:rPr lang="en-gb" sz="900" b="0" i="1" u="none" kern="1200" baseline="0">
              <a:solidFill>
                <a:schemeClr val="accent4">
                  <a:lumMod val="75000"/>
                </a:schemeClr>
              </a:solidFill>
            </a:rPr>
            <a:t>see CV”</a:t>
          </a:r>
          <a:r>
            <a:rPr lang="en-gb" sz="900" b="0" i="0" u="none" kern="1200" baseline="0">
              <a:solidFill>
                <a:schemeClr val="accent4">
                  <a:lumMod val="75000"/>
                </a:schemeClr>
              </a:solidFill>
            </a:rPr>
            <a:t>, “</a:t>
          </a:r>
          <a:r>
            <a:rPr lang="en-gb" sz="900" b="0" i="1" u="none" kern="1200" baseline="0">
              <a:solidFill>
                <a:schemeClr val="accent4">
                  <a:lumMod val="75000"/>
                </a:schemeClr>
              </a:solidFill>
            </a:rPr>
            <a:t>have experienced this a lot in my career”</a:t>
          </a:r>
          <a:r>
            <a:rPr lang="en-gb" sz="900" b="0" i="0" u="none" kern="1200" baseline="0">
              <a:solidFill>
                <a:schemeClr val="accent4">
                  <a:lumMod val="75000"/>
                </a:schemeClr>
              </a:solidFill>
            </a:rPr>
            <a:t> and missing attachments provide us with insufficient information and usually lead to an additional information request, suspension and delay in processing your notification. See also the schedule shown on the next page.</a:t>
          </a:r>
          <a:endParaRPr lang="en-gb" sz="900" u="none" kern="1200">
            <a:solidFill>
              <a:schemeClr val="accent4">
                <a:lumMod val="75000"/>
              </a:schemeClr>
            </a:solidFill>
          </a:endParaRPr>
        </a:p>
      </dsp:txBody>
      <dsp:txXfrm>
        <a:off x="4204912" y="279343"/>
        <a:ext cx="3678869" cy="1149646"/>
      </dsp:txXfrm>
    </dsp:sp>
    <dsp:sp modelId="{767B409B-85A4-468E-A4F9-AF83B6F4C40D}">
      <dsp:nvSpPr>
        <dsp:cNvPr id="0" name=""/>
        <dsp:cNvSpPr/>
      </dsp:nvSpPr>
      <dsp:spPr>
        <a:xfrm>
          <a:off x="4051626" y="113282"/>
          <a:ext cx="804752" cy="1207129"/>
        </a:xfrm>
        <a:prstGeom prst="rect">
          <a:avLst/>
        </a:prstGeom>
        <a:blipFill>
          <a:blip xmlns:r="http://schemas.openxmlformats.org/officeDocument/2006/relationships"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a:stretch>
            <a:fillRect l="-25000" r="-25000"/>
          </a:stretch>
        </a:blipFill>
        <a:ln w="3175" cap="flat" cmpd="sng" algn="ctr">
          <a:solidFill>
            <a:schemeClr val="accent4">
              <a:lumMod val="60000"/>
              <a:lumOff val="40000"/>
            </a:schemeClr>
          </a:solidFill>
          <a:prstDash val="solid"/>
        </a:ln>
        <a:effectLst/>
      </dsp:spPr>
      <dsp:style>
        <a:lnRef idx="2">
          <a:scrgbClr r="0" g="0" b="0"/>
        </a:lnRef>
        <a:fillRef idx="1">
          <a:scrgbClr r="0" g="0" b="0"/>
        </a:fillRef>
        <a:effectRef idx="0">
          <a:scrgbClr r="0" g="0" b="0"/>
        </a:effectRef>
        <a:fontRef idx="minor"/>
      </dsp:style>
    </dsp:sp>
    <dsp:sp modelId="{68D4BA31-8FAF-4541-BF96-4797FCEF0FC9}">
      <dsp:nvSpPr>
        <dsp:cNvPr id="0" name=""/>
        <dsp:cNvSpPr/>
      </dsp:nvSpPr>
      <dsp:spPr>
        <a:xfrm>
          <a:off x="157197" y="1726620"/>
          <a:ext cx="3678869" cy="1149646"/>
        </a:xfrm>
        <a:prstGeom prst="rect">
          <a:avLst/>
        </a:prstGeom>
        <a:solidFill>
          <a:schemeClr val="lt1">
            <a:alpha val="40000"/>
            <a:hueOff val="0"/>
            <a:satOff val="0"/>
            <a:lumOff val="0"/>
            <a:alphaOff val="0"/>
          </a:schemeClr>
        </a:solidFill>
        <a:ln w="9525" cap="flat" cmpd="sng" algn="ctr">
          <a:noFill/>
          <a:prstDash val="solid"/>
        </a:ln>
        <a:effectLst/>
      </dsp:spPr>
      <dsp:style>
        <a:lnRef idx="1">
          <a:scrgbClr r="0" g="0" b="0"/>
        </a:lnRef>
        <a:fillRef idx="1">
          <a:scrgbClr r="0" g="0" b="0"/>
        </a:fillRef>
        <a:effectRef idx="0">
          <a:scrgbClr r="0" g="0" b="0"/>
        </a:effectRef>
        <a:fontRef idx="minor"/>
      </dsp:style>
      <dsp:txBody>
        <a:bodyPr spcFirstLastPara="0" vert="horz" wrap="square" lIns="778694" tIns="34290" rIns="34290" bIns="34290" numCol="1" spcCol="1270" anchor="ctr" anchorCtr="0">
          <a:noAutofit/>
        </a:bodyPr>
        <a:lstStyle/>
        <a:p>
          <a:pPr marL="0" lvl="0" indent="0" algn="l" defTabSz="400050" rtl="0">
            <a:lnSpc>
              <a:spcPct val="90000"/>
            </a:lnSpc>
            <a:spcBef>
              <a:spcPct val="0"/>
            </a:spcBef>
            <a:spcAft>
              <a:spcPct val="35000"/>
            </a:spcAft>
            <a:buNone/>
          </a:pPr>
          <a:r>
            <a:rPr lang="en-gb" sz="900" b="1" i="0" u="none" kern="1200" baseline="0">
              <a:solidFill>
                <a:schemeClr val="accent4">
                  <a:lumMod val="75000"/>
                </a:schemeClr>
              </a:solidFill>
            </a:rPr>
            <a:t>Time-bound</a:t>
          </a:r>
        </a:p>
        <a:p>
          <a:pPr marL="0" lvl="0" indent="0" algn="l" defTabSz="400050" rtl="0">
            <a:lnSpc>
              <a:spcPct val="90000"/>
            </a:lnSpc>
            <a:spcBef>
              <a:spcPct val="0"/>
            </a:spcBef>
            <a:spcAft>
              <a:spcPct val="35000"/>
            </a:spcAft>
            <a:buNone/>
          </a:pPr>
          <a:r>
            <a:rPr lang="en-gb" sz="900" b="0" i="0" u="none" kern="1200" baseline="0">
              <a:solidFill>
                <a:schemeClr val="accent4">
                  <a:lumMod val="75000"/>
                </a:schemeClr>
              </a:solidFill>
            </a:rPr>
            <a:t>Knowledge and experience should be current. For each part of the Policy Rule, supervisors must have acquired the experience or knowledge no more than five and ten years before the assessment. The matrix specifies for each part whether the experience related to that part must date from no more than five or ten years before the time of assessment. </a:t>
          </a:r>
          <a:endParaRPr lang="en-gb" sz="900" u="none" kern="1200">
            <a:solidFill>
              <a:schemeClr val="accent4">
                <a:lumMod val="75000"/>
              </a:schemeClr>
            </a:solidFill>
          </a:endParaRPr>
        </a:p>
      </dsp:txBody>
      <dsp:txXfrm>
        <a:off x="157197" y="1726620"/>
        <a:ext cx="3678869" cy="1149646"/>
      </dsp:txXfrm>
    </dsp:sp>
    <dsp:sp modelId="{28E192A5-A1C1-4D9F-89DA-D9C1615C8D7B}">
      <dsp:nvSpPr>
        <dsp:cNvPr id="0" name=""/>
        <dsp:cNvSpPr/>
      </dsp:nvSpPr>
      <dsp:spPr>
        <a:xfrm>
          <a:off x="3911" y="1560560"/>
          <a:ext cx="804752" cy="1207129"/>
        </a:xfrm>
        <a:prstGeom prst="rect">
          <a:avLst/>
        </a:prstGeom>
        <a:blipFill>
          <a:blip xmlns:r="http://schemas.openxmlformats.org/officeDocument/2006/relationships" r:embed="rId5">
            <a:extLst>
              <a:ext uri="{96DAC541-7B7A-43D3-8B79-37D633B846F1}">
                <asvg:svgBlip xmlns:asvg="http://schemas.microsoft.com/office/drawing/2016/SVG/main" r:embed="rId6"/>
              </a:ext>
            </a:extLst>
          </a:blip>
          <a:srcRect/>
          <a:stretch>
            <a:fillRect l="-25000" r="-25000"/>
          </a:stretch>
        </a:blipFill>
        <a:ln w="6350" cap="flat" cmpd="sng" algn="ctr">
          <a:solidFill>
            <a:schemeClr val="accent4">
              <a:lumMod val="60000"/>
              <a:lumOff val="40000"/>
            </a:schemeClr>
          </a:solidFill>
          <a:prstDash val="solid"/>
        </a:ln>
        <a:effectLst/>
      </dsp:spPr>
      <dsp:style>
        <a:lnRef idx="2">
          <a:scrgbClr r="0" g="0" b="0"/>
        </a:lnRef>
        <a:fillRef idx="1">
          <a:scrgbClr r="0" g="0" b="0"/>
        </a:fillRef>
        <a:effectRef idx="0">
          <a:scrgbClr r="0" g="0" b="0"/>
        </a:effectRef>
        <a:fontRef idx="minor"/>
      </dsp:style>
    </dsp:sp>
    <dsp:sp modelId="{13739305-1458-48BC-85EA-4106652222CF}">
      <dsp:nvSpPr>
        <dsp:cNvPr id="0" name=""/>
        <dsp:cNvSpPr/>
      </dsp:nvSpPr>
      <dsp:spPr>
        <a:xfrm>
          <a:off x="4204912" y="1726620"/>
          <a:ext cx="3678869" cy="1149646"/>
        </a:xfrm>
        <a:prstGeom prst="rect">
          <a:avLst/>
        </a:prstGeom>
        <a:solidFill>
          <a:schemeClr val="lt1">
            <a:alpha val="40000"/>
            <a:hueOff val="0"/>
            <a:satOff val="0"/>
            <a:lumOff val="0"/>
            <a:alphaOff val="0"/>
          </a:schemeClr>
        </a:solidFill>
        <a:ln w="9525" cap="flat" cmpd="sng" algn="ctr">
          <a:noFill/>
          <a:prstDash val="solid"/>
        </a:ln>
        <a:effectLst/>
      </dsp:spPr>
      <dsp:style>
        <a:lnRef idx="1">
          <a:scrgbClr r="0" g="0" b="0"/>
        </a:lnRef>
        <a:fillRef idx="1">
          <a:scrgbClr r="0" g="0" b="0"/>
        </a:fillRef>
        <a:effectRef idx="0">
          <a:scrgbClr r="0" g="0" b="0"/>
        </a:effectRef>
        <a:fontRef idx="minor"/>
      </dsp:style>
      <dsp:txBody>
        <a:bodyPr spcFirstLastPara="0" vert="horz" wrap="square" lIns="778694" tIns="34290" rIns="34290" bIns="34290" numCol="1" spcCol="1270" anchor="ctr" anchorCtr="0">
          <a:noAutofit/>
        </a:bodyPr>
        <a:lstStyle/>
        <a:p>
          <a:pPr marL="0" lvl="0" indent="0" algn="l" defTabSz="400050" rtl="0">
            <a:lnSpc>
              <a:spcPct val="90000"/>
            </a:lnSpc>
            <a:spcBef>
              <a:spcPct val="0"/>
            </a:spcBef>
            <a:spcAft>
              <a:spcPct val="35000"/>
            </a:spcAft>
            <a:buNone/>
          </a:pPr>
          <a:r>
            <a:rPr lang="en-gb" sz="900" b="1" i="0" u="none" kern="1200" baseline="0">
              <a:solidFill>
                <a:schemeClr val="accent4">
                  <a:lumMod val="75000"/>
                </a:schemeClr>
              </a:solidFill>
            </a:rPr>
            <a:t>Experience may vary</a:t>
          </a:r>
        </a:p>
        <a:p>
          <a:pPr marL="0" lvl="0" indent="0" algn="l" defTabSz="400050" rtl="0">
            <a:lnSpc>
              <a:spcPct val="90000"/>
            </a:lnSpc>
            <a:spcBef>
              <a:spcPct val="0"/>
            </a:spcBef>
            <a:spcAft>
              <a:spcPct val="35000"/>
            </a:spcAft>
            <a:buNone/>
          </a:pPr>
          <a:r>
            <a:rPr lang="en-gb" sz="900" b="0" i="0" u="none" kern="1200" baseline="0">
              <a:solidFill>
                <a:schemeClr val="accent4">
                  <a:lumMod val="75000"/>
                </a:schemeClr>
              </a:solidFill>
            </a:rPr>
            <a:t>You do not need to have a lot of experience in all fields and sub-parts to obtain approval. If you have no or limited knowledge or experience in a particular field, you should indicate that this is at a “low” level and leave the space provided for explanation empty.</a:t>
          </a:r>
          <a:endParaRPr lang="en-gb" sz="900" u="none" kern="1200">
            <a:solidFill>
              <a:schemeClr val="accent4">
                <a:lumMod val="75000"/>
              </a:schemeClr>
            </a:solidFill>
          </a:endParaRPr>
        </a:p>
      </dsp:txBody>
      <dsp:txXfrm>
        <a:off x="4204912" y="1726620"/>
        <a:ext cx="3678869" cy="1149646"/>
      </dsp:txXfrm>
    </dsp:sp>
    <dsp:sp modelId="{4DB4C614-954C-40CE-A676-549BE5B5B915}">
      <dsp:nvSpPr>
        <dsp:cNvPr id="0" name=""/>
        <dsp:cNvSpPr/>
      </dsp:nvSpPr>
      <dsp:spPr>
        <a:xfrm>
          <a:off x="4051626" y="1560560"/>
          <a:ext cx="804752" cy="1207129"/>
        </a:xfrm>
        <a:prstGeom prst="rect">
          <a:avLst/>
        </a:prstGeom>
        <a:blipFill>
          <a:blip xmlns:r="http://schemas.openxmlformats.org/officeDocument/2006/relationships"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rcRect/>
          <a:stretch>
            <a:fillRect l="-25000" r="-25000"/>
          </a:stretch>
        </a:blipFill>
        <a:ln w="6350" cap="flat" cmpd="sng" algn="ctr">
          <a:solidFill>
            <a:schemeClr val="accent4">
              <a:lumMod val="60000"/>
              <a:lumOff val="40000"/>
            </a:schemeClr>
          </a:solidFill>
          <a:prstDash val="solid"/>
        </a:ln>
        <a:effectLst/>
      </dsp:spPr>
      <dsp:style>
        <a:lnRef idx="2">
          <a:scrgbClr r="0" g="0" b="0"/>
        </a:lnRef>
        <a:fillRef idx="1">
          <a:scrgbClr r="0" g="0" b="0"/>
        </a:fillRef>
        <a:effectRef idx="0">
          <a:scrgbClr r="0" g="0" b="0"/>
        </a:effectRef>
        <a:fontRef idx="minor"/>
      </dsp:style>
    </dsp:sp>
    <dsp:sp modelId="{AA5273AB-EC9D-43CC-8E65-B91B3D71510F}">
      <dsp:nvSpPr>
        <dsp:cNvPr id="0" name=""/>
        <dsp:cNvSpPr/>
      </dsp:nvSpPr>
      <dsp:spPr>
        <a:xfrm>
          <a:off x="157197" y="3173898"/>
          <a:ext cx="3678869" cy="1149646"/>
        </a:xfrm>
        <a:prstGeom prst="rect">
          <a:avLst/>
        </a:prstGeom>
        <a:solidFill>
          <a:schemeClr val="lt1">
            <a:alpha val="40000"/>
            <a:hueOff val="0"/>
            <a:satOff val="0"/>
            <a:lumOff val="0"/>
            <a:alphaOff val="0"/>
          </a:schemeClr>
        </a:solidFill>
        <a:ln w="9525" cap="flat" cmpd="sng" algn="ctr">
          <a:noFill/>
          <a:prstDash val="solid"/>
        </a:ln>
        <a:effectLst/>
      </dsp:spPr>
      <dsp:style>
        <a:lnRef idx="1">
          <a:scrgbClr r="0" g="0" b="0"/>
        </a:lnRef>
        <a:fillRef idx="1">
          <a:scrgbClr r="0" g="0" b="0"/>
        </a:fillRef>
        <a:effectRef idx="0">
          <a:scrgbClr r="0" g="0" b="0"/>
        </a:effectRef>
        <a:fontRef idx="minor"/>
      </dsp:style>
      <dsp:txBody>
        <a:bodyPr spcFirstLastPara="0" vert="horz" wrap="square" lIns="778694" tIns="34290" rIns="34290" bIns="34290" numCol="1" spcCol="1270" anchor="ctr" anchorCtr="0">
          <a:noAutofit/>
        </a:bodyPr>
        <a:lstStyle/>
        <a:p>
          <a:pPr marL="0" lvl="0" indent="0" algn="l" defTabSz="400050" rtl="0">
            <a:lnSpc>
              <a:spcPct val="90000"/>
            </a:lnSpc>
            <a:spcBef>
              <a:spcPct val="0"/>
            </a:spcBef>
            <a:spcAft>
              <a:spcPct val="35000"/>
            </a:spcAft>
            <a:buNone/>
          </a:pPr>
          <a:r>
            <a:rPr lang="en-gb" sz="900" b="1" i="0" u="none" kern="1200" baseline="0">
              <a:solidFill>
                <a:schemeClr val="accent4">
                  <a:lumMod val="75000"/>
                </a:schemeClr>
              </a:solidFill>
            </a:rPr>
            <a:t>Correct format</a:t>
          </a:r>
        </a:p>
        <a:p>
          <a:pPr marL="0" lvl="0" indent="0" algn="l" defTabSz="400050" rtl="0">
            <a:lnSpc>
              <a:spcPct val="90000"/>
            </a:lnSpc>
            <a:spcBef>
              <a:spcPct val="0"/>
            </a:spcBef>
            <a:spcAft>
              <a:spcPct val="35000"/>
            </a:spcAft>
            <a:buNone/>
          </a:pPr>
          <a:r>
            <a:rPr lang="en-gb" sz="900" b="0" i="0" u="none" kern="1200" baseline="0">
              <a:solidFill>
                <a:schemeClr val="accent4">
                  <a:lumMod val="75000"/>
                </a:schemeClr>
              </a:solidFill>
            </a:rPr>
            <a:t>You should submit the Suitability Matrix in Word format, as provided by the AFM (not as a PDF file nor any other format of your own design). Use the version provided on the AFM website or the AFM Portal (this is always the most recent version).</a:t>
          </a:r>
          <a:endParaRPr lang="en-gb" sz="900" u="none" kern="1200">
            <a:solidFill>
              <a:schemeClr val="accent4">
                <a:lumMod val="75000"/>
              </a:schemeClr>
            </a:solidFill>
          </a:endParaRPr>
        </a:p>
      </dsp:txBody>
      <dsp:txXfrm>
        <a:off x="157197" y="3173898"/>
        <a:ext cx="3678869" cy="1149646"/>
      </dsp:txXfrm>
    </dsp:sp>
    <dsp:sp modelId="{8CE04603-BEAA-4ABE-8465-95630B58DA36}">
      <dsp:nvSpPr>
        <dsp:cNvPr id="0" name=""/>
        <dsp:cNvSpPr/>
      </dsp:nvSpPr>
      <dsp:spPr>
        <a:xfrm>
          <a:off x="3911" y="3007838"/>
          <a:ext cx="804752" cy="1207129"/>
        </a:xfrm>
        <a:prstGeom prst="rect">
          <a:avLst/>
        </a:prstGeom>
        <a:blipFill>
          <a:blip xmlns:r="http://schemas.openxmlformats.org/officeDocument/2006/relationships"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rcRect/>
          <a:stretch>
            <a:fillRect l="-25000" r="-25000"/>
          </a:stretch>
        </a:blipFill>
        <a:ln w="6350" cap="flat" cmpd="sng" algn="ctr">
          <a:solidFill>
            <a:schemeClr val="accent4">
              <a:lumMod val="60000"/>
              <a:lumOff val="40000"/>
            </a:schemeClr>
          </a:solidFill>
          <a:prstDash val="solid"/>
        </a:ln>
        <a:effectLst/>
      </dsp:spPr>
      <dsp:style>
        <a:lnRef idx="2">
          <a:scrgbClr r="0" g="0" b="0"/>
        </a:lnRef>
        <a:fillRef idx="1">
          <a:scrgbClr r="0" g="0" b="0"/>
        </a:fillRef>
        <a:effectRef idx="0">
          <a:scrgbClr r="0" g="0" b="0"/>
        </a:effectRef>
        <a:fontRef idx="minor"/>
      </dsp:style>
    </dsp:sp>
    <dsp:sp modelId="{6F228BD1-C74C-4A5D-BA0F-A1E1D46BC2E7}">
      <dsp:nvSpPr>
        <dsp:cNvPr id="0" name=""/>
        <dsp:cNvSpPr/>
      </dsp:nvSpPr>
      <dsp:spPr>
        <a:xfrm>
          <a:off x="4204912" y="3173898"/>
          <a:ext cx="3678869" cy="1149646"/>
        </a:xfrm>
        <a:prstGeom prst="rect">
          <a:avLst/>
        </a:prstGeom>
        <a:solidFill>
          <a:schemeClr val="lt1">
            <a:alpha val="40000"/>
            <a:hueOff val="0"/>
            <a:satOff val="0"/>
            <a:lumOff val="0"/>
            <a:alphaOff val="0"/>
          </a:schemeClr>
        </a:solidFill>
        <a:ln w="9525" cap="flat" cmpd="sng" algn="ctr">
          <a:noFill/>
          <a:prstDash val="solid"/>
        </a:ln>
        <a:effectLst/>
      </dsp:spPr>
      <dsp:style>
        <a:lnRef idx="1">
          <a:scrgbClr r="0" g="0" b="0"/>
        </a:lnRef>
        <a:fillRef idx="1">
          <a:scrgbClr r="0" g="0" b="0"/>
        </a:fillRef>
        <a:effectRef idx="0">
          <a:scrgbClr r="0" g="0" b="0"/>
        </a:effectRef>
        <a:fontRef idx="minor"/>
      </dsp:style>
      <dsp:txBody>
        <a:bodyPr spcFirstLastPara="0" vert="horz" wrap="square" lIns="778694" tIns="34290" rIns="34290" bIns="34290" numCol="1" spcCol="1270" anchor="ctr" anchorCtr="0">
          <a:noAutofit/>
        </a:bodyPr>
        <a:lstStyle/>
        <a:p>
          <a:pPr marL="0" lvl="0" indent="0" algn="l" defTabSz="400050" rtl="0">
            <a:lnSpc>
              <a:spcPct val="90000"/>
            </a:lnSpc>
            <a:spcBef>
              <a:spcPct val="0"/>
            </a:spcBef>
            <a:spcAft>
              <a:spcPct val="35000"/>
            </a:spcAft>
            <a:buNone/>
          </a:pPr>
          <a:r>
            <a:rPr lang="en-gb" sz="900" b="1" i="0" u="none" kern="1200" baseline="0">
              <a:solidFill>
                <a:schemeClr val="accent4">
                  <a:lumMod val="75000"/>
                </a:schemeClr>
              </a:solidFill>
            </a:rPr>
            <a:t>Attachments</a:t>
          </a:r>
        </a:p>
        <a:p>
          <a:pPr marL="0" lvl="0" indent="0" algn="l" defTabSz="400050" rtl="0">
            <a:lnSpc>
              <a:spcPct val="90000"/>
            </a:lnSpc>
            <a:spcBef>
              <a:spcPct val="0"/>
            </a:spcBef>
            <a:spcAft>
              <a:spcPct val="35000"/>
            </a:spcAft>
            <a:buNone/>
          </a:pPr>
          <a:r>
            <a:rPr lang="en-gb" sz="900" b="0" i="0" u="none" kern="1200" baseline="0">
              <a:solidFill>
                <a:schemeClr val="accent4">
                  <a:lumMod val="75000"/>
                </a:schemeClr>
              </a:solidFill>
            </a:rPr>
            <a:t>Make sure that you send all necessary attachments to accompany this suitability matrix: standard CV in AFM format, job profile, appointment considerations, copy of valid identification document, integrity form (or statement of no antecedents if previously assessed) and prospective appointment form. </a:t>
          </a:r>
        </a:p>
      </dsp:txBody>
      <dsp:txXfrm>
        <a:off x="4204912" y="3173898"/>
        <a:ext cx="3678869" cy="1149646"/>
      </dsp:txXfrm>
    </dsp:sp>
    <dsp:sp modelId="{B0568D20-9EA9-4DBC-A662-D1654A346882}">
      <dsp:nvSpPr>
        <dsp:cNvPr id="0" name=""/>
        <dsp:cNvSpPr/>
      </dsp:nvSpPr>
      <dsp:spPr>
        <a:xfrm>
          <a:off x="4051626" y="3007838"/>
          <a:ext cx="804752" cy="1207129"/>
        </a:xfrm>
        <a:prstGeom prst="rect">
          <a:avLst/>
        </a:prstGeom>
        <a:blipFill>
          <a:blip xmlns:r="http://schemas.openxmlformats.org/officeDocument/2006/relationships" r:embed="rId11">
            <a:extLst>
              <a:ext uri="{96DAC541-7B7A-43D3-8B79-37D633B846F1}">
                <asvg:svgBlip xmlns:asvg="http://schemas.microsoft.com/office/drawing/2016/SVG/main" r:embed="rId12"/>
              </a:ext>
            </a:extLst>
          </a:blip>
          <a:srcRect/>
          <a:stretch>
            <a:fillRect l="-25000" r="-25000"/>
          </a:stretch>
        </a:blipFill>
        <a:ln w="6350" cap="flat" cmpd="sng" algn="ctr">
          <a:solidFill>
            <a:schemeClr val="accent4">
              <a:lumMod val="60000"/>
              <a:lumOff val="4000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PictureStrips">
  <dgm:title val=""/>
  <dgm:desc val=""/>
  <dgm:catLst>
    <dgm:cat type="list" pri="12500"/>
    <dgm:cat type="picture" pri="13000"/>
    <dgm:cat type="pictureconvert" pri="13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40" srcId="0" destId="10" srcOrd="0" destOrd="0"/>
        <dgm:cxn modelId="50" srcId="0" destId="20" srcOrd="1" destOrd="0"/>
        <dgm:cxn modelId="60" srcId="0" destId="30" srcOrd="2" destOrd="0"/>
        <dgm:cxn modelId="70" srcId="0" destId="40" srcOrd="2"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h"/>
      <dgm:constr type="sp" refType="h" refFor="ch" refForName="composite" op="equ" fact="0.1"/>
      <dgm:constr type="h" for="ch" forName="sibTrans" refType="h" refFor="ch" refForName="composite" op="equ" fact="0.1"/>
      <dgm:constr type="w" for="ch" forName="sibTrans" refType="h" refFor="ch" refForName="sibTrans" op="equ"/>
    </dgm:constrLst>
    <dgm:forEach name="nodesForEach" axis="ch" ptType="node">
      <dgm:layoutNode name="composite">
        <dgm:alg type="composite">
          <dgm:param type="ar" val="3"/>
        </dgm:alg>
        <dgm:shape xmlns:r="http://schemas.openxmlformats.org/officeDocument/2006/relationships" r:blip="">
          <dgm:adjLst/>
        </dgm:shape>
        <dgm:choose name="Name4">
          <dgm:if name="Name5" func="var" arg="dir" op="equ" val="norm">
            <dgm:constrLst>
              <dgm:constr type="l" for="ch" forName="rect1" refType="w" fact="0.04"/>
              <dgm:constr type="t" for="ch" forName="rect1" refType="h" fact="0.13"/>
              <dgm:constr type="w" for="ch" forName="rect1" refType="w" fact="0.96"/>
              <dgm:constr type="h" for="ch" forName="rect1" refType="h" fact="0.9"/>
              <dgm:constr type="l" for="ch" forName="rect2" refType="w" fact="0"/>
              <dgm:constr type="t" for="ch" forName="rect2" refType="h" fact="0"/>
              <dgm:constr type="w" for="ch" forName="rect2" refType="w" fact="0.21"/>
              <dgm:constr type="h" for="ch" forName="rect2" refType="w" fact="0.315"/>
            </dgm:constrLst>
          </dgm:if>
          <dgm:else name="Name6">
            <dgm:constrLst>
              <dgm:constr type="l" for="ch" forName="rect1" refType="w" fact="0"/>
              <dgm:constr type="t" for="ch" forName="rect1" refType="h" fact="0.13"/>
              <dgm:constr type="w" for="ch" forName="rect1" refType="w" fact="0.96"/>
              <dgm:constr type="h" for="ch" forName="rect1" refType="h" fact="0.9"/>
              <dgm:constr type="l" for="ch" forName="rect2" refType="w" fact="0.79"/>
              <dgm:constr type="t" for="ch" forName="rect2" refType="h" fact="0"/>
              <dgm:constr type="w" for="ch" forName="rect2" refType="w" fact="0.21"/>
              <dgm:constr type="h" for="ch" forName="rect2" refType="w" fact="0.315"/>
            </dgm:constrLst>
          </dgm:else>
        </dgm:choose>
        <dgm:layoutNode name="rect1" styleLbl="trAlignAcc1">
          <dgm:varLst>
            <dgm:bulletEnabled val="1"/>
          </dgm:varLst>
          <dgm:alg type="tx">
            <dgm:param type="parTxLTRAlign" val="l"/>
          </dgm:alg>
          <dgm:shape xmlns:r="http://schemas.openxmlformats.org/officeDocument/2006/relationships" type="rect" r:blip="">
            <dgm:adjLst/>
          </dgm:shape>
          <dgm:presOf axis="desOrSelf" ptType="node"/>
          <dgm:choose name="Name7">
            <dgm:if name="Name8" func="var" arg="dir" op="equ" val="norm">
              <dgm:constrLst>
                <dgm:constr type="lMarg" refType="w" fact="0.6"/>
                <dgm:constr type="rMarg" refType="primFontSz" fact="0.3"/>
                <dgm:constr type="tMarg" refType="primFontSz" fact="0.3"/>
                <dgm:constr type="bMarg" refType="primFontSz" fact="0.3"/>
              </dgm:constrLst>
            </dgm:if>
            <dgm:else name="Name9">
              <dgm:constrLst>
                <dgm:constr type="lMarg" refType="primFontSz" fact="0.3"/>
                <dgm:constr type="rMarg" refType="w" fact="0.6"/>
                <dgm:constr type="tMarg" refType="primFontSz" fact="0.3"/>
                <dgm:constr type="bMarg" refType="primFontSz" fact="0.3"/>
              </dgm:constrLst>
            </dgm:else>
          </dgm:choose>
          <dgm:ruleLst>
            <dgm:rule type="primFontSz" val="5" fact="NaN" max="NaN"/>
          </dgm:ruleLst>
        </dgm:layoutNode>
        <dgm:layoutNode name="rect2" styleLbl="fgImgPlace1">
          <dgm:alg type="sp"/>
          <dgm:shape xmlns:r="http://schemas.openxmlformats.org/officeDocument/2006/relationships" type="rect" r:blip="" blipPhldr="1">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2CD39F23E574891879CEE3BC1179823"/>
        <w:category>
          <w:name w:val="General"/>
          <w:gallery w:val="placeholder"/>
        </w:category>
        <w:types>
          <w:type w:val="bbPlcHdr"/>
        </w:types>
        <w:behaviors>
          <w:behavior w:val="content"/>
        </w:behaviors>
        <w:guid w:val="{B9D123DE-F26F-4537-ACB1-840402A6A68A}"/>
      </w:docPartPr>
      <w:docPartBody>
        <w:p w:rsidR="00786848" w:rsidRDefault="007E34B9" w:rsidP="007E34B9">
          <w:pPr>
            <w:pStyle w:val="02CD39F23E574891879CEE3BC1179823"/>
          </w:pPr>
          <w:r w:rsidRPr="000971AF">
            <w:rPr>
              <w:rStyle w:val="PlaceholderText"/>
            </w:rPr>
            <w:t>Click or tap here to enter text.</w:t>
          </w:r>
        </w:p>
      </w:docPartBody>
    </w:docPart>
    <w:docPart>
      <w:docPartPr>
        <w:name w:val="A6710EC0C4BE4D7593F547BBE675F194"/>
        <w:category>
          <w:name w:val="General"/>
          <w:gallery w:val="placeholder"/>
        </w:category>
        <w:types>
          <w:type w:val="bbPlcHdr"/>
        </w:types>
        <w:behaviors>
          <w:behavior w:val="content"/>
        </w:behaviors>
        <w:guid w:val="{1077897E-AC0A-4418-A6B6-94D39A7AF186}"/>
      </w:docPartPr>
      <w:docPartBody>
        <w:p w:rsidR="00786848" w:rsidRDefault="007E34B9" w:rsidP="007E34B9">
          <w:pPr>
            <w:pStyle w:val="A6710EC0C4BE4D7593F547BBE675F194"/>
          </w:pPr>
          <w:r w:rsidRPr="000971AF">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6ED394FA-1D9E-443B-B30F-D7755CBEA342}"/>
      </w:docPartPr>
      <w:docPartBody>
        <w:p w:rsidR="00C55581" w:rsidRDefault="00BB255F">
          <w:r w:rsidRPr="00CD68FA">
            <w:rPr>
              <w:rStyle w:val="PlaceholderText"/>
            </w:rPr>
            <w:t>Click or tap here to enter text.</w:t>
          </w:r>
        </w:p>
      </w:docPartBody>
    </w:docPart>
    <w:docPart>
      <w:docPartPr>
        <w:name w:val="693071E965D64C18A4829AEC558895F0"/>
        <w:category>
          <w:name w:val="General"/>
          <w:gallery w:val="placeholder"/>
        </w:category>
        <w:types>
          <w:type w:val="bbPlcHdr"/>
        </w:types>
        <w:behaviors>
          <w:behavior w:val="content"/>
        </w:behaviors>
        <w:guid w:val="{A4863551-3FC0-4610-AC89-46F9BA75443C}"/>
      </w:docPartPr>
      <w:docPartBody>
        <w:p w:rsidR="0079775F" w:rsidRDefault="005702E2" w:rsidP="005702E2">
          <w:pPr>
            <w:pStyle w:val="693071E965D64C18A4829AEC558895F0"/>
          </w:pPr>
          <w:r w:rsidRPr="000971A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4B9"/>
    <w:rsid w:val="00006531"/>
    <w:rsid w:val="001C4110"/>
    <w:rsid w:val="003226AA"/>
    <w:rsid w:val="003666DA"/>
    <w:rsid w:val="00393D33"/>
    <w:rsid w:val="003F0003"/>
    <w:rsid w:val="004909F6"/>
    <w:rsid w:val="004C3EAD"/>
    <w:rsid w:val="00505355"/>
    <w:rsid w:val="00526920"/>
    <w:rsid w:val="00540D55"/>
    <w:rsid w:val="00554E06"/>
    <w:rsid w:val="005702E2"/>
    <w:rsid w:val="00585364"/>
    <w:rsid w:val="005B3B53"/>
    <w:rsid w:val="006E2445"/>
    <w:rsid w:val="00786848"/>
    <w:rsid w:val="00792E5B"/>
    <w:rsid w:val="0079775F"/>
    <w:rsid w:val="007E34B9"/>
    <w:rsid w:val="00823675"/>
    <w:rsid w:val="008A7B44"/>
    <w:rsid w:val="008F03F4"/>
    <w:rsid w:val="009424EE"/>
    <w:rsid w:val="009B26C8"/>
    <w:rsid w:val="00A70432"/>
    <w:rsid w:val="00AA059E"/>
    <w:rsid w:val="00AB43D6"/>
    <w:rsid w:val="00B4200A"/>
    <w:rsid w:val="00B96263"/>
    <w:rsid w:val="00BB255F"/>
    <w:rsid w:val="00BC0C5B"/>
    <w:rsid w:val="00C00E18"/>
    <w:rsid w:val="00C55581"/>
    <w:rsid w:val="00CB37E7"/>
    <w:rsid w:val="00CB3A99"/>
    <w:rsid w:val="00D10231"/>
    <w:rsid w:val="00D128A1"/>
    <w:rsid w:val="00D22A73"/>
    <w:rsid w:val="00D73196"/>
    <w:rsid w:val="00DE6D0A"/>
    <w:rsid w:val="00E12304"/>
    <w:rsid w:val="00E404FF"/>
    <w:rsid w:val="00EF7302"/>
    <w:rsid w:val="00F77656"/>
    <w:rsid w:val="00FF5969"/>
  </w:rsids>
  <m:mathPr>
    <m:mathFont m:val="Cambria Math"/>
    <m:brkBin m:val="before"/>
    <m:brkBinSub m:val="--"/>
    <m:smallFrac m:val="0"/>
    <m:dispDef/>
    <m:lMargin m:val="0"/>
    <m:rMargin m:val="0"/>
    <m:defJc m:val="centerGroup"/>
    <m:wrapIndent m:val="1440"/>
    <m:intLim m:val="subSup"/>
    <m:naryLim m:val="undOvr"/>
  </m:mathPr>
  <w:themeFontLang w:val="nl-NL" w:bidi="yi-He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02E2"/>
    <w:rPr>
      <w:color w:val="808080"/>
    </w:rPr>
  </w:style>
  <w:style w:type="paragraph" w:customStyle="1" w:styleId="02CD39F23E574891879CEE3BC1179823">
    <w:name w:val="02CD39F23E574891879CEE3BC1179823"/>
    <w:rsid w:val="007E34B9"/>
  </w:style>
  <w:style w:type="paragraph" w:customStyle="1" w:styleId="A6710EC0C4BE4D7593F547BBE675F194">
    <w:name w:val="A6710EC0C4BE4D7593F547BBE675F194"/>
    <w:rsid w:val="007E34B9"/>
  </w:style>
  <w:style w:type="paragraph" w:customStyle="1" w:styleId="693071E965D64C18A4829AEC558895F0">
    <w:name w:val="693071E965D64C18A4829AEC558895F0"/>
    <w:rsid w:val="005702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33D96-7B7A-4B3A-B735-5A692D61C3C1}">
  <ds:schemaRefs>
    <ds:schemaRef ds:uri="http://schemas.openxmlformats.org/officeDocument/2006/bibliography"/>
  </ds:schemaRefs>
</ds:datastoreItem>
</file>

<file path=docMetadata/LabelInfo.xml><?xml version="1.0" encoding="utf-8"?>
<clbl:labelList xmlns:clbl="http://schemas.microsoft.com/office/2020/mipLabelMetadata">
  <clbl:label id="{dfc78220-035d-4aaf-921a-cfe0218ff6bf}" enabled="1" method="Privileged" siteId="{9093514c-e1bd-4353-8fec-a9f77172d205}" removed="0"/>
</clbl:labelList>
</file>

<file path=docProps/app.xml><?xml version="1.0" encoding="utf-8"?>
<Properties xmlns="http://schemas.openxmlformats.org/officeDocument/2006/extended-properties" xmlns:vt="http://schemas.openxmlformats.org/officeDocument/2006/docPropsVTypes">
  <Template>Normal</Template>
  <TotalTime>0</TotalTime>
  <Pages>32</Pages>
  <Words>5580</Words>
  <Characters>30696</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2026-10-24T10:54:00Z</dcterms:created>
  <dcterms:modified xsi:type="dcterms:W3CDTF">2026-10-24T10:54:00Z</dcterms:modified>
</cp:coreProperties>
</file>