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185A839E"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367A2B">
        <w:rPr>
          <w:rFonts w:cstheme="minorHAnsi"/>
          <w:color w:val="5F497A" w:themeColor="accent4" w:themeShade="BF"/>
          <w:sz w:val="24"/>
          <w:szCs w:val="24"/>
          <w:lang w:val="en-SG"/>
        </w:rPr>
        <w:t>market operators, central securities d</w:t>
      </w:r>
      <w:r w:rsidR="00367A2B" w:rsidRPr="00367A2B">
        <w:rPr>
          <w:rFonts w:cstheme="minorHAnsi"/>
          <w:color w:val="5F497A" w:themeColor="accent4" w:themeShade="BF"/>
          <w:sz w:val="24"/>
          <w:szCs w:val="24"/>
          <w:lang w:val="en-SG"/>
        </w:rPr>
        <w:t>epository</w:t>
      </w:r>
      <w:r w:rsidR="00367A2B">
        <w:rPr>
          <w:rFonts w:cstheme="minorHAnsi"/>
          <w:color w:val="5F497A" w:themeColor="accent4" w:themeShade="BF"/>
          <w:sz w:val="24"/>
          <w:szCs w:val="24"/>
          <w:lang w:val="en-SG"/>
        </w:rPr>
        <w:t xml:space="preserve"> and providers of investment objects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41519C">
        <w:rPr>
          <w:rFonts w:cstheme="minorHAnsi"/>
          <w:color w:val="5F497A" w:themeColor="accent4" w:themeShade="BF"/>
          <w:sz w:val="24"/>
          <w:szCs w:val="24"/>
          <w:lang w:val="en-SG"/>
        </w:rPr>
        <w:t>M</w:t>
      </w:r>
      <w:r w:rsidR="00367A2B">
        <w:rPr>
          <w:rFonts w:cstheme="minorHAnsi"/>
          <w:color w:val="5F497A" w:themeColor="accent4" w:themeShade="BF"/>
          <w:sz w:val="24"/>
          <w:szCs w:val="24"/>
          <w:lang w:val="en-SG"/>
        </w:rPr>
        <w:t>arket operators, central securities d</w:t>
      </w:r>
      <w:r w:rsidR="00367A2B" w:rsidRPr="00367A2B">
        <w:rPr>
          <w:rFonts w:cstheme="minorHAnsi"/>
          <w:color w:val="5F497A" w:themeColor="accent4" w:themeShade="BF"/>
          <w:sz w:val="24"/>
          <w:szCs w:val="24"/>
          <w:lang w:val="en-SG"/>
        </w:rPr>
        <w:t>epository</w:t>
      </w:r>
      <w:r w:rsidR="00367A2B">
        <w:rPr>
          <w:rFonts w:cstheme="minorHAnsi"/>
          <w:color w:val="5F497A" w:themeColor="accent4" w:themeShade="BF"/>
          <w:sz w:val="24"/>
          <w:szCs w:val="24"/>
          <w:lang w:val="en-SG"/>
        </w:rPr>
        <w:t xml:space="preserve"> and providers of investment objects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p>
    <w:p w14:paraId="215BFFB7" w14:textId="23656FFD"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7C30E166" w14:textId="77777777"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F81287">
        <w:rPr>
          <w:rFonts w:cstheme="minorHAnsi"/>
          <w:color w:val="5F497A" w:themeColor="accent4" w:themeShade="BF"/>
          <w:sz w:val="24"/>
          <w:szCs w:val="24"/>
          <w:lang w:val="en-SG"/>
        </w:rPr>
        <w:t>.</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27EF246A"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w:t>
      </w:r>
      <w:r w:rsidR="00BF7B59" w:rsidRPr="00BF7B59">
        <w:rPr>
          <w:i/>
          <w:color w:val="5F497A" w:themeColor="accent4" w:themeShade="BF"/>
          <w:sz w:val="24"/>
          <w:szCs w:val="24"/>
          <w:lang w:val="en-SG"/>
        </w:rPr>
        <w:t xml:space="preserve">If multiple persons hold the final responsibility for a specific area, please indicate this. </w:t>
      </w:r>
      <w:r w:rsidR="00921BCA" w:rsidRPr="00921BCA">
        <w:rPr>
          <w:i/>
          <w:color w:val="5F497A" w:themeColor="accent4" w:themeShade="BF"/>
          <w:sz w:val="24"/>
          <w:szCs w:val="24"/>
          <w:lang w:val="en-GB"/>
        </w:rPr>
        <w:t xml:space="preserve">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CA" w14:textId="77777777" w:rsidTr="007D1722">
        <w:trPr>
          <w:trHeight w:val="421"/>
        </w:trPr>
        <w:tc>
          <w:tcPr>
            <w:tcW w:w="3969" w:type="dxa"/>
            <w:vAlign w:val="center"/>
          </w:tcPr>
          <w:p w14:paraId="215BFFC4" w14:textId="77777777" w:rsidR="007D1722" w:rsidRPr="002B3424" w:rsidRDefault="00AD7CFA" w:rsidP="007D1722">
            <w:pPr>
              <w:spacing w:after="0" w:line="240" w:lineRule="auto"/>
              <w:rPr>
                <w:color w:val="330066"/>
                <w:sz w:val="20"/>
              </w:rPr>
            </w:pPr>
            <w:r>
              <w:rPr>
                <w:color w:val="330066"/>
                <w:sz w:val="20"/>
              </w:rPr>
              <w:t>Name</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215BFFC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215BFFC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215BFFC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215BFFC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215BFFC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58A2E2EC"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65FF12B2" w:rsidR="007D1722" w:rsidRPr="002B3424" w:rsidRDefault="004B4DA1" w:rsidP="004B4DA1">
            <w:pPr>
              <w:spacing w:after="0" w:line="240" w:lineRule="auto"/>
              <w:rPr>
                <w:color w:val="330066"/>
                <w:sz w:val="20"/>
              </w:rPr>
            </w:pPr>
            <w:proofErr w:type="spellStart"/>
            <w:r>
              <w:rPr>
                <w:color w:val="330066"/>
                <w:sz w:val="20"/>
              </w:rPr>
              <w:t>Internal</w:t>
            </w:r>
            <w:proofErr w:type="spellEnd"/>
            <w:r>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B61576">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B61576"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1" w14:textId="77777777" w:rsidR="00E21A9F" w:rsidRPr="00921BCA" w:rsidRDefault="00E21A9F">
      <w:pPr>
        <w:rPr>
          <w:rFonts w:cstheme="minorHAnsi"/>
          <w:color w:val="000000" w:themeColor="text1"/>
          <w:sz w:val="20"/>
          <w:szCs w:val="20"/>
          <w:lang w:val="en-SG"/>
        </w:rPr>
      </w:pPr>
    </w:p>
    <w:p w14:paraId="215C0022" w14:textId="77777777" w:rsidR="00127083" w:rsidRPr="00921BCA" w:rsidRDefault="00127083" w:rsidP="00492DF2">
      <w:pPr>
        <w:rPr>
          <w:b/>
          <w:color w:val="330066"/>
          <w:sz w:val="28"/>
          <w:szCs w:val="28"/>
          <w:lang w:val="en-SG"/>
        </w:rPr>
      </w:pPr>
    </w:p>
    <w:p w14:paraId="215C0023" w14:textId="737C0E1D"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12</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B61576" w14:paraId="215C0029" w14:textId="77777777" w:rsidTr="001F08A0">
        <w:trPr>
          <w:trHeight w:val="148"/>
        </w:trPr>
        <w:tc>
          <w:tcPr>
            <w:tcW w:w="6345" w:type="dxa"/>
          </w:tcPr>
          <w:p w14:paraId="215C0027" w14:textId="689B82AD" w:rsidR="00E21A9F" w:rsidRPr="00921BCA" w:rsidRDefault="00E21A9F" w:rsidP="00921BCA">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846850">
              <w:rPr>
                <w:rFonts w:cs="Arial"/>
                <w:b/>
                <w:bCs/>
                <w:color w:val="5F497A" w:themeColor="accent4" w:themeShade="BF"/>
                <w:sz w:val="24"/>
                <w:szCs w:val="24"/>
                <w:lang w:val="en-SG"/>
              </w:rPr>
              <w:t>Stakeholders, g</w:t>
            </w:r>
            <w:r w:rsidR="001F08A0" w:rsidRPr="001F08A0">
              <w:rPr>
                <w:rFonts w:cs="Arial"/>
                <w:b/>
                <w:bCs/>
                <w:color w:val="5F497A" w:themeColor="accent4" w:themeShade="BF"/>
                <w:sz w:val="24"/>
                <w:szCs w:val="24"/>
                <w:lang w:val="en-SG"/>
              </w:rPr>
              <w:t>overnance, organization &amp; culture</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77777777" w:rsidR="004723A8" w:rsidRPr="00B22241" w:rsidRDefault="004723A8">
      <w:pPr>
        <w:rPr>
          <w:lang w:val="en-SG"/>
        </w:rPr>
      </w:pPr>
      <w:r w:rsidRPr="00B22241">
        <w:rPr>
          <w:lang w:val="en-SG"/>
        </w:rPr>
        <w:br w:type="page"/>
      </w:r>
    </w:p>
    <w:tbl>
      <w:tblPr>
        <w:tblStyle w:val="Tabelraster"/>
        <w:tblW w:w="13887" w:type="dxa"/>
        <w:tblLook w:val="04A0" w:firstRow="1" w:lastRow="0" w:firstColumn="1" w:lastColumn="0" w:noHBand="0" w:noVBand="1"/>
      </w:tblPr>
      <w:tblGrid>
        <w:gridCol w:w="6345"/>
        <w:gridCol w:w="7542"/>
      </w:tblGrid>
      <w:tr w:rsidR="00615200" w:rsidRPr="00B61576" w14:paraId="215C007E" w14:textId="77777777" w:rsidTr="00E21A9F">
        <w:tc>
          <w:tcPr>
            <w:tcW w:w="6345" w:type="dxa"/>
          </w:tcPr>
          <w:p w14:paraId="215C007B" w14:textId="2A490BB7"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lastRenderedPageBreak/>
              <w:t>B.</w:t>
            </w:r>
            <w:r w:rsidR="003C2669" w:rsidRPr="00077C35">
              <w:rPr>
                <w:rFonts w:cs="Arial"/>
                <w:b/>
                <w:bCs/>
                <w:color w:val="5F497A" w:themeColor="accent4" w:themeShade="BF"/>
                <w:sz w:val="24"/>
                <w:szCs w:val="24"/>
                <w:lang w:val="en-SG"/>
              </w:rPr>
              <w:t xml:space="preserve"> </w:t>
            </w:r>
            <w:r w:rsidR="001F08A0" w:rsidRPr="001F08A0">
              <w:rPr>
                <w:rFonts w:cs="Arial"/>
                <w:b/>
                <w:bCs/>
                <w:color w:val="5F497A" w:themeColor="accent4" w:themeShade="BF"/>
                <w:sz w:val="24"/>
                <w:szCs w:val="24"/>
                <w:lang w:val="en-SG"/>
              </w:rPr>
              <w:t xml:space="preserve">Products, </w:t>
            </w:r>
            <w:proofErr w:type="gramStart"/>
            <w:r w:rsidR="001F08A0" w:rsidRPr="001F08A0">
              <w:rPr>
                <w:rFonts w:cs="Arial"/>
                <w:b/>
                <w:bCs/>
                <w:color w:val="5F497A" w:themeColor="accent4" w:themeShade="BF"/>
                <w:sz w:val="24"/>
                <w:szCs w:val="24"/>
                <w:lang w:val="en-SG"/>
              </w:rPr>
              <w:t>services</w:t>
            </w:r>
            <w:proofErr w:type="gramEnd"/>
            <w:r w:rsidR="001F08A0" w:rsidRPr="001F08A0">
              <w:rPr>
                <w:rFonts w:cs="Arial"/>
                <w:b/>
                <w:bCs/>
                <w:color w:val="5F497A" w:themeColor="accent4" w:themeShade="BF"/>
                <w:sz w:val="24"/>
                <w:szCs w:val="24"/>
                <w:lang w:val="en-SG"/>
              </w:rPr>
              <w:t xml:space="preserve"> and markets within the institutions scope of activities</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A0" w14:textId="77777777" w:rsidTr="00E21A9F">
        <w:tc>
          <w:tcPr>
            <w:tcW w:w="6345" w:type="dxa"/>
          </w:tcPr>
          <w:p w14:paraId="215C009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insight into the internal expertise of the undertaking (within the management body and internal audit) in the area of appropriateness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E" w14:textId="77777777" w:rsidR="003C2669" w:rsidRPr="00921BCA" w:rsidRDefault="003C2669"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09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A5" w14:textId="77777777" w:rsidTr="00E21A9F">
        <w:tc>
          <w:tcPr>
            <w:tcW w:w="6345" w:type="dxa"/>
          </w:tcPr>
          <w:p w14:paraId="215C00A1"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B61576"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0BD"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61576"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2D7F8FE" w:rsidR="004723A8" w:rsidRDefault="004723A8">
      <w:pPr>
        <w:rPr>
          <w:lang w:val="en-SG"/>
        </w:rPr>
      </w:pPr>
    </w:p>
    <w:p w14:paraId="6278148B" w14:textId="77777777" w:rsidR="00B61576" w:rsidRDefault="00B61576">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B61576"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00" w14:textId="77777777" w:rsidTr="00E21A9F">
        <w:tc>
          <w:tcPr>
            <w:tcW w:w="6345" w:type="dxa"/>
          </w:tcPr>
          <w:p w14:paraId="215C00F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F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05" w14:textId="77777777" w:rsidTr="00E21A9F">
        <w:tc>
          <w:tcPr>
            <w:tcW w:w="6345" w:type="dxa"/>
          </w:tcPr>
          <w:p w14:paraId="215C010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identification of the undertaking's most relevant </w:t>
            </w:r>
            <w:proofErr w:type="gramStart"/>
            <w:r w:rsidRPr="00921BCA">
              <w:rPr>
                <w:rFonts w:ascii="Arial" w:hAnsi="Arial" w:cs="Arial"/>
                <w:color w:val="5F497A" w:themeColor="accent4" w:themeShade="BF"/>
                <w:sz w:val="16"/>
                <w:szCs w:val="16"/>
                <w:lang w:val="en-SG"/>
              </w:rPr>
              <w:t>risks</w:t>
            </w:r>
            <w:proofErr w:type="gramEnd"/>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61576"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33B90478" w:rsidR="00FC1343" w:rsidRDefault="00FC1343">
      <w:pPr>
        <w:rPr>
          <w:lang w:val="en-SG"/>
        </w:rPr>
      </w:pPr>
    </w:p>
    <w:p w14:paraId="5BED3F9E" w14:textId="77777777" w:rsidR="00B61576" w:rsidRDefault="00B61576">
      <w:pPr>
        <w:rPr>
          <w:lang w:val="en-SG"/>
        </w:rPr>
      </w:pPr>
    </w:p>
    <w:tbl>
      <w:tblPr>
        <w:tblStyle w:val="Tabelraster"/>
        <w:tblW w:w="13887" w:type="dxa"/>
        <w:tblLook w:val="04A0" w:firstRow="1" w:lastRow="0" w:firstColumn="1" w:lastColumn="0" w:noHBand="0" w:noVBand="1"/>
      </w:tblPr>
      <w:tblGrid>
        <w:gridCol w:w="6345"/>
        <w:gridCol w:w="7542"/>
      </w:tblGrid>
      <w:tr w:rsidR="00077C35" w:rsidRPr="00B61576" w14:paraId="215C0133" w14:textId="77777777" w:rsidTr="00077C35">
        <w:tc>
          <w:tcPr>
            <w:tcW w:w="6345" w:type="dxa"/>
          </w:tcPr>
          <w:p w14:paraId="215C0130"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Balanced and consistent </w:t>
            </w:r>
            <w:proofErr w:type="gramStart"/>
            <w:r w:rsidRPr="00A55EA5">
              <w:rPr>
                <w:rFonts w:cstheme="minorHAnsi"/>
                <w:b/>
                <w:bCs/>
                <w:color w:val="5F497A" w:themeColor="accent4" w:themeShade="BF"/>
                <w:sz w:val="24"/>
                <w:szCs w:val="24"/>
                <w:lang w:val="en-SG"/>
              </w:rPr>
              <w:t>decision-making</w:t>
            </w:r>
            <w:proofErr w:type="gramEnd"/>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B61576" w14:paraId="215C0138" w14:textId="77777777" w:rsidTr="00077C35">
        <w:tc>
          <w:tcPr>
            <w:tcW w:w="6345" w:type="dxa"/>
          </w:tcPr>
          <w:p w14:paraId="215C0134"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SG"/>
              </w:rPr>
            </w:pPr>
          </w:p>
          <w:p w14:paraId="215C013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Has knowledge of and experience with (the organization of) the decision-making </w:t>
            </w:r>
            <w:proofErr w:type="gramStart"/>
            <w:r w:rsidRPr="00EC2F0E">
              <w:rPr>
                <w:rFonts w:ascii="Arial" w:hAnsi="Arial" w:cs="Arial"/>
                <w:color w:val="5F497A" w:themeColor="accent4" w:themeShade="BF"/>
                <w:sz w:val="16"/>
                <w:szCs w:val="16"/>
                <w:lang w:val="en-GB"/>
              </w:rPr>
              <w:t>process</w:t>
            </w:r>
            <w:proofErr w:type="gramEnd"/>
          </w:p>
          <w:p w14:paraId="215C0136"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3D" w14:textId="77777777" w:rsidTr="00077C35">
        <w:tc>
          <w:tcPr>
            <w:tcW w:w="6345" w:type="dxa"/>
          </w:tcPr>
          <w:p w14:paraId="215C0139"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3A"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42" w14:textId="77777777" w:rsidTr="00077C35">
        <w:tc>
          <w:tcPr>
            <w:tcW w:w="6345" w:type="dxa"/>
          </w:tcPr>
          <w:p w14:paraId="215C013E"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p w14:paraId="215C013F"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Has knowledge of and experience with evaluating (internal) reports to properly fulfil his or her task and knows when missing information must be </w:t>
            </w:r>
            <w:proofErr w:type="gramStart"/>
            <w:r w:rsidRPr="00EC2F0E">
              <w:rPr>
                <w:rFonts w:ascii="Arial" w:hAnsi="Arial" w:cs="Arial"/>
                <w:color w:val="5F497A" w:themeColor="accent4" w:themeShade="BF"/>
                <w:sz w:val="16"/>
                <w:szCs w:val="16"/>
                <w:lang w:val="en-GB"/>
              </w:rPr>
              <w:t>requested</w:t>
            </w:r>
            <w:proofErr w:type="gramEnd"/>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47" w14:textId="77777777" w:rsidTr="00077C35">
        <w:tc>
          <w:tcPr>
            <w:tcW w:w="6345" w:type="dxa"/>
          </w:tcPr>
          <w:p w14:paraId="215C0143"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44"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4C" w14:textId="77777777" w:rsidTr="00077C35">
        <w:tc>
          <w:tcPr>
            <w:tcW w:w="6345" w:type="dxa"/>
          </w:tcPr>
          <w:p w14:paraId="215C0148"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p w14:paraId="215C0149" w14:textId="77777777" w:rsidR="00077C35" w:rsidRPr="00A62AD1" w:rsidRDefault="00077C35" w:rsidP="00ED66BD">
            <w:pPr>
              <w:pStyle w:val="TableParagraph"/>
              <w:rPr>
                <w:rFonts w:ascii="Arial" w:eastAsiaTheme="minorEastAsia" w:hAnsi="Arial" w:cs="Arial"/>
                <w:color w:val="5F497A" w:themeColor="accent4" w:themeShade="BF"/>
                <w:sz w:val="16"/>
                <w:szCs w:val="16"/>
                <w:lang w:val="en-GB" w:eastAsia="nl-NL"/>
              </w:rPr>
            </w:pPr>
            <w:r w:rsidRPr="00A62AD1">
              <w:rPr>
                <w:rFonts w:ascii="Arial" w:eastAsiaTheme="minorEastAsia" w:hAnsi="Arial" w:cs="Arial"/>
                <w:color w:val="5F497A" w:themeColor="accent4" w:themeShade="BF"/>
                <w:sz w:val="16"/>
                <w:szCs w:val="16"/>
                <w:lang w:val="en-GB" w:eastAsia="nl-NL"/>
              </w:rPr>
              <w:t>Knows how in a decision-making process the interests of all stakeholders are weighed and has experience with this.</w:t>
            </w:r>
          </w:p>
          <w:p w14:paraId="215C014A"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B"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51" w14:textId="77777777" w:rsidTr="00077C35">
        <w:tc>
          <w:tcPr>
            <w:tcW w:w="6345" w:type="dxa"/>
          </w:tcPr>
          <w:p w14:paraId="215C014D"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4E"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F"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50"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56" w14:textId="77777777" w:rsidTr="00077C35">
        <w:tc>
          <w:tcPr>
            <w:tcW w:w="6345" w:type="dxa"/>
          </w:tcPr>
          <w:p w14:paraId="215C0152"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p w14:paraId="215C0153" w14:textId="77777777" w:rsidR="00077C35" w:rsidRPr="00A62AD1" w:rsidRDefault="00077C35" w:rsidP="00ED66BD">
            <w:pPr>
              <w:pStyle w:val="TableParagraph"/>
              <w:rPr>
                <w:rFonts w:ascii="Arial" w:eastAsiaTheme="minorEastAsia" w:hAnsi="Arial" w:cs="Arial"/>
                <w:color w:val="5F497A" w:themeColor="accent4" w:themeShade="BF"/>
                <w:sz w:val="16"/>
                <w:szCs w:val="16"/>
                <w:lang w:val="en-GB" w:eastAsia="nl-NL"/>
              </w:rPr>
            </w:pPr>
            <w:r w:rsidRPr="00A62AD1">
              <w:rPr>
                <w:rFonts w:ascii="Arial" w:eastAsiaTheme="minorEastAsia" w:hAnsi="Arial" w:cs="Arial"/>
                <w:color w:val="5F497A" w:themeColor="accent4" w:themeShade="BF"/>
                <w:sz w:val="16"/>
                <w:szCs w:val="16"/>
                <w:lang w:val="en-GB" w:eastAsia="nl-NL"/>
              </w:rPr>
              <w:t>Has knowledge of and experience with recognizing and raising the issue of conflicts of interests in the decision-making process.</w:t>
            </w:r>
          </w:p>
          <w:p w14:paraId="215C0154"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55"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5B" w14:textId="77777777" w:rsidTr="00077C35">
        <w:tc>
          <w:tcPr>
            <w:tcW w:w="6345" w:type="dxa"/>
          </w:tcPr>
          <w:p w14:paraId="215C0157"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58"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59"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5A"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60" w14:textId="77777777" w:rsidTr="00077C35">
        <w:tc>
          <w:tcPr>
            <w:tcW w:w="6345" w:type="dxa"/>
          </w:tcPr>
          <w:p w14:paraId="215C015C"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p w14:paraId="215C015D"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Can assess whether decisions have been made in line with the corporate </w:t>
            </w:r>
            <w:proofErr w:type="gramStart"/>
            <w:r w:rsidRPr="00EC2F0E">
              <w:rPr>
                <w:rFonts w:ascii="Arial" w:hAnsi="Arial" w:cs="Arial"/>
                <w:color w:val="5F497A" w:themeColor="accent4" w:themeShade="BF"/>
                <w:sz w:val="16"/>
                <w:szCs w:val="16"/>
                <w:lang w:val="en-GB"/>
              </w:rPr>
              <w:t>strategy</w:t>
            </w:r>
            <w:proofErr w:type="gramEnd"/>
          </w:p>
          <w:p w14:paraId="215C015E"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5F"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64" w14:textId="77777777" w:rsidTr="00077C35">
        <w:tc>
          <w:tcPr>
            <w:tcW w:w="6345" w:type="dxa"/>
          </w:tcPr>
          <w:p w14:paraId="215C0161"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62"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tc>
        <w:tc>
          <w:tcPr>
            <w:tcW w:w="7542" w:type="dxa"/>
          </w:tcPr>
          <w:p w14:paraId="215C0163"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69" w14:textId="77777777" w:rsidTr="00077C35">
        <w:tc>
          <w:tcPr>
            <w:tcW w:w="6345" w:type="dxa"/>
          </w:tcPr>
          <w:p w14:paraId="215C0165"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66"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Makes decision-making transparent and ensures careful </w:t>
            </w:r>
            <w:proofErr w:type="gramStart"/>
            <w:r w:rsidRPr="00EC2F0E">
              <w:rPr>
                <w:rFonts w:ascii="Arial" w:hAnsi="Arial" w:cs="Arial"/>
                <w:color w:val="5F497A" w:themeColor="accent4" w:themeShade="BF"/>
                <w:sz w:val="16"/>
                <w:szCs w:val="16"/>
                <w:lang w:val="en-GB"/>
              </w:rPr>
              <w:t>recording</w:t>
            </w:r>
            <w:proofErr w:type="gramEnd"/>
          </w:p>
          <w:p w14:paraId="215C0167"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68"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6E" w14:textId="77777777" w:rsidTr="00077C35">
        <w:tc>
          <w:tcPr>
            <w:tcW w:w="6345" w:type="dxa"/>
          </w:tcPr>
          <w:p w14:paraId="215C016A"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6B"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6C"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6D"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73" w14:textId="77777777" w:rsidTr="00077C35">
        <w:tc>
          <w:tcPr>
            <w:tcW w:w="6345" w:type="dxa"/>
          </w:tcPr>
          <w:p w14:paraId="215C016F"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7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Makes clear choices and explains his or her considerations </w:t>
            </w:r>
            <w:proofErr w:type="gramStart"/>
            <w:r w:rsidRPr="00EC2F0E">
              <w:rPr>
                <w:rFonts w:ascii="Arial" w:hAnsi="Arial" w:cs="Arial"/>
                <w:color w:val="5F497A" w:themeColor="accent4" w:themeShade="BF"/>
                <w:sz w:val="16"/>
                <w:szCs w:val="16"/>
                <w:lang w:val="en-GB"/>
              </w:rPr>
              <w:t>properly</w:t>
            </w:r>
            <w:proofErr w:type="gramEnd"/>
          </w:p>
          <w:p w14:paraId="215C0171"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72"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77" w14:textId="77777777" w:rsidTr="00077C35">
        <w:tc>
          <w:tcPr>
            <w:tcW w:w="6345" w:type="dxa"/>
          </w:tcPr>
          <w:p w14:paraId="215C0174"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br/>
              <w:t>Explanation: Where and when was the knowledge and experience gained, what did this involve?</w:t>
            </w:r>
          </w:p>
          <w:p w14:paraId="215C017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7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7C" w14:textId="77777777" w:rsidTr="00077C35">
        <w:tc>
          <w:tcPr>
            <w:tcW w:w="6345" w:type="dxa"/>
          </w:tcPr>
          <w:p w14:paraId="215C0178"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79"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r w:rsidRPr="00EC2F0E">
              <w:rPr>
                <w:rFonts w:ascii="Arial" w:hAnsi="Arial" w:cs="Arial"/>
                <w:color w:val="5F497A" w:themeColor="accent4" w:themeShade="BF"/>
                <w:sz w:val="16"/>
                <w:szCs w:val="16"/>
                <w:lang w:val="en-GB"/>
              </w:rPr>
              <w:t xml:space="preserve">Acts in line with the objectives and previous choices, but can deviate motivated from decisions taken under (changed) </w:t>
            </w:r>
            <w:proofErr w:type="gramStart"/>
            <w:r w:rsidRPr="00EC2F0E">
              <w:rPr>
                <w:rFonts w:ascii="Arial" w:hAnsi="Arial" w:cs="Arial"/>
                <w:color w:val="5F497A" w:themeColor="accent4" w:themeShade="BF"/>
                <w:sz w:val="16"/>
                <w:szCs w:val="16"/>
                <w:lang w:val="en-GB"/>
              </w:rPr>
              <w:t>circumstances</w:t>
            </w:r>
            <w:proofErr w:type="gramEnd"/>
          </w:p>
          <w:p w14:paraId="215C017A"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7B"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81" w14:textId="77777777" w:rsidTr="00077C35">
        <w:trPr>
          <w:trHeight w:val="453"/>
        </w:trPr>
        <w:tc>
          <w:tcPr>
            <w:tcW w:w="6345" w:type="dxa"/>
          </w:tcPr>
          <w:p w14:paraId="215C017D"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p>
          <w:p w14:paraId="215C017E" w14:textId="77777777" w:rsidR="00077C35" w:rsidRPr="00A62AD1" w:rsidRDefault="00077C35" w:rsidP="00ED66BD">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7F"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80"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61576" w14:paraId="215C0186" w14:textId="77777777" w:rsidTr="00077C35">
        <w:trPr>
          <w:trHeight w:val="850"/>
        </w:trPr>
        <w:tc>
          <w:tcPr>
            <w:tcW w:w="6345" w:type="dxa"/>
          </w:tcPr>
          <w:p w14:paraId="215C0182" w14:textId="77777777" w:rsidR="00A62AD1" w:rsidRDefault="00A62AD1" w:rsidP="00A62AD1">
            <w:pPr>
              <w:autoSpaceDE w:val="0"/>
              <w:autoSpaceDN w:val="0"/>
              <w:adjustRightInd w:val="0"/>
              <w:rPr>
                <w:rFonts w:ascii="Arial" w:hAnsi="Arial" w:cs="Arial"/>
                <w:color w:val="5F497A" w:themeColor="accent4" w:themeShade="BF"/>
                <w:sz w:val="16"/>
                <w:szCs w:val="16"/>
                <w:lang w:val="en-GB"/>
              </w:rPr>
            </w:pPr>
          </w:p>
          <w:p w14:paraId="215C0183" w14:textId="77777777" w:rsidR="00077C35" w:rsidRPr="00A62AD1" w:rsidRDefault="00077C35" w:rsidP="00A62AD1">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Other relevant knowledge and specific areas of experience in this area:</w:t>
            </w:r>
          </w:p>
          <w:p w14:paraId="215C0184" w14:textId="77777777" w:rsidR="00077C35" w:rsidRPr="00A62AD1" w:rsidRDefault="00077C35" w:rsidP="00A62AD1">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 xml:space="preserve">To be filled in, if and to the extent present </w:t>
            </w:r>
          </w:p>
        </w:tc>
        <w:tc>
          <w:tcPr>
            <w:tcW w:w="7542" w:type="dxa"/>
          </w:tcPr>
          <w:p w14:paraId="215C0185" w14:textId="77777777" w:rsidR="00077C35" w:rsidRPr="00EC2F0E" w:rsidRDefault="00077C35" w:rsidP="00ED66BD">
            <w:pPr>
              <w:rPr>
                <w:lang w:val="en-SG"/>
              </w:rPr>
            </w:pPr>
          </w:p>
        </w:tc>
      </w:tr>
      <w:tr w:rsidR="00A62AD1" w:rsidRPr="00B61576" w14:paraId="215C018B" w14:textId="77777777" w:rsidTr="00077C35">
        <w:trPr>
          <w:trHeight w:val="850"/>
        </w:trPr>
        <w:tc>
          <w:tcPr>
            <w:tcW w:w="6345" w:type="dxa"/>
          </w:tcPr>
          <w:p w14:paraId="215C0187" w14:textId="77777777" w:rsidR="00A62AD1" w:rsidRDefault="00A62AD1" w:rsidP="00A62AD1">
            <w:pPr>
              <w:autoSpaceDE w:val="0"/>
              <w:autoSpaceDN w:val="0"/>
              <w:adjustRightInd w:val="0"/>
              <w:rPr>
                <w:rFonts w:ascii="Arial" w:hAnsi="Arial" w:cs="Arial"/>
                <w:color w:val="5F497A" w:themeColor="accent4" w:themeShade="BF"/>
                <w:sz w:val="16"/>
                <w:szCs w:val="16"/>
                <w:lang w:val="en-GB"/>
              </w:rPr>
            </w:pPr>
          </w:p>
          <w:p w14:paraId="215C0188" w14:textId="77777777" w:rsidR="00A62AD1" w:rsidRPr="00A62AD1" w:rsidRDefault="00A62AD1" w:rsidP="00A62AD1">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89" w14:textId="77777777" w:rsidR="00A62AD1" w:rsidRPr="00A62AD1" w:rsidRDefault="00A62AD1" w:rsidP="00A62AD1">
            <w:pPr>
              <w:autoSpaceDE w:val="0"/>
              <w:autoSpaceDN w:val="0"/>
              <w:adjustRightInd w:val="0"/>
              <w:rPr>
                <w:rFonts w:ascii="Arial" w:hAnsi="Arial" w:cs="Arial"/>
                <w:color w:val="5F497A" w:themeColor="accent4" w:themeShade="BF"/>
                <w:sz w:val="16"/>
                <w:szCs w:val="16"/>
                <w:lang w:val="en-GB"/>
              </w:rPr>
            </w:pPr>
          </w:p>
        </w:tc>
        <w:tc>
          <w:tcPr>
            <w:tcW w:w="7542" w:type="dxa"/>
          </w:tcPr>
          <w:p w14:paraId="215C018A" w14:textId="77777777" w:rsidR="00A62AD1" w:rsidRPr="00EC2F0E" w:rsidRDefault="00A62AD1" w:rsidP="00ED66BD">
            <w:pPr>
              <w:rPr>
                <w:lang w:val="en-SG"/>
              </w:rPr>
            </w:pPr>
          </w:p>
        </w:tc>
      </w:tr>
      <w:tr w:rsidR="00A62AD1" w:rsidRPr="00B61576" w14:paraId="215C0190" w14:textId="77777777" w:rsidTr="00077C35">
        <w:trPr>
          <w:trHeight w:val="850"/>
        </w:trPr>
        <w:tc>
          <w:tcPr>
            <w:tcW w:w="6345" w:type="dxa"/>
          </w:tcPr>
          <w:p w14:paraId="215C018C" w14:textId="77777777" w:rsidR="00A62AD1" w:rsidRPr="00A109C2" w:rsidRDefault="00A62AD1" w:rsidP="00A62AD1">
            <w:pPr>
              <w:autoSpaceDE w:val="0"/>
              <w:autoSpaceDN w:val="0"/>
              <w:adjustRightInd w:val="0"/>
              <w:rPr>
                <w:rFonts w:ascii="Arial" w:hAnsi="Arial" w:cs="Arial"/>
                <w:color w:val="5F497A" w:themeColor="accent4" w:themeShade="BF"/>
                <w:sz w:val="16"/>
                <w:szCs w:val="16"/>
                <w:lang w:val="en-GB"/>
              </w:rPr>
            </w:pPr>
          </w:p>
          <w:p w14:paraId="215C018D" w14:textId="77777777" w:rsidR="00A62AD1" w:rsidRPr="00A109C2" w:rsidRDefault="00A62AD1" w:rsidP="00A62AD1">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Acts with independence of mind by providing constructive and </w:t>
            </w:r>
            <w:proofErr w:type="gramStart"/>
            <w:r w:rsidRPr="00A109C2">
              <w:rPr>
                <w:rFonts w:ascii="Arial" w:hAnsi="Arial" w:cs="Arial"/>
                <w:color w:val="5F497A" w:themeColor="accent4" w:themeShade="BF"/>
                <w:sz w:val="16"/>
                <w:szCs w:val="16"/>
                <w:lang w:val="en-GB"/>
              </w:rPr>
              <w:t>robust</w:t>
            </w:r>
            <w:proofErr w:type="gramEnd"/>
            <w:r w:rsidRPr="00A109C2">
              <w:rPr>
                <w:rFonts w:ascii="Arial" w:hAnsi="Arial" w:cs="Arial"/>
                <w:color w:val="5F497A" w:themeColor="accent4" w:themeShade="BF"/>
                <w:sz w:val="16"/>
                <w:szCs w:val="16"/>
                <w:lang w:val="en-GB"/>
              </w:rPr>
              <w:t xml:space="preserve"> </w:t>
            </w:r>
          </w:p>
          <w:p w14:paraId="215C018E" w14:textId="5E4B50CD" w:rsidR="00A62AD1" w:rsidRPr="00A62AD1" w:rsidRDefault="00A62AD1" w:rsidP="00A62AD1">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chall</w:t>
            </w:r>
            <w:r w:rsidR="00A109C2" w:rsidRPr="00A109C2">
              <w:rPr>
                <w:rFonts w:ascii="Arial" w:hAnsi="Arial" w:cs="Arial"/>
                <w:color w:val="5F497A" w:themeColor="accent4" w:themeShade="BF"/>
                <w:sz w:val="16"/>
                <w:szCs w:val="16"/>
                <w:lang w:val="en-GB"/>
              </w:rPr>
              <w:t>enge of proposals and decisions</w:t>
            </w:r>
          </w:p>
        </w:tc>
        <w:tc>
          <w:tcPr>
            <w:tcW w:w="7542" w:type="dxa"/>
          </w:tcPr>
          <w:p w14:paraId="215C018F" w14:textId="77777777" w:rsidR="00A62AD1" w:rsidRPr="00EC2F0E" w:rsidRDefault="00A62AD1" w:rsidP="00ED66BD">
            <w:pPr>
              <w:rPr>
                <w:lang w:val="en-SG"/>
              </w:rPr>
            </w:pPr>
          </w:p>
        </w:tc>
      </w:tr>
      <w:tr w:rsidR="00A62AD1" w:rsidRPr="00B61576" w14:paraId="215C0195" w14:textId="77777777" w:rsidTr="00077C35">
        <w:trPr>
          <w:trHeight w:val="850"/>
        </w:trPr>
        <w:tc>
          <w:tcPr>
            <w:tcW w:w="6345" w:type="dxa"/>
          </w:tcPr>
          <w:p w14:paraId="215C0191" w14:textId="77777777" w:rsidR="00A62AD1" w:rsidRDefault="00A62AD1" w:rsidP="00A62AD1">
            <w:pPr>
              <w:autoSpaceDE w:val="0"/>
              <w:autoSpaceDN w:val="0"/>
              <w:adjustRightInd w:val="0"/>
              <w:rPr>
                <w:rFonts w:ascii="Arial" w:hAnsi="Arial" w:cs="Arial"/>
                <w:color w:val="5F497A" w:themeColor="accent4" w:themeShade="BF"/>
                <w:sz w:val="16"/>
                <w:szCs w:val="16"/>
                <w:lang w:val="en-GB"/>
              </w:rPr>
            </w:pPr>
          </w:p>
          <w:p w14:paraId="215C0192" w14:textId="77777777" w:rsidR="00A62AD1" w:rsidRPr="00A62AD1" w:rsidRDefault="00A62AD1" w:rsidP="00A62AD1">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93" w14:textId="77777777" w:rsidR="00A62AD1" w:rsidRPr="00A62AD1" w:rsidRDefault="00A62AD1" w:rsidP="00A62AD1">
            <w:pPr>
              <w:autoSpaceDE w:val="0"/>
              <w:autoSpaceDN w:val="0"/>
              <w:adjustRightInd w:val="0"/>
              <w:rPr>
                <w:rFonts w:ascii="Arial" w:hAnsi="Arial" w:cs="Arial"/>
                <w:color w:val="5F497A" w:themeColor="accent4" w:themeShade="BF"/>
                <w:sz w:val="16"/>
                <w:szCs w:val="16"/>
                <w:lang w:val="en-GB"/>
              </w:rPr>
            </w:pPr>
          </w:p>
        </w:tc>
        <w:tc>
          <w:tcPr>
            <w:tcW w:w="7542" w:type="dxa"/>
          </w:tcPr>
          <w:p w14:paraId="215C0194" w14:textId="77777777" w:rsidR="00A62AD1" w:rsidRPr="00EC2F0E" w:rsidRDefault="00A62AD1" w:rsidP="00ED66BD">
            <w:pPr>
              <w:rPr>
                <w:lang w:val="en-SG"/>
              </w:rPr>
            </w:pPr>
          </w:p>
        </w:tc>
      </w:tr>
    </w:tbl>
    <w:p w14:paraId="215C0196" w14:textId="3922F85A" w:rsidR="00FC1343" w:rsidRDefault="00FC1343">
      <w:pPr>
        <w:rPr>
          <w:lang w:val="en-SG"/>
        </w:rPr>
      </w:pPr>
    </w:p>
    <w:p w14:paraId="0D9E5836" w14:textId="77777777" w:rsidR="00B61576" w:rsidRPr="004723A8" w:rsidRDefault="00B61576">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B61576"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6F86328A"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What time commitment is required for the function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B61576"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073F2B80"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Total hours per week of time committed to all directorships outside the function for which submission is made</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B61576"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3B667372"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Total days per year of time committed to all directorships outside the function for which submission is made</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77777777" w:rsidR="001D057E" w:rsidRDefault="00A62AD1" w:rsidP="00A62AD1">
      <w:pPr>
        <w:autoSpaceDE w:val="0"/>
        <w:autoSpaceDN w:val="0"/>
        <w:adjustRightInd w:val="0"/>
        <w:spacing w:after="0" w:line="240" w:lineRule="auto"/>
        <w:rPr>
          <w:rFonts w:cstheme="minorHAnsi"/>
          <w:b/>
          <w:bCs/>
          <w:color w:val="5F497A" w:themeColor="accent4" w:themeShade="BF"/>
          <w:sz w:val="24"/>
          <w:szCs w:val="24"/>
        </w:rPr>
      </w:pPr>
      <w:r w:rsidRPr="00A62AD1">
        <w:rPr>
          <w:rFonts w:cstheme="minorHAnsi"/>
          <w:b/>
          <w:bCs/>
          <w:color w:val="5F497A" w:themeColor="accent4" w:themeShade="BF"/>
          <w:sz w:val="24"/>
          <w:szCs w:val="24"/>
        </w:rPr>
        <w:lastRenderedPageBreak/>
        <w:t xml:space="preserve">Time commitment </w:t>
      </w:r>
      <w:proofErr w:type="spellStart"/>
      <w:r w:rsidRPr="00A62AD1">
        <w:rPr>
          <w:rFonts w:cstheme="minorHAnsi"/>
          <w:b/>
          <w:bCs/>
          <w:color w:val="5F497A" w:themeColor="accent4" w:themeShade="BF"/>
          <w:sz w:val="24"/>
          <w:szCs w:val="24"/>
        </w:rPr>
        <w:t>overview</w:t>
      </w:r>
      <w:proofErr w:type="spellEnd"/>
    </w:p>
    <w:p w14:paraId="215C01C0" w14:textId="77777777" w:rsidR="00A62AD1" w:rsidRPr="00A62AD1" w:rsidRDefault="00A62AD1" w:rsidP="00A62AD1">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4742" w:type="dxa"/>
        <w:tblInd w:w="-5" w:type="dxa"/>
        <w:tblLayout w:type="fixed"/>
        <w:tblLook w:val="04A0" w:firstRow="1" w:lastRow="0" w:firstColumn="1" w:lastColumn="0" w:noHBand="0" w:noVBand="1"/>
      </w:tblPr>
      <w:tblGrid>
        <w:gridCol w:w="1184"/>
        <w:gridCol w:w="989"/>
        <w:gridCol w:w="1269"/>
        <w:gridCol w:w="1378"/>
        <w:gridCol w:w="1701"/>
        <w:gridCol w:w="1559"/>
        <w:gridCol w:w="1701"/>
        <w:gridCol w:w="2268"/>
        <w:gridCol w:w="1276"/>
        <w:gridCol w:w="1417"/>
      </w:tblGrid>
      <w:tr w:rsidR="00DA607A" w:rsidRPr="00B61576" w14:paraId="215C01C2" w14:textId="77777777" w:rsidTr="00DA607A">
        <w:tc>
          <w:tcPr>
            <w:tcW w:w="14742" w:type="dxa"/>
            <w:gridSpan w:val="10"/>
          </w:tcPr>
          <w:p w14:paraId="215C01C1" w14:textId="77777777" w:rsidR="00DA607A" w:rsidRPr="00A62AD1" w:rsidRDefault="00DA607A" w:rsidP="00A62AD1">
            <w:pPr>
              <w:autoSpaceDE w:val="0"/>
              <w:autoSpaceDN w:val="0"/>
              <w:adjustRightInd w:val="0"/>
              <w:rPr>
                <w:rFonts w:cstheme="minorHAnsi"/>
                <w:b/>
                <w:bCs/>
                <w:color w:val="5F497A" w:themeColor="accent4" w:themeShade="BF"/>
                <w:sz w:val="24"/>
                <w:szCs w:val="24"/>
                <w:lang w:val="en-SG"/>
              </w:rPr>
            </w:pPr>
            <w:r w:rsidRPr="00A62AD1">
              <w:rPr>
                <w:rFonts w:cstheme="minorHAnsi"/>
                <w:b/>
                <w:bCs/>
                <w:color w:val="5F497A" w:themeColor="accent4" w:themeShade="BF"/>
                <w:sz w:val="24"/>
                <w:szCs w:val="24"/>
                <w:lang w:val="en-SG"/>
              </w:rPr>
              <w:t xml:space="preserve">List of executive and non-executive directorships and other professional activities. </w:t>
            </w:r>
            <w:r w:rsidRPr="004723A8">
              <w:rPr>
                <w:rFonts w:cstheme="minorHAnsi"/>
                <w:b/>
                <w:bCs/>
                <w:color w:val="5F497A" w:themeColor="accent4" w:themeShade="BF"/>
                <w:sz w:val="24"/>
                <w:szCs w:val="24"/>
                <w:lang w:val="en-SG"/>
              </w:rPr>
              <w:t>Please list the directorship for which this form is being completed first and then all other directorships and other professional activities held by the appointee.</w:t>
            </w:r>
          </w:p>
        </w:tc>
      </w:tr>
      <w:tr w:rsidR="00B22241" w:rsidRPr="00A62AD1" w14:paraId="215C01EB" w14:textId="77777777" w:rsidTr="00B22241">
        <w:tc>
          <w:tcPr>
            <w:tcW w:w="1184" w:type="dxa"/>
          </w:tcPr>
          <w:p w14:paraId="215C01C4" w14:textId="4B6AAC35"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378" w:type="dxa"/>
          </w:tcPr>
          <w:p w14:paraId="215C01CE" w14:textId="07FC1DE1" w:rsidR="00B22241" w:rsidRPr="00A109C2" w:rsidRDefault="00B22241" w:rsidP="00DA607A">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Size of entity</w:t>
            </w:r>
          </w:p>
        </w:tc>
        <w:tc>
          <w:tcPr>
            <w:tcW w:w="1701" w:type="dxa"/>
          </w:tcPr>
          <w:p w14:paraId="215C01CF" w14:textId="1C242959"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Function</w:t>
            </w:r>
          </w:p>
          <w:p w14:paraId="215C01D0"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559" w:type="dxa"/>
          </w:tcPr>
          <w:p w14:paraId="215C01D5"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f. Privileged</w:t>
            </w:r>
          </w:p>
          <w:p w14:paraId="215C01D6"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counting (Article</w:t>
            </w:r>
          </w:p>
          <w:p w14:paraId="215C01D8" w14:textId="6C974AB0" w:rsidR="00B22241" w:rsidRPr="00A109C2" w:rsidRDefault="00B22241" w:rsidP="00B2224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91(4) CRD IV or article 45(2a) MiFID II) or no counting</w:t>
            </w:r>
          </w:p>
        </w:tc>
        <w:tc>
          <w:tcPr>
            <w:tcW w:w="1701" w:type="dxa"/>
          </w:tcPr>
          <w:p w14:paraId="215C01D9"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g. Additional</w:t>
            </w:r>
          </w:p>
          <w:p w14:paraId="215C01DA"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 Time</w:t>
            </w:r>
          </w:p>
          <w:p w14:paraId="215C01DF"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1"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(days) (to include</w:t>
            </w:r>
          </w:p>
          <w:p w14:paraId="215C01E2" w14:textId="77777777" w:rsidR="00B22241" w:rsidRPr="00A109C2" w:rsidRDefault="00B22241" w:rsidP="00DA607A">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 responsibilities)</w:t>
            </w:r>
          </w:p>
        </w:tc>
        <w:tc>
          <w:tcPr>
            <w:tcW w:w="1276" w:type="dxa"/>
          </w:tcPr>
          <w:p w14:paraId="215C01E3"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proofErr w:type="spellStart"/>
            <w:r w:rsidRPr="00A109C2">
              <w:rPr>
                <w:rFonts w:ascii="Arial" w:hAnsi="Arial" w:cs="Arial"/>
                <w:color w:val="5F497A" w:themeColor="accent4" w:themeShade="BF"/>
                <w:sz w:val="17"/>
                <w:szCs w:val="17"/>
                <w:lang w:val="en-GB"/>
              </w:rPr>
              <w:t>i</w:t>
            </w:r>
            <w:proofErr w:type="spellEnd"/>
            <w:r w:rsidRPr="00A109C2">
              <w:rPr>
                <w:rFonts w:ascii="Arial" w:hAnsi="Arial" w:cs="Arial"/>
                <w:color w:val="5F497A" w:themeColor="accent4" w:themeShade="BF"/>
                <w:sz w:val="17"/>
                <w:szCs w:val="17"/>
                <w:lang w:val="en-GB"/>
              </w:rPr>
              <w:t>. Term of</w:t>
            </w:r>
          </w:p>
          <w:p w14:paraId="215C01E4"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k. Number of</w:t>
            </w:r>
          </w:p>
          <w:p w14:paraId="215C01E8"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B22241" w:rsidRPr="00A109C2" w:rsidRDefault="00B22241"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B22241" w:rsidRPr="00A62AD1" w14:paraId="215C01F7" w14:textId="77777777" w:rsidTr="00B22241">
        <w:tc>
          <w:tcPr>
            <w:tcW w:w="1184" w:type="dxa"/>
          </w:tcPr>
          <w:p w14:paraId="215C01ED" w14:textId="77777777" w:rsidR="00B22241" w:rsidRPr="00A62AD1" w:rsidRDefault="00B22241">
            <w:pPr>
              <w:rPr>
                <w:b/>
                <w:color w:val="5F497A" w:themeColor="accent4" w:themeShade="BF"/>
                <w:sz w:val="28"/>
                <w:szCs w:val="28"/>
                <w:lang w:val="en-SG"/>
              </w:rPr>
            </w:pPr>
          </w:p>
        </w:tc>
        <w:tc>
          <w:tcPr>
            <w:tcW w:w="989" w:type="dxa"/>
          </w:tcPr>
          <w:p w14:paraId="215C01EE" w14:textId="77777777" w:rsidR="00B22241" w:rsidRPr="00A62AD1" w:rsidRDefault="00B22241">
            <w:pPr>
              <w:rPr>
                <w:b/>
                <w:color w:val="5F497A" w:themeColor="accent4" w:themeShade="BF"/>
                <w:sz w:val="28"/>
                <w:szCs w:val="28"/>
                <w:lang w:val="en-SG"/>
              </w:rPr>
            </w:pPr>
          </w:p>
        </w:tc>
        <w:tc>
          <w:tcPr>
            <w:tcW w:w="1269" w:type="dxa"/>
          </w:tcPr>
          <w:p w14:paraId="215C01EF" w14:textId="77777777" w:rsidR="00B22241" w:rsidRPr="00A62AD1" w:rsidRDefault="00B22241">
            <w:pPr>
              <w:rPr>
                <w:b/>
                <w:color w:val="5F497A" w:themeColor="accent4" w:themeShade="BF"/>
                <w:sz w:val="28"/>
                <w:szCs w:val="28"/>
                <w:lang w:val="en-SG"/>
              </w:rPr>
            </w:pPr>
          </w:p>
        </w:tc>
        <w:tc>
          <w:tcPr>
            <w:tcW w:w="1378" w:type="dxa"/>
          </w:tcPr>
          <w:p w14:paraId="215C01F0" w14:textId="77777777" w:rsidR="00B22241" w:rsidRPr="00A62AD1" w:rsidRDefault="00B22241">
            <w:pPr>
              <w:rPr>
                <w:b/>
                <w:color w:val="5F497A" w:themeColor="accent4" w:themeShade="BF"/>
                <w:sz w:val="28"/>
                <w:szCs w:val="28"/>
                <w:lang w:val="en-SG"/>
              </w:rPr>
            </w:pPr>
          </w:p>
        </w:tc>
        <w:tc>
          <w:tcPr>
            <w:tcW w:w="1701" w:type="dxa"/>
          </w:tcPr>
          <w:p w14:paraId="215C01F1" w14:textId="77777777" w:rsidR="00B22241" w:rsidRPr="00A62AD1" w:rsidRDefault="00B22241">
            <w:pPr>
              <w:rPr>
                <w:b/>
                <w:color w:val="5F497A" w:themeColor="accent4" w:themeShade="BF"/>
                <w:sz w:val="28"/>
                <w:szCs w:val="28"/>
                <w:lang w:val="en-SG"/>
              </w:rPr>
            </w:pPr>
          </w:p>
        </w:tc>
        <w:tc>
          <w:tcPr>
            <w:tcW w:w="1559" w:type="dxa"/>
          </w:tcPr>
          <w:p w14:paraId="215C01F2" w14:textId="77777777" w:rsidR="00B22241" w:rsidRPr="00A62AD1" w:rsidRDefault="00B22241">
            <w:pPr>
              <w:rPr>
                <w:b/>
                <w:color w:val="5F497A" w:themeColor="accent4" w:themeShade="BF"/>
                <w:sz w:val="28"/>
                <w:szCs w:val="28"/>
                <w:lang w:val="en-SG"/>
              </w:rPr>
            </w:pPr>
          </w:p>
        </w:tc>
        <w:tc>
          <w:tcPr>
            <w:tcW w:w="1701" w:type="dxa"/>
          </w:tcPr>
          <w:p w14:paraId="215C01F3" w14:textId="77777777" w:rsidR="00B22241" w:rsidRPr="00A62AD1" w:rsidRDefault="00B22241">
            <w:pPr>
              <w:rPr>
                <w:b/>
                <w:color w:val="5F497A" w:themeColor="accent4" w:themeShade="BF"/>
                <w:sz w:val="28"/>
                <w:szCs w:val="28"/>
                <w:lang w:val="en-SG"/>
              </w:rPr>
            </w:pPr>
          </w:p>
        </w:tc>
        <w:tc>
          <w:tcPr>
            <w:tcW w:w="2268" w:type="dxa"/>
          </w:tcPr>
          <w:p w14:paraId="215C01F4" w14:textId="77777777" w:rsidR="00B22241" w:rsidRPr="00A62AD1" w:rsidRDefault="00B22241">
            <w:pPr>
              <w:rPr>
                <w:b/>
                <w:color w:val="5F497A" w:themeColor="accent4" w:themeShade="BF"/>
                <w:sz w:val="28"/>
                <w:szCs w:val="28"/>
                <w:lang w:val="en-SG"/>
              </w:rPr>
            </w:pPr>
          </w:p>
        </w:tc>
        <w:tc>
          <w:tcPr>
            <w:tcW w:w="1276" w:type="dxa"/>
          </w:tcPr>
          <w:p w14:paraId="215C01F5" w14:textId="77777777" w:rsidR="00B22241" w:rsidRPr="00A62AD1" w:rsidRDefault="00B22241">
            <w:pPr>
              <w:rPr>
                <w:b/>
                <w:color w:val="5F497A" w:themeColor="accent4" w:themeShade="BF"/>
                <w:sz w:val="28"/>
                <w:szCs w:val="28"/>
                <w:lang w:val="en-SG"/>
              </w:rPr>
            </w:pPr>
          </w:p>
        </w:tc>
        <w:tc>
          <w:tcPr>
            <w:tcW w:w="1417" w:type="dxa"/>
          </w:tcPr>
          <w:p w14:paraId="215C01F6" w14:textId="77777777" w:rsidR="00B22241" w:rsidRPr="00A62AD1" w:rsidRDefault="00B22241">
            <w:pPr>
              <w:rPr>
                <w:b/>
                <w:color w:val="5F497A" w:themeColor="accent4" w:themeShade="BF"/>
                <w:sz w:val="28"/>
                <w:szCs w:val="28"/>
                <w:lang w:val="en-SG"/>
              </w:rPr>
            </w:pPr>
          </w:p>
        </w:tc>
      </w:tr>
      <w:tr w:rsidR="00B22241" w:rsidRPr="00A62AD1" w14:paraId="215C0203" w14:textId="77777777" w:rsidTr="00B22241">
        <w:tc>
          <w:tcPr>
            <w:tcW w:w="1184" w:type="dxa"/>
          </w:tcPr>
          <w:p w14:paraId="215C01F9" w14:textId="77777777" w:rsidR="00B22241" w:rsidRPr="00A62AD1" w:rsidRDefault="00B22241">
            <w:pPr>
              <w:rPr>
                <w:b/>
                <w:color w:val="5F497A" w:themeColor="accent4" w:themeShade="BF"/>
                <w:sz w:val="28"/>
                <w:szCs w:val="28"/>
                <w:lang w:val="en-SG"/>
              </w:rPr>
            </w:pPr>
          </w:p>
        </w:tc>
        <w:tc>
          <w:tcPr>
            <w:tcW w:w="989" w:type="dxa"/>
          </w:tcPr>
          <w:p w14:paraId="215C01FA" w14:textId="77777777" w:rsidR="00B22241" w:rsidRPr="00A62AD1" w:rsidRDefault="00B22241">
            <w:pPr>
              <w:rPr>
                <w:b/>
                <w:color w:val="5F497A" w:themeColor="accent4" w:themeShade="BF"/>
                <w:sz w:val="28"/>
                <w:szCs w:val="28"/>
                <w:lang w:val="en-SG"/>
              </w:rPr>
            </w:pPr>
          </w:p>
        </w:tc>
        <w:tc>
          <w:tcPr>
            <w:tcW w:w="1269" w:type="dxa"/>
          </w:tcPr>
          <w:p w14:paraId="215C01FB" w14:textId="77777777" w:rsidR="00B22241" w:rsidRPr="00A62AD1" w:rsidRDefault="00B22241">
            <w:pPr>
              <w:rPr>
                <w:b/>
                <w:color w:val="5F497A" w:themeColor="accent4" w:themeShade="BF"/>
                <w:sz w:val="28"/>
                <w:szCs w:val="28"/>
                <w:lang w:val="en-SG"/>
              </w:rPr>
            </w:pPr>
          </w:p>
        </w:tc>
        <w:tc>
          <w:tcPr>
            <w:tcW w:w="1378" w:type="dxa"/>
          </w:tcPr>
          <w:p w14:paraId="215C01FC" w14:textId="77777777" w:rsidR="00B22241" w:rsidRPr="00A62AD1" w:rsidRDefault="00B22241">
            <w:pPr>
              <w:rPr>
                <w:b/>
                <w:color w:val="5F497A" w:themeColor="accent4" w:themeShade="BF"/>
                <w:sz w:val="28"/>
                <w:szCs w:val="28"/>
                <w:lang w:val="en-SG"/>
              </w:rPr>
            </w:pPr>
          </w:p>
        </w:tc>
        <w:tc>
          <w:tcPr>
            <w:tcW w:w="1701" w:type="dxa"/>
          </w:tcPr>
          <w:p w14:paraId="215C01FD" w14:textId="77777777" w:rsidR="00B22241" w:rsidRPr="00A62AD1" w:rsidRDefault="00B22241">
            <w:pPr>
              <w:rPr>
                <w:b/>
                <w:color w:val="5F497A" w:themeColor="accent4" w:themeShade="BF"/>
                <w:sz w:val="28"/>
                <w:szCs w:val="28"/>
                <w:lang w:val="en-SG"/>
              </w:rPr>
            </w:pPr>
          </w:p>
        </w:tc>
        <w:tc>
          <w:tcPr>
            <w:tcW w:w="1559" w:type="dxa"/>
          </w:tcPr>
          <w:p w14:paraId="215C01FE" w14:textId="77777777" w:rsidR="00B22241" w:rsidRPr="00A62AD1" w:rsidRDefault="00B22241">
            <w:pPr>
              <w:rPr>
                <w:b/>
                <w:color w:val="5F497A" w:themeColor="accent4" w:themeShade="BF"/>
                <w:sz w:val="28"/>
                <w:szCs w:val="28"/>
                <w:lang w:val="en-SG"/>
              </w:rPr>
            </w:pPr>
          </w:p>
        </w:tc>
        <w:tc>
          <w:tcPr>
            <w:tcW w:w="1701" w:type="dxa"/>
          </w:tcPr>
          <w:p w14:paraId="215C01FF" w14:textId="77777777" w:rsidR="00B22241" w:rsidRPr="00A62AD1" w:rsidRDefault="00B22241">
            <w:pPr>
              <w:rPr>
                <w:b/>
                <w:color w:val="5F497A" w:themeColor="accent4" w:themeShade="BF"/>
                <w:sz w:val="28"/>
                <w:szCs w:val="28"/>
                <w:lang w:val="en-SG"/>
              </w:rPr>
            </w:pPr>
          </w:p>
        </w:tc>
        <w:tc>
          <w:tcPr>
            <w:tcW w:w="2268" w:type="dxa"/>
          </w:tcPr>
          <w:p w14:paraId="215C0200" w14:textId="77777777" w:rsidR="00B22241" w:rsidRPr="00A62AD1" w:rsidRDefault="00B22241">
            <w:pPr>
              <w:rPr>
                <w:b/>
                <w:color w:val="5F497A" w:themeColor="accent4" w:themeShade="BF"/>
                <w:sz w:val="28"/>
                <w:szCs w:val="28"/>
                <w:lang w:val="en-SG"/>
              </w:rPr>
            </w:pPr>
          </w:p>
        </w:tc>
        <w:tc>
          <w:tcPr>
            <w:tcW w:w="1276" w:type="dxa"/>
          </w:tcPr>
          <w:p w14:paraId="215C0201" w14:textId="77777777" w:rsidR="00B22241" w:rsidRPr="00A62AD1" w:rsidRDefault="00B22241">
            <w:pPr>
              <w:rPr>
                <w:b/>
                <w:color w:val="5F497A" w:themeColor="accent4" w:themeShade="BF"/>
                <w:sz w:val="28"/>
                <w:szCs w:val="28"/>
                <w:lang w:val="en-SG"/>
              </w:rPr>
            </w:pPr>
          </w:p>
        </w:tc>
        <w:tc>
          <w:tcPr>
            <w:tcW w:w="1417" w:type="dxa"/>
          </w:tcPr>
          <w:p w14:paraId="215C0202" w14:textId="77777777" w:rsidR="00B22241" w:rsidRPr="00A62AD1" w:rsidRDefault="00B22241">
            <w:pPr>
              <w:rPr>
                <w:b/>
                <w:color w:val="5F497A" w:themeColor="accent4" w:themeShade="BF"/>
                <w:sz w:val="28"/>
                <w:szCs w:val="28"/>
                <w:lang w:val="en-SG"/>
              </w:rPr>
            </w:pPr>
          </w:p>
        </w:tc>
      </w:tr>
      <w:tr w:rsidR="00B22241" w:rsidRPr="00A62AD1" w14:paraId="215C020F" w14:textId="77777777" w:rsidTr="00B22241">
        <w:tc>
          <w:tcPr>
            <w:tcW w:w="1184" w:type="dxa"/>
          </w:tcPr>
          <w:p w14:paraId="215C0205" w14:textId="77777777" w:rsidR="00B22241" w:rsidRPr="00A62AD1" w:rsidRDefault="00B22241">
            <w:pPr>
              <w:rPr>
                <w:b/>
                <w:color w:val="5F497A" w:themeColor="accent4" w:themeShade="BF"/>
                <w:sz w:val="28"/>
                <w:szCs w:val="28"/>
                <w:lang w:val="en-SG"/>
              </w:rPr>
            </w:pPr>
          </w:p>
        </w:tc>
        <w:tc>
          <w:tcPr>
            <w:tcW w:w="989" w:type="dxa"/>
          </w:tcPr>
          <w:p w14:paraId="215C0206" w14:textId="77777777" w:rsidR="00B22241" w:rsidRPr="00A62AD1" w:rsidRDefault="00B22241">
            <w:pPr>
              <w:rPr>
                <w:b/>
                <w:color w:val="5F497A" w:themeColor="accent4" w:themeShade="BF"/>
                <w:sz w:val="28"/>
                <w:szCs w:val="28"/>
                <w:lang w:val="en-SG"/>
              </w:rPr>
            </w:pPr>
          </w:p>
        </w:tc>
        <w:tc>
          <w:tcPr>
            <w:tcW w:w="1269" w:type="dxa"/>
          </w:tcPr>
          <w:p w14:paraId="215C0207" w14:textId="77777777" w:rsidR="00B22241" w:rsidRPr="00A62AD1" w:rsidRDefault="00B22241">
            <w:pPr>
              <w:rPr>
                <w:b/>
                <w:color w:val="5F497A" w:themeColor="accent4" w:themeShade="BF"/>
                <w:sz w:val="28"/>
                <w:szCs w:val="28"/>
                <w:lang w:val="en-SG"/>
              </w:rPr>
            </w:pPr>
          </w:p>
        </w:tc>
        <w:tc>
          <w:tcPr>
            <w:tcW w:w="1378" w:type="dxa"/>
          </w:tcPr>
          <w:p w14:paraId="215C0208" w14:textId="77777777" w:rsidR="00B22241" w:rsidRPr="00A62AD1" w:rsidRDefault="00B22241">
            <w:pPr>
              <w:rPr>
                <w:b/>
                <w:color w:val="5F497A" w:themeColor="accent4" w:themeShade="BF"/>
                <w:sz w:val="28"/>
                <w:szCs w:val="28"/>
                <w:lang w:val="en-SG"/>
              </w:rPr>
            </w:pPr>
          </w:p>
        </w:tc>
        <w:tc>
          <w:tcPr>
            <w:tcW w:w="1701" w:type="dxa"/>
          </w:tcPr>
          <w:p w14:paraId="215C0209" w14:textId="77777777" w:rsidR="00B22241" w:rsidRPr="00A62AD1" w:rsidRDefault="00B22241">
            <w:pPr>
              <w:rPr>
                <w:b/>
                <w:color w:val="5F497A" w:themeColor="accent4" w:themeShade="BF"/>
                <w:sz w:val="28"/>
                <w:szCs w:val="28"/>
                <w:lang w:val="en-SG"/>
              </w:rPr>
            </w:pPr>
          </w:p>
        </w:tc>
        <w:tc>
          <w:tcPr>
            <w:tcW w:w="1559" w:type="dxa"/>
          </w:tcPr>
          <w:p w14:paraId="215C020A" w14:textId="77777777" w:rsidR="00B22241" w:rsidRPr="00A62AD1" w:rsidRDefault="00B22241">
            <w:pPr>
              <w:rPr>
                <w:b/>
                <w:color w:val="5F497A" w:themeColor="accent4" w:themeShade="BF"/>
                <w:sz w:val="28"/>
                <w:szCs w:val="28"/>
                <w:lang w:val="en-SG"/>
              </w:rPr>
            </w:pPr>
          </w:p>
        </w:tc>
        <w:tc>
          <w:tcPr>
            <w:tcW w:w="1701" w:type="dxa"/>
          </w:tcPr>
          <w:p w14:paraId="215C020B" w14:textId="77777777" w:rsidR="00B22241" w:rsidRPr="00A62AD1" w:rsidRDefault="00B22241">
            <w:pPr>
              <w:rPr>
                <w:b/>
                <w:color w:val="5F497A" w:themeColor="accent4" w:themeShade="BF"/>
                <w:sz w:val="28"/>
                <w:szCs w:val="28"/>
                <w:lang w:val="en-SG"/>
              </w:rPr>
            </w:pPr>
          </w:p>
        </w:tc>
        <w:tc>
          <w:tcPr>
            <w:tcW w:w="2268" w:type="dxa"/>
          </w:tcPr>
          <w:p w14:paraId="215C020C" w14:textId="77777777" w:rsidR="00B22241" w:rsidRPr="00A62AD1" w:rsidRDefault="00B22241">
            <w:pPr>
              <w:rPr>
                <w:b/>
                <w:color w:val="5F497A" w:themeColor="accent4" w:themeShade="BF"/>
                <w:sz w:val="28"/>
                <w:szCs w:val="28"/>
                <w:lang w:val="en-SG"/>
              </w:rPr>
            </w:pPr>
          </w:p>
        </w:tc>
        <w:tc>
          <w:tcPr>
            <w:tcW w:w="1276" w:type="dxa"/>
          </w:tcPr>
          <w:p w14:paraId="215C020D" w14:textId="77777777" w:rsidR="00B22241" w:rsidRPr="00A62AD1" w:rsidRDefault="00B22241">
            <w:pPr>
              <w:rPr>
                <w:b/>
                <w:color w:val="5F497A" w:themeColor="accent4" w:themeShade="BF"/>
                <w:sz w:val="28"/>
                <w:szCs w:val="28"/>
                <w:lang w:val="en-SG"/>
              </w:rPr>
            </w:pPr>
          </w:p>
        </w:tc>
        <w:tc>
          <w:tcPr>
            <w:tcW w:w="1417" w:type="dxa"/>
          </w:tcPr>
          <w:p w14:paraId="215C020E" w14:textId="77777777" w:rsidR="00B22241" w:rsidRPr="00A62AD1" w:rsidRDefault="00B22241">
            <w:pPr>
              <w:rPr>
                <w:b/>
                <w:color w:val="5F497A" w:themeColor="accent4" w:themeShade="BF"/>
                <w:sz w:val="28"/>
                <w:szCs w:val="28"/>
                <w:lang w:val="en-SG"/>
              </w:rPr>
            </w:pPr>
          </w:p>
        </w:tc>
      </w:tr>
      <w:tr w:rsidR="00B22241" w:rsidRPr="00A62AD1" w14:paraId="215C021B" w14:textId="77777777" w:rsidTr="00B22241">
        <w:tc>
          <w:tcPr>
            <w:tcW w:w="1184" w:type="dxa"/>
          </w:tcPr>
          <w:p w14:paraId="215C0211" w14:textId="77777777" w:rsidR="00B22241" w:rsidRPr="00A62AD1" w:rsidRDefault="00B22241">
            <w:pPr>
              <w:rPr>
                <w:b/>
                <w:color w:val="5F497A" w:themeColor="accent4" w:themeShade="BF"/>
                <w:sz w:val="28"/>
                <w:szCs w:val="28"/>
                <w:lang w:val="en-SG"/>
              </w:rPr>
            </w:pPr>
          </w:p>
        </w:tc>
        <w:tc>
          <w:tcPr>
            <w:tcW w:w="989" w:type="dxa"/>
          </w:tcPr>
          <w:p w14:paraId="215C0212" w14:textId="77777777" w:rsidR="00B22241" w:rsidRPr="00A62AD1" w:rsidRDefault="00B22241">
            <w:pPr>
              <w:rPr>
                <w:b/>
                <w:color w:val="5F497A" w:themeColor="accent4" w:themeShade="BF"/>
                <w:sz w:val="28"/>
                <w:szCs w:val="28"/>
                <w:lang w:val="en-SG"/>
              </w:rPr>
            </w:pPr>
          </w:p>
        </w:tc>
        <w:tc>
          <w:tcPr>
            <w:tcW w:w="1269" w:type="dxa"/>
          </w:tcPr>
          <w:p w14:paraId="215C0213" w14:textId="77777777" w:rsidR="00B22241" w:rsidRPr="00A62AD1" w:rsidRDefault="00B22241">
            <w:pPr>
              <w:rPr>
                <w:b/>
                <w:color w:val="5F497A" w:themeColor="accent4" w:themeShade="BF"/>
                <w:sz w:val="28"/>
                <w:szCs w:val="28"/>
                <w:lang w:val="en-SG"/>
              </w:rPr>
            </w:pPr>
          </w:p>
        </w:tc>
        <w:tc>
          <w:tcPr>
            <w:tcW w:w="1378" w:type="dxa"/>
          </w:tcPr>
          <w:p w14:paraId="215C0214" w14:textId="77777777" w:rsidR="00B22241" w:rsidRPr="00A62AD1" w:rsidRDefault="00B22241">
            <w:pPr>
              <w:rPr>
                <w:b/>
                <w:color w:val="5F497A" w:themeColor="accent4" w:themeShade="BF"/>
                <w:sz w:val="28"/>
                <w:szCs w:val="28"/>
                <w:lang w:val="en-SG"/>
              </w:rPr>
            </w:pPr>
          </w:p>
        </w:tc>
        <w:tc>
          <w:tcPr>
            <w:tcW w:w="1701" w:type="dxa"/>
          </w:tcPr>
          <w:p w14:paraId="215C0215" w14:textId="77777777" w:rsidR="00B22241" w:rsidRPr="00A62AD1" w:rsidRDefault="00B22241">
            <w:pPr>
              <w:rPr>
                <w:b/>
                <w:color w:val="5F497A" w:themeColor="accent4" w:themeShade="BF"/>
                <w:sz w:val="28"/>
                <w:szCs w:val="28"/>
                <w:lang w:val="en-SG"/>
              </w:rPr>
            </w:pPr>
          </w:p>
        </w:tc>
        <w:tc>
          <w:tcPr>
            <w:tcW w:w="1559" w:type="dxa"/>
          </w:tcPr>
          <w:p w14:paraId="215C0216" w14:textId="77777777" w:rsidR="00B22241" w:rsidRPr="00A62AD1" w:rsidRDefault="00B22241">
            <w:pPr>
              <w:rPr>
                <w:b/>
                <w:color w:val="5F497A" w:themeColor="accent4" w:themeShade="BF"/>
                <w:sz w:val="28"/>
                <w:szCs w:val="28"/>
                <w:lang w:val="en-SG"/>
              </w:rPr>
            </w:pPr>
          </w:p>
        </w:tc>
        <w:tc>
          <w:tcPr>
            <w:tcW w:w="1701" w:type="dxa"/>
          </w:tcPr>
          <w:p w14:paraId="215C0217" w14:textId="77777777" w:rsidR="00B22241" w:rsidRPr="00A62AD1" w:rsidRDefault="00B22241">
            <w:pPr>
              <w:rPr>
                <w:b/>
                <w:color w:val="5F497A" w:themeColor="accent4" w:themeShade="BF"/>
                <w:sz w:val="28"/>
                <w:szCs w:val="28"/>
                <w:lang w:val="en-SG"/>
              </w:rPr>
            </w:pPr>
          </w:p>
        </w:tc>
        <w:tc>
          <w:tcPr>
            <w:tcW w:w="2268" w:type="dxa"/>
          </w:tcPr>
          <w:p w14:paraId="215C0218" w14:textId="77777777" w:rsidR="00B22241" w:rsidRPr="00A62AD1" w:rsidRDefault="00B22241">
            <w:pPr>
              <w:rPr>
                <w:b/>
                <w:color w:val="5F497A" w:themeColor="accent4" w:themeShade="BF"/>
                <w:sz w:val="28"/>
                <w:szCs w:val="28"/>
                <w:lang w:val="en-SG"/>
              </w:rPr>
            </w:pPr>
          </w:p>
        </w:tc>
        <w:tc>
          <w:tcPr>
            <w:tcW w:w="1276" w:type="dxa"/>
          </w:tcPr>
          <w:p w14:paraId="215C0219" w14:textId="77777777" w:rsidR="00B22241" w:rsidRPr="00A62AD1" w:rsidRDefault="00B22241">
            <w:pPr>
              <w:rPr>
                <w:b/>
                <w:color w:val="5F497A" w:themeColor="accent4" w:themeShade="BF"/>
                <w:sz w:val="28"/>
                <w:szCs w:val="28"/>
                <w:lang w:val="en-SG"/>
              </w:rPr>
            </w:pPr>
          </w:p>
        </w:tc>
        <w:tc>
          <w:tcPr>
            <w:tcW w:w="1417" w:type="dxa"/>
          </w:tcPr>
          <w:p w14:paraId="215C021A" w14:textId="77777777" w:rsidR="00B22241" w:rsidRPr="00A62AD1" w:rsidRDefault="00B22241">
            <w:pPr>
              <w:rPr>
                <w:b/>
                <w:color w:val="5F497A" w:themeColor="accent4" w:themeShade="BF"/>
                <w:sz w:val="28"/>
                <w:szCs w:val="28"/>
                <w:lang w:val="en-SG"/>
              </w:rPr>
            </w:pPr>
          </w:p>
        </w:tc>
      </w:tr>
      <w:tr w:rsidR="00B22241" w:rsidRPr="00A62AD1" w14:paraId="215C0227" w14:textId="77777777" w:rsidTr="00B22241">
        <w:tc>
          <w:tcPr>
            <w:tcW w:w="1184" w:type="dxa"/>
          </w:tcPr>
          <w:p w14:paraId="215C021D" w14:textId="77777777" w:rsidR="00B22241" w:rsidRPr="00A62AD1" w:rsidRDefault="00B22241">
            <w:pPr>
              <w:rPr>
                <w:b/>
                <w:color w:val="5F497A" w:themeColor="accent4" w:themeShade="BF"/>
                <w:sz w:val="28"/>
                <w:szCs w:val="28"/>
                <w:lang w:val="en-SG"/>
              </w:rPr>
            </w:pPr>
          </w:p>
        </w:tc>
        <w:tc>
          <w:tcPr>
            <w:tcW w:w="989" w:type="dxa"/>
          </w:tcPr>
          <w:p w14:paraId="215C021E" w14:textId="77777777" w:rsidR="00B22241" w:rsidRPr="00A62AD1" w:rsidRDefault="00B22241">
            <w:pPr>
              <w:rPr>
                <w:b/>
                <w:color w:val="5F497A" w:themeColor="accent4" w:themeShade="BF"/>
                <w:sz w:val="28"/>
                <w:szCs w:val="28"/>
                <w:lang w:val="en-SG"/>
              </w:rPr>
            </w:pPr>
          </w:p>
        </w:tc>
        <w:tc>
          <w:tcPr>
            <w:tcW w:w="1269" w:type="dxa"/>
          </w:tcPr>
          <w:p w14:paraId="215C021F" w14:textId="77777777" w:rsidR="00B22241" w:rsidRPr="00A62AD1" w:rsidRDefault="00B22241">
            <w:pPr>
              <w:rPr>
                <w:b/>
                <w:color w:val="5F497A" w:themeColor="accent4" w:themeShade="BF"/>
                <w:sz w:val="28"/>
                <w:szCs w:val="28"/>
                <w:lang w:val="en-SG"/>
              </w:rPr>
            </w:pPr>
          </w:p>
        </w:tc>
        <w:tc>
          <w:tcPr>
            <w:tcW w:w="1378" w:type="dxa"/>
          </w:tcPr>
          <w:p w14:paraId="215C0220" w14:textId="77777777" w:rsidR="00B22241" w:rsidRPr="00A62AD1" w:rsidRDefault="00B22241">
            <w:pPr>
              <w:rPr>
                <w:b/>
                <w:color w:val="5F497A" w:themeColor="accent4" w:themeShade="BF"/>
                <w:sz w:val="28"/>
                <w:szCs w:val="28"/>
                <w:lang w:val="en-SG"/>
              </w:rPr>
            </w:pPr>
          </w:p>
        </w:tc>
        <w:tc>
          <w:tcPr>
            <w:tcW w:w="1701" w:type="dxa"/>
          </w:tcPr>
          <w:p w14:paraId="215C0221" w14:textId="77777777" w:rsidR="00B22241" w:rsidRPr="00A62AD1" w:rsidRDefault="00B22241">
            <w:pPr>
              <w:rPr>
                <w:b/>
                <w:color w:val="5F497A" w:themeColor="accent4" w:themeShade="BF"/>
                <w:sz w:val="28"/>
                <w:szCs w:val="28"/>
                <w:lang w:val="en-SG"/>
              </w:rPr>
            </w:pPr>
          </w:p>
        </w:tc>
        <w:tc>
          <w:tcPr>
            <w:tcW w:w="1559" w:type="dxa"/>
          </w:tcPr>
          <w:p w14:paraId="215C0222" w14:textId="77777777" w:rsidR="00B22241" w:rsidRPr="00A62AD1" w:rsidRDefault="00B22241">
            <w:pPr>
              <w:rPr>
                <w:b/>
                <w:color w:val="5F497A" w:themeColor="accent4" w:themeShade="BF"/>
                <w:sz w:val="28"/>
                <w:szCs w:val="28"/>
                <w:lang w:val="en-SG"/>
              </w:rPr>
            </w:pPr>
          </w:p>
        </w:tc>
        <w:tc>
          <w:tcPr>
            <w:tcW w:w="1701" w:type="dxa"/>
          </w:tcPr>
          <w:p w14:paraId="215C0223" w14:textId="77777777" w:rsidR="00B22241" w:rsidRPr="00A62AD1" w:rsidRDefault="00B22241">
            <w:pPr>
              <w:rPr>
                <w:b/>
                <w:color w:val="5F497A" w:themeColor="accent4" w:themeShade="BF"/>
                <w:sz w:val="28"/>
                <w:szCs w:val="28"/>
                <w:lang w:val="en-SG"/>
              </w:rPr>
            </w:pPr>
          </w:p>
        </w:tc>
        <w:tc>
          <w:tcPr>
            <w:tcW w:w="2268" w:type="dxa"/>
          </w:tcPr>
          <w:p w14:paraId="215C0224" w14:textId="77777777" w:rsidR="00B22241" w:rsidRPr="00A62AD1" w:rsidRDefault="00B22241">
            <w:pPr>
              <w:rPr>
                <w:b/>
                <w:color w:val="5F497A" w:themeColor="accent4" w:themeShade="BF"/>
                <w:sz w:val="28"/>
                <w:szCs w:val="28"/>
                <w:lang w:val="en-SG"/>
              </w:rPr>
            </w:pPr>
          </w:p>
        </w:tc>
        <w:tc>
          <w:tcPr>
            <w:tcW w:w="1276" w:type="dxa"/>
          </w:tcPr>
          <w:p w14:paraId="215C0225" w14:textId="77777777" w:rsidR="00B22241" w:rsidRPr="00A62AD1" w:rsidRDefault="00B22241">
            <w:pPr>
              <w:rPr>
                <w:b/>
                <w:color w:val="5F497A" w:themeColor="accent4" w:themeShade="BF"/>
                <w:sz w:val="28"/>
                <w:szCs w:val="28"/>
                <w:lang w:val="en-SG"/>
              </w:rPr>
            </w:pPr>
          </w:p>
        </w:tc>
        <w:tc>
          <w:tcPr>
            <w:tcW w:w="1417" w:type="dxa"/>
          </w:tcPr>
          <w:p w14:paraId="215C0226" w14:textId="77777777" w:rsidR="00B22241" w:rsidRPr="00A62AD1" w:rsidRDefault="00B22241">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14C0" w14:textId="77777777" w:rsidR="00CD156C" w:rsidRDefault="00CD156C" w:rsidP="00A13E43">
      <w:pPr>
        <w:spacing w:after="0" w:line="240" w:lineRule="auto"/>
      </w:pPr>
      <w:r>
        <w:separator/>
      </w:r>
    </w:p>
  </w:endnote>
  <w:endnote w:type="continuationSeparator" w:id="0">
    <w:p w14:paraId="7E34C439" w14:textId="77777777" w:rsidR="00CD156C" w:rsidRDefault="00CD156C"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1E77228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6409C" w:rsidRPr="0026409C">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9A75" w14:textId="77777777" w:rsidR="00CD156C" w:rsidRDefault="00CD156C" w:rsidP="00A13E43">
      <w:pPr>
        <w:spacing w:after="0" w:line="240" w:lineRule="auto"/>
      </w:pPr>
      <w:r>
        <w:separator/>
      </w:r>
    </w:p>
  </w:footnote>
  <w:footnote w:type="continuationSeparator" w:id="0">
    <w:p w14:paraId="06AD0767" w14:textId="77777777" w:rsidR="00CD156C" w:rsidRDefault="00CD156C"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D69B" w14:textId="77777777" w:rsidR="00B61576" w:rsidRDefault="00B61576" w:rsidP="00B61576">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343FE40E" w14:textId="77777777" w:rsidR="00B61576" w:rsidRDefault="00B61576" w:rsidP="00B61576">
    <w:pPr>
      <w:pStyle w:val="Koptekst"/>
      <w:tabs>
        <w:tab w:val="clear" w:pos="4536"/>
        <w:tab w:val="clear" w:pos="9072"/>
        <w:tab w:val="left" w:pos="11055"/>
      </w:tabs>
      <w:jc w:val="right"/>
    </w:pPr>
    <w:r>
      <w:rPr>
        <w:noProof/>
      </w:rPr>
      <w:drawing>
        <wp:inline distT="0" distB="0" distL="0" distR="0" wp14:anchorId="76333651" wp14:editId="25B7BA96">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121CCEB8" w14:textId="77777777" w:rsidR="00B61576" w:rsidRDefault="00B61576" w:rsidP="00B61576">
    <w:pPr>
      <w:pStyle w:val="Koptekst"/>
      <w:tabs>
        <w:tab w:val="clear" w:pos="4536"/>
        <w:tab w:val="clear" w:pos="9072"/>
        <w:tab w:val="left" w:pos="11055"/>
      </w:tabs>
    </w:pPr>
  </w:p>
  <w:p w14:paraId="215C022D" w14:textId="2DB7A071" w:rsidR="0041519C" w:rsidRPr="00B61576" w:rsidRDefault="0041519C" w:rsidP="00B615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7C35"/>
    <w:rsid w:val="000958A7"/>
    <w:rsid w:val="00127083"/>
    <w:rsid w:val="00164164"/>
    <w:rsid w:val="00194DB0"/>
    <w:rsid w:val="00195673"/>
    <w:rsid w:val="001D057E"/>
    <w:rsid w:val="001E3048"/>
    <w:rsid w:val="001F08A0"/>
    <w:rsid w:val="00200C76"/>
    <w:rsid w:val="002629D1"/>
    <w:rsid w:val="0026409C"/>
    <w:rsid w:val="00270E6E"/>
    <w:rsid w:val="002D30EF"/>
    <w:rsid w:val="002D7B86"/>
    <w:rsid w:val="002F118B"/>
    <w:rsid w:val="002F11BF"/>
    <w:rsid w:val="00305027"/>
    <w:rsid w:val="00307185"/>
    <w:rsid w:val="00367A2B"/>
    <w:rsid w:val="003960C5"/>
    <w:rsid w:val="003B0037"/>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73333"/>
    <w:rsid w:val="0058290F"/>
    <w:rsid w:val="005C0DEE"/>
    <w:rsid w:val="00615200"/>
    <w:rsid w:val="00686377"/>
    <w:rsid w:val="006A532D"/>
    <w:rsid w:val="0070550A"/>
    <w:rsid w:val="0074599C"/>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61576"/>
    <w:rsid w:val="00B770B6"/>
    <w:rsid w:val="00B83259"/>
    <w:rsid w:val="00BF7B59"/>
    <w:rsid w:val="00C05372"/>
    <w:rsid w:val="00C72378"/>
    <w:rsid w:val="00C857C6"/>
    <w:rsid w:val="00CB06A5"/>
    <w:rsid w:val="00CD156C"/>
    <w:rsid w:val="00CD3711"/>
    <w:rsid w:val="00CF6EF7"/>
    <w:rsid w:val="00D51122"/>
    <w:rsid w:val="00D70F7A"/>
    <w:rsid w:val="00DA607A"/>
    <w:rsid w:val="00DB5FEF"/>
    <w:rsid w:val="00DC3BDC"/>
    <w:rsid w:val="00DF1F62"/>
    <w:rsid w:val="00E05E06"/>
    <w:rsid w:val="00E12621"/>
    <w:rsid w:val="00E16F8B"/>
    <w:rsid w:val="00E21A9F"/>
    <w:rsid w:val="00E45E52"/>
    <w:rsid w:val="00E63F06"/>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5E90-E94B-4717-BB25-6C191794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1967</Words>
  <Characters>11216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2021-07-04T16:58:00Z</dcterms:created>
  <dcterms:modified xsi:type="dcterms:W3CDTF">2021-07-04T16:58:00Z</dcterms:modified>
</cp:coreProperties>
</file>