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37971A1"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9F1E16">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784109">
        <w:rPr>
          <w:rFonts w:asciiTheme="minorHAnsi" w:hAnsiTheme="minorHAnsi"/>
          <w:bCs/>
          <w:color w:val="361F63"/>
          <w:sz w:val="32"/>
          <w:szCs w:val="32"/>
        </w:rPr>
        <w:t>16</w:t>
      </w:r>
      <w:r w:rsidR="009F1E16">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79ADBEAB"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Minimale informatievereisten voor</w:t>
      </w:r>
      <w:r w:rsidR="00B77D11">
        <w:rPr>
          <w:rFonts w:asciiTheme="minorHAnsi" w:hAnsiTheme="minorHAnsi"/>
          <w:bCs/>
          <w:color w:val="361F63"/>
          <w:sz w:val="24"/>
        </w:rPr>
        <w:t xml:space="preserve"> de</w:t>
      </w:r>
      <w:r w:rsidRPr="00E51B39">
        <w:rPr>
          <w:rFonts w:asciiTheme="minorHAnsi" w:hAnsiTheme="minorHAnsi"/>
          <w:bCs/>
          <w:color w:val="361F63"/>
          <w:sz w:val="24"/>
        </w:rPr>
        <w:t xml:space="preserve"> </w:t>
      </w:r>
      <w:r w:rsidR="00784109">
        <w:rPr>
          <w:rFonts w:asciiTheme="minorHAnsi" w:hAnsiTheme="minorHAnsi"/>
          <w:bCs/>
          <w:color w:val="361F63"/>
          <w:sz w:val="24"/>
        </w:rPr>
        <w:t>v</w:t>
      </w:r>
      <w:r w:rsidR="00B77D11">
        <w:rPr>
          <w:rFonts w:asciiTheme="minorHAnsi" w:hAnsiTheme="minorHAnsi"/>
          <w:bCs/>
          <w:color w:val="361F63"/>
          <w:sz w:val="24"/>
        </w:rPr>
        <w:t xml:space="preserve">errichtingsnota </w:t>
      </w:r>
      <w:r w:rsidR="00784109" w:rsidRPr="00784109">
        <w:rPr>
          <w:rFonts w:asciiTheme="minorHAnsi" w:hAnsiTheme="minorHAnsi"/>
          <w:bCs/>
          <w:color w:val="361F63"/>
          <w:sz w:val="24"/>
        </w:rPr>
        <w:t>voor secundaire uitgiften van effecten zonder aandelenkarakter</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33809D1F" w14:textId="77777777" w:rsidR="00B77D11" w:rsidRPr="00EA0669" w:rsidRDefault="00B77D11" w:rsidP="00B77D11">
      <w:pPr>
        <w:autoSpaceDE w:val="0"/>
        <w:autoSpaceDN w:val="0"/>
        <w:adjustRightInd w:val="0"/>
        <w:spacing w:line="276" w:lineRule="auto"/>
        <w:ind w:left="-567" w:right="-517"/>
        <w:jc w:val="both"/>
        <w:outlineLvl w:val="0"/>
        <w:rPr>
          <w:rFonts w:asciiTheme="minorHAnsi" w:hAnsiTheme="minorHAnsi"/>
          <w:b/>
          <w:bCs/>
          <w:color w:val="361F63"/>
          <w:sz w:val="24"/>
        </w:rPr>
      </w:pPr>
      <w:r w:rsidRPr="00EA0669">
        <w:rPr>
          <w:rFonts w:asciiTheme="minorHAnsi" w:hAnsiTheme="minorHAnsi"/>
          <w:b/>
          <w:bCs/>
          <w:color w:val="361F63"/>
          <w:sz w:val="24"/>
        </w:rPr>
        <w:t xml:space="preserve">Invulinstructies:  </w:t>
      </w:r>
    </w:p>
    <w:p w14:paraId="26E50F11" w14:textId="77777777" w:rsidR="000420E8" w:rsidRPr="00B55EBE" w:rsidRDefault="000420E8" w:rsidP="000420E8">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3C7FD1AC" w14:textId="77777777" w:rsidR="000420E8" w:rsidRPr="00B55EBE" w:rsidRDefault="000420E8" w:rsidP="000420E8">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0E9B8CCD" w14:textId="77777777" w:rsidR="000420E8" w:rsidRPr="00B55EBE" w:rsidRDefault="000420E8" w:rsidP="000420E8">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00755BBC" w14:textId="77777777" w:rsidR="000420E8" w:rsidRPr="00B55EBE" w:rsidRDefault="000420E8" w:rsidP="000420E8">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463331F4" w14:textId="77777777" w:rsidR="00B77D11" w:rsidRPr="00E51B39" w:rsidRDefault="00B77D11" w:rsidP="00B77D11">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B77D11" w:rsidRPr="009D7536" w14:paraId="3A8A3CEA" w14:textId="77777777" w:rsidTr="00B77D11">
        <w:trPr>
          <w:jc w:val="center"/>
        </w:trPr>
        <w:tc>
          <w:tcPr>
            <w:tcW w:w="2689" w:type="dxa"/>
          </w:tcPr>
          <w:p w14:paraId="351033BC" w14:textId="77777777" w:rsidR="00B77D11" w:rsidRPr="009D7536" w:rsidRDefault="00B77D11" w:rsidP="00B77D11">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Pr="009D7536">
              <w:rPr>
                <w:rFonts w:asciiTheme="minorHAnsi" w:hAnsiTheme="minorHAnsi"/>
                <w:bCs/>
                <w:color w:val="361F63"/>
                <w:sz w:val="22"/>
                <w:szCs w:val="22"/>
                <w:lang w:val="en-US"/>
              </w:rPr>
              <w:t>:</w:t>
            </w:r>
          </w:p>
        </w:tc>
        <w:tc>
          <w:tcPr>
            <w:tcW w:w="7796" w:type="dxa"/>
            <w:gridSpan w:val="3"/>
          </w:tcPr>
          <w:p w14:paraId="499D81D2" w14:textId="77777777" w:rsidR="00B77D11" w:rsidRPr="009D7536" w:rsidRDefault="00B77D11" w:rsidP="00B77D11">
            <w:pPr>
              <w:autoSpaceDE w:val="0"/>
              <w:autoSpaceDN w:val="0"/>
              <w:adjustRightInd w:val="0"/>
              <w:spacing w:line="276" w:lineRule="auto"/>
              <w:outlineLvl w:val="0"/>
              <w:rPr>
                <w:rFonts w:asciiTheme="minorHAnsi" w:hAnsiTheme="minorHAnsi"/>
                <w:sz w:val="22"/>
                <w:szCs w:val="22"/>
                <w:lang w:val="en-US"/>
              </w:rPr>
            </w:pPr>
          </w:p>
        </w:tc>
      </w:tr>
      <w:tr w:rsidR="00B77D11" w:rsidRPr="009D7536" w14:paraId="32BE948E" w14:textId="77777777" w:rsidTr="00B77D11">
        <w:trPr>
          <w:jc w:val="center"/>
        </w:trPr>
        <w:tc>
          <w:tcPr>
            <w:tcW w:w="2689" w:type="dxa"/>
          </w:tcPr>
          <w:p w14:paraId="644FBEDD" w14:textId="77777777" w:rsidR="00B77D11" w:rsidRPr="00E51B39" w:rsidRDefault="00B77D11" w:rsidP="00B77D11">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625A06AA" w14:textId="77777777" w:rsidR="00B77D11" w:rsidRPr="00E51B39" w:rsidRDefault="00B77D11" w:rsidP="00B77D11">
            <w:pPr>
              <w:autoSpaceDE w:val="0"/>
              <w:autoSpaceDN w:val="0"/>
              <w:adjustRightInd w:val="0"/>
              <w:spacing w:line="276" w:lineRule="auto"/>
              <w:outlineLvl w:val="0"/>
              <w:rPr>
                <w:rFonts w:asciiTheme="minorHAnsi" w:hAnsiTheme="minorHAnsi"/>
                <w:sz w:val="22"/>
                <w:szCs w:val="22"/>
              </w:rPr>
            </w:pPr>
          </w:p>
        </w:tc>
      </w:tr>
      <w:tr w:rsidR="00B77D11" w:rsidRPr="009D7536" w14:paraId="1895840B" w14:textId="77777777" w:rsidTr="00B77D11">
        <w:trPr>
          <w:jc w:val="center"/>
        </w:trPr>
        <w:tc>
          <w:tcPr>
            <w:tcW w:w="2689" w:type="dxa"/>
          </w:tcPr>
          <w:p w14:paraId="5455DB89" w14:textId="718F03EC" w:rsidR="00B77D11" w:rsidRPr="009D7536" w:rsidRDefault="009F1E16" w:rsidP="00B77D11">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Prospectusv</w:t>
            </w:r>
            <w:r w:rsidR="00B77D11">
              <w:rPr>
                <w:rFonts w:asciiTheme="minorHAnsi" w:hAnsiTheme="minorHAnsi"/>
                <w:bCs/>
                <w:color w:val="361F63"/>
                <w:sz w:val="22"/>
                <w:szCs w:val="22"/>
                <w:lang w:val="en-US"/>
              </w:rPr>
              <w:t>erordening</w:t>
            </w:r>
            <w:proofErr w:type="spellEnd"/>
          </w:p>
          <w:p w14:paraId="7CD3E956" w14:textId="6F60F98C" w:rsidR="00B77D11" w:rsidRPr="009D7536" w:rsidRDefault="009F1E16" w:rsidP="00B77D11">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B77D11">
              <w:rPr>
                <w:rFonts w:asciiTheme="minorHAnsi" w:hAnsiTheme="minorHAnsi"/>
                <w:bCs/>
                <w:color w:val="361F63"/>
                <w:sz w:val="22"/>
                <w:szCs w:val="22"/>
                <w:lang w:val="en-US"/>
              </w:rPr>
              <w:t xml:space="preserve"> </w:t>
            </w:r>
            <w:proofErr w:type="spellStart"/>
            <w:r w:rsidR="00B77D11">
              <w:rPr>
                <w:rFonts w:asciiTheme="minorHAnsi" w:hAnsiTheme="minorHAnsi"/>
                <w:bCs/>
                <w:color w:val="361F63"/>
                <w:sz w:val="22"/>
                <w:szCs w:val="22"/>
                <w:lang w:val="en-US"/>
              </w:rPr>
              <w:t>nrs</w:t>
            </w:r>
            <w:proofErr w:type="spellEnd"/>
            <w:r w:rsidR="00B77D11" w:rsidRPr="009D7536">
              <w:rPr>
                <w:rFonts w:asciiTheme="minorHAnsi" w:hAnsiTheme="minorHAnsi"/>
                <w:bCs/>
                <w:color w:val="361F63"/>
                <w:sz w:val="22"/>
                <w:szCs w:val="22"/>
                <w:lang w:val="en-US"/>
              </w:rPr>
              <w:t>.:</w:t>
            </w:r>
          </w:p>
        </w:tc>
        <w:tc>
          <w:tcPr>
            <w:tcW w:w="7796" w:type="dxa"/>
            <w:gridSpan w:val="3"/>
          </w:tcPr>
          <w:p w14:paraId="68AB8EE3" w14:textId="77777777" w:rsidR="00B77D11" w:rsidRPr="009D7536" w:rsidRDefault="00B77D11" w:rsidP="00B77D11">
            <w:pPr>
              <w:autoSpaceDE w:val="0"/>
              <w:autoSpaceDN w:val="0"/>
              <w:adjustRightInd w:val="0"/>
              <w:spacing w:line="276" w:lineRule="auto"/>
              <w:outlineLvl w:val="0"/>
              <w:rPr>
                <w:rFonts w:asciiTheme="minorHAnsi" w:hAnsiTheme="minorHAnsi"/>
                <w:sz w:val="22"/>
                <w:szCs w:val="22"/>
                <w:lang w:val="en-US"/>
              </w:rPr>
            </w:pPr>
          </w:p>
        </w:tc>
      </w:tr>
      <w:tr w:rsidR="00B77D11" w:rsidRPr="009D7536" w14:paraId="2008CB92" w14:textId="77777777" w:rsidTr="00B77D11">
        <w:trPr>
          <w:jc w:val="center"/>
        </w:trPr>
        <w:tc>
          <w:tcPr>
            <w:tcW w:w="2689" w:type="dxa"/>
          </w:tcPr>
          <w:p w14:paraId="3AF74ADA" w14:textId="2DE59F6B" w:rsidR="00B77D11" w:rsidRPr="009D7536" w:rsidRDefault="00B77D11" w:rsidP="00B77D11">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Pr="009D7536">
              <w:rPr>
                <w:rFonts w:asciiTheme="minorHAnsi" w:hAnsiTheme="minorHAnsi"/>
                <w:bCs/>
                <w:color w:val="361F63"/>
                <w:sz w:val="22"/>
                <w:szCs w:val="22"/>
                <w:lang w:val="en-US"/>
              </w:rPr>
              <w:t>:</w:t>
            </w:r>
          </w:p>
        </w:tc>
        <w:tc>
          <w:tcPr>
            <w:tcW w:w="4572" w:type="dxa"/>
          </w:tcPr>
          <w:p w14:paraId="3BFF5128" w14:textId="77777777" w:rsidR="00B77D11" w:rsidRPr="009D7536" w:rsidRDefault="00B77D11" w:rsidP="00B77D11">
            <w:pPr>
              <w:autoSpaceDE w:val="0"/>
              <w:autoSpaceDN w:val="0"/>
              <w:adjustRightInd w:val="0"/>
              <w:spacing w:line="276" w:lineRule="auto"/>
              <w:outlineLvl w:val="0"/>
              <w:rPr>
                <w:rFonts w:asciiTheme="minorHAnsi" w:hAnsiTheme="minorHAnsi"/>
                <w:sz w:val="22"/>
                <w:szCs w:val="22"/>
                <w:lang w:val="en-US"/>
              </w:rPr>
            </w:pPr>
          </w:p>
        </w:tc>
        <w:tc>
          <w:tcPr>
            <w:tcW w:w="1381" w:type="dxa"/>
          </w:tcPr>
          <w:p w14:paraId="4CD93BB4" w14:textId="77777777" w:rsidR="00B77D11" w:rsidRPr="00E51B39" w:rsidRDefault="00B77D11" w:rsidP="00B77D11">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Pr="00E51B39">
              <w:rPr>
                <w:rFonts w:asciiTheme="minorHAnsi" w:hAnsiTheme="minorHAnsi"/>
                <w:bCs/>
                <w:color w:val="361F63"/>
                <w:sz w:val="22"/>
                <w:szCs w:val="22"/>
              </w:rPr>
              <w:t xml:space="preserve"> nr.:</w:t>
            </w:r>
            <w:r w:rsidRPr="00E51B39">
              <w:rPr>
                <w:rFonts w:asciiTheme="minorHAnsi" w:hAnsiTheme="minorHAnsi"/>
                <w:color w:val="361F63"/>
                <w:sz w:val="22"/>
                <w:szCs w:val="22"/>
              </w:rPr>
              <w:t xml:space="preserve"> </w:t>
            </w:r>
          </w:p>
        </w:tc>
        <w:tc>
          <w:tcPr>
            <w:tcW w:w="1843" w:type="dxa"/>
          </w:tcPr>
          <w:p w14:paraId="44D44FDE" w14:textId="77777777" w:rsidR="00B77D11" w:rsidRPr="00E51B39" w:rsidRDefault="00B77D11" w:rsidP="00B77D11">
            <w:pPr>
              <w:autoSpaceDE w:val="0"/>
              <w:autoSpaceDN w:val="0"/>
              <w:adjustRightInd w:val="0"/>
              <w:spacing w:line="276" w:lineRule="auto"/>
              <w:outlineLvl w:val="0"/>
              <w:rPr>
                <w:rFonts w:asciiTheme="minorHAnsi" w:hAnsiTheme="minorHAnsi"/>
                <w:sz w:val="22"/>
                <w:szCs w:val="22"/>
              </w:rPr>
            </w:pPr>
          </w:p>
        </w:tc>
      </w:tr>
      <w:tr w:rsidR="00B77D11" w:rsidRPr="00E51B39" w14:paraId="5B7D3B06" w14:textId="77777777" w:rsidTr="00B77D11">
        <w:trPr>
          <w:jc w:val="center"/>
        </w:trPr>
        <w:tc>
          <w:tcPr>
            <w:tcW w:w="2689" w:type="dxa"/>
          </w:tcPr>
          <w:p w14:paraId="0C76644D" w14:textId="77777777" w:rsidR="00B77D11" w:rsidRPr="00E51B39" w:rsidRDefault="00B77D11" w:rsidP="00B77D11">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 commentaar AFM:</w:t>
            </w:r>
          </w:p>
        </w:tc>
        <w:tc>
          <w:tcPr>
            <w:tcW w:w="7796" w:type="dxa"/>
            <w:gridSpan w:val="3"/>
          </w:tcPr>
          <w:p w14:paraId="34F2A3A8" w14:textId="20417315" w:rsidR="00B77D11" w:rsidRPr="00E51B39" w:rsidRDefault="00B77D11" w:rsidP="00B77D11">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 xml:space="preserve">[Graag </w:t>
            </w:r>
            <w:r w:rsidR="007629CD">
              <w:rPr>
                <w:rFonts w:asciiTheme="minorHAnsi" w:hAnsiTheme="minorHAnsi"/>
                <w:i/>
                <w:sz w:val="22"/>
                <w:szCs w:val="22"/>
              </w:rPr>
              <w:t>openlaten</w:t>
            </w:r>
            <w:r w:rsidRPr="00E51B39">
              <w:rPr>
                <w:rFonts w:asciiTheme="minorHAnsi" w:hAnsiTheme="minorHAnsi"/>
                <w:i/>
                <w:sz w:val="22"/>
                <w:szCs w:val="22"/>
              </w:rPr>
              <w:t xml:space="preserve"> voor de AFM]</w:t>
            </w:r>
          </w:p>
        </w:tc>
      </w:tr>
      <w:tr w:rsidR="00B77D11" w:rsidRPr="00A62BD4" w14:paraId="65687C0C" w14:textId="77777777" w:rsidTr="00B77D11">
        <w:trPr>
          <w:jc w:val="center"/>
        </w:trPr>
        <w:tc>
          <w:tcPr>
            <w:tcW w:w="2689" w:type="dxa"/>
          </w:tcPr>
          <w:p w14:paraId="6E4E2A98" w14:textId="77777777" w:rsidR="00B77D11" w:rsidRPr="00E51B39" w:rsidRDefault="00B77D11" w:rsidP="00B77D11">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 AFM:</w:t>
            </w:r>
          </w:p>
        </w:tc>
        <w:tc>
          <w:tcPr>
            <w:tcW w:w="4572" w:type="dxa"/>
          </w:tcPr>
          <w:p w14:paraId="47C50C1E" w14:textId="3CF9B5FB" w:rsidR="00B77D11" w:rsidRPr="00E51B39" w:rsidRDefault="00B77D11" w:rsidP="00B77D11">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Pr>
                <w:rFonts w:asciiTheme="minorHAnsi" w:hAnsiTheme="minorHAnsi"/>
                <w:i/>
                <w:sz w:val="22"/>
                <w:szCs w:val="22"/>
              </w:rPr>
              <w:t xml:space="preserve">raag </w:t>
            </w:r>
            <w:r w:rsidR="007629CD">
              <w:rPr>
                <w:rFonts w:asciiTheme="minorHAnsi" w:hAnsiTheme="minorHAnsi"/>
                <w:i/>
                <w:sz w:val="22"/>
                <w:szCs w:val="22"/>
              </w:rPr>
              <w:t>openlaten</w:t>
            </w:r>
            <w:r w:rsidRPr="00E51B39">
              <w:rPr>
                <w:rFonts w:asciiTheme="minorHAnsi" w:hAnsiTheme="minorHAnsi"/>
                <w:i/>
                <w:sz w:val="22"/>
                <w:szCs w:val="22"/>
              </w:rPr>
              <w:t xml:space="preserve"> voor de AFM]</w:t>
            </w:r>
          </w:p>
        </w:tc>
        <w:tc>
          <w:tcPr>
            <w:tcW w:w="1381" w:type="dxa"/>
          </w:tcPr>
          <w:p w14:paraId="6D6EC153" w14:textId="77777777" w:rsidR="00B77D11" w:rsidRPr="00E51B39" w:rsidRDefault="00B77D11" w:rsidP="00B77D11">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 nr.:</w:t>
            </w:r>
          </w:p>
        </w:tc>
        <w:tc>
          <w:tcPr>
            <w:tcW w:w="1843" w:type="dxa"/>
          </w:tcPr>
          <w:p w14:paraId="4CFB729B" w14:textId="7381E556" w:rsidR="00B77D11" w:rsidRPr="00E51B39" w:rsidRDefault="00A910EA" w:rsidP="00B77D11">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B77D11" w:rsidRPr="00E51B39" w14:paraId="66A811C5" w14:textId="77777777" w:rsidTr="00B77D11">
        <w:trPr>
          <w:jc w:val="center"/>
        </w:trPr>
        <w:tc>
          <w:tcPr>
            <w:tcW w:w="10485" w:type="dxa"/>
            <w:gridSpan w:val="4"/>
          </w:tcPr>
          <w:p w14:paraId="746BCD18" w14:textId="77777777" w:rsidR="00B77D11" w:rsidRPr="00E51B39" w:rsidRDefault="00B77D11" w:rsidP="00B77D11">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0548B346" w14:textId="77777777" w:rsidR="000420E8" w:rsidRPr="00B55EBE" w:rsidRDefault="000420E8" w:rsidP="000420E8">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0420E8" w:rsidRPr="00B55EBE" w14:paraId="7AFCA18D" w14:textId="77777777" w:rsidTr="00F34053">
        <w:trPr>
          <w:jc w:val="center"/>
        </w:trPr>
        <w:tc>
          <w:tcPr>
            <w:tcW w:w="1413" w:type="dxa"/>
            <w:shd w:val="clear" w:color="auto" w:fill="D9D9D9" w:themeFill="background1" w:themeFillShade="D9"/>
          </w:tcPr>
          <w:p w14:paraId="51124491"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44DD5B19"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0420E8" w:rsidRPr="00B55EBE" w14:paraId="7F7D21D7" w14:textId="77777777" w:rsidTr="00F34053">
        <w:trPr>
          <w:jc w:val="center"/>
        </w:trPr>
        <w:tc>
          <w:tcPr>
            <w:tcW w:w="1413" w:type="dxa"/>
          </w:tcPr>
          <w:p w14:paraId="48CE8566" w14:textId="77777777" w:rsidR="000420E8" w:rsidRPr="00B55EBE" w:rsidRDefault="000420E8" w:rsidP="000420E8">
            <w:pPr>
              <w:pStyle w:val="ListParagraph"/>
              <w:numPr>
                <w:ilvl w:val="0"/>
                <w:numId w:val="1"/>
              </w:numPr>
              <w:spacing w:after="0"/>
              <w:ind w:hanging="691"/>
              <w:outlineLvl w:val="0"/>
              <w:rPr>
                <w:rFonts w:asciiTheme="minorHAnsi" w:hAnsiTheme="minorHAnsi"/>
                <w:noProof/>
              </w:rPr>
            </w:pPr>
          </w:p>
        </w:tc>
        <w:tc>
          <w:tcPr>
            <w:tcW w:w="9077" w:type="dxa"/>
          </w:tcPr>
          <w:p w14:paraId="35E0788A"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0420E8" w:rsidRPr="00B55EBE" w14:paraId="6D4B187A" w14:textId="77777777" w:rsidTr="00F34053">
        <w:trPr>
          <w:jc w:val="center"/>
        </w:trPr>
        <w:tc>
          <w:tcPr>
            <w:tcW w:w="1413" w:type="dxa"/>
          </w:tcPr>
          <w:p w14:paraId="7E8841E4" w14:textId="77777777" w:rsidR="000420E8" w:rsidRPr="00B55EBE" w:rsidRDefault="000420E8" w:rsidP="000420E8">
            <w:pPr>
              <w:pStyle w:val="ListParagraph"/>
              <w:numPr>
                <w:ilvl w:val="0"/>
                <w:numId w:val="1"/>
              </w:numPr>
              <w:spacing w:after="0"/>
              <w:ind w:hanging="691"/>
              <w:outlineLvl w:val="0"/>
              <w:rPr>
                <w:rFonts w:asciiTheme="minorHAnsi" w:hAnsiTheme="minorHAnsi"/>
                <w:noProof/>
              </w:rPr>
            </w:pPr>
          </w:p>
        </w:tc>
        <w:tc>
          <w:tcPr>
            <w:tcW w:w="9077" w:type="dxa"/>
          </w:tcPr>
          <w:p w14:paraId="4C54D3B8"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p>
        </w:tc>
      </w:tr>
      <w:tr w:rsidR="000420E8" w:rsidRPr="00B55EBE" w14:paraId="605C22CF" w14:textId="77777777" w:rsidTr="00F34053">
        <w:trPr>
          <w:jc w:val="center"/>
        </w:trPr>
        <w:tc>
          <w:tcPr>
            <w:tcW w:w="1413" w:type="dxa"/>
          </w:tcPr>
          <w:p w14:paraId="74F6E9F7" w14:textId="77777777" w:rsidR="000420E8" w:rsidRPr="00B55EBE" w:rsidRDefault="000420E8" w:rsidP="000420E8">
            <w:pPr>
              <w:pStyle w:val="ListParagraph"/>
              <w:numPr>
                <w:ilvl w:val="0"/>
                <w:numId w:val="1"/>
              </w:numPr>
              <w:spacing w:after="0"/>
              <w:ind w:hanging="691"/>
              <w:outlineLvl w:val="0"/>
              <w:rPr>
                <w:rFonts w:asciiTheme="minorHAnsi" w:hAnsiTheme="minorHAnsi"/>
                <w:noProof/>
              </w:rPr>
            </w:pPr>
          </w:p>
        </w:tc>
        <w:tc>
          <w:tcPr>
            <w:tcW w:w="9077" w:type="dxa"/>
          </w:tcPr>
          <w:p w14:paraId="3F7AAD6E"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p>
        </w:tc>
      </w:tr>
    </w:tbl>
    <w:p w14:paraId="49B054D6" w14:textId="77777777" w:rsidR="000420E8" w:rsidRPr="00B55EBE" w:rsidRDefault="000420E8" w:rsidP="000420E8">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58"/>
        <w:gridCol w:w="1419"/>
      </w:tblGrid>
      <w:tr w:rsidR="000420E8" w:rsidRPr="00B55EBE" w14:paraId="617E03C2" w14:textId="77777777" w:rsidTr="00F34053">
        <w:trPr>
          <w:trHeight w:val="20"/>
          <w:tblHeader/>
          <w:jc w:val="center"/>
        </w:trPr>
        <w:tc>
          <w:tcPr>
            <w:tcW w:w="1413" w:type="dxa"/>
            <w:shd w:val="clear" w:color="auto" w:fill="D9D9D9" w:themeFill="background1" w:themeFillShade="D9"/>
          </w:tcPr>
          <w:p w14:paraId="0CB37654"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58" w:type="dxa"/>
            <w:shd w:val="clear" w:color="auto" w:fill="D9D9D9" w:themeFill="background1" w:themeFillShade="D9"/>
          </w:tcPr>
          <w:p w14:paraId="5BCF2D29"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16</w:t>
            </w:r>
          </w:p>
        </w:tc>
        <w:tc>
          <w:tcPr>
            <w:tcW w:w="1419" w:type="dxa"/>
            <w:shd w:val="clear" w:color="auto" w:fill="D9D9D9" w:themeFill="background1" w:themeFillShade="D9"/>
          </w:tcPr>
          <w:p w14:paraId="36046406"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0420E8" w:rsidRPr="00B55EBE" w14:paraId="4F1A1AB5" w14:textId="77777777" w:rsidTr="00F34053">
        <w:trPr>
          <w:trHeight w:val="20"/>
          <w:jc w:val="center"/>
        </w:trPr>
        <w:tc>
          <w:tcPr>
            <w:tcW w:w="1413" w:type="dxa"/>
            <w:shd w:val="clear" w:color="auto" w:fill="F2F2F2" w:themeFill="background1" w:themeFillShade="F2"/>
          </w:tcPr>
          <w:p w14:paraId="3A63118D"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05A53388"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p w14:paraId="2DB68BB3"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p>
        </w:tc>
      </w:tr>
      <w:tr w:rsidR="000420E8" w:rsidRPr="00B55EBE" w14:paraId="1C3CCF01" w14:textId="77777777" w:rsidTr="00F34053">
        <w:trPr>
          <w:trHeight w:val="20"/>
          <w:jc w:val="center"/>
        </w:trPr>
        <w:tc>
          <w:tcPr>
            <w:tcW w:w="1413" w:type="dxa"/>
          </w:tcPr>
          <w:p w14:paraId="377F72F0"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58" w:type="dxa"/>
          </w:tcPr>
          <w:p w14:paraId="2F692B38" w14:textId="77777777" w:rsidR="000420E8" w:rsidRPr="00B55EBE" w:rsidRDefault="000420E8" w:rsidP="00F34053">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de verrichtingsnota verstrekte informatie of bepaalde gedeelten daarvan. In dat geval worden deze gedeelten vermeld. </w:t>
            </w:r>
          </w:p>
          <w:p w14:paraId="70ABC880" w14:textId="77777777" w:rsidR="000420E8" w:rsidRPr="00B55EBE" w:rsidRDefault="000420E8" w:rsidP="00F34053">
            <w:pPr>
              <w:autoSpaceDE w:val="0"/>
              <w:autoSpaceDN w:val="0"/>
              <w:adjustRightInd w:val="0"/>
              <w:spacing w:line="276" w:lineRule="auto"/>
              <w:outlineLvl w:val="0"/>
              <w:rPr>
                <w:rFonts w:asciiTheme="minorHAnsi" w:hAnsiTheme="minorHAnsi"/>
                <w:noProof/>
                <w:spacing w:val="-3"/>
              </w:rPr>
            </w:pPr>
          </w:p>
          <w:p w14:paraId="0937C972" w14:textId="77777777" w:rsidR="000420E8" w:rsidRPr="00B55EBE" w:rsidRDefault="000420E8" w:rsidP="000420E8">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3"/>
                <w:u w:val="single"/>
              </w:rPr>
              <w:lastRenderedPageBreak/>
              <w:t>Ingeval</w:t>
            </w:r>
            <w:r w:rsidRPr="00B55EBE">
              <w:rPr>
                <w:rFonts w:asciiTheme="minorHAnsi" w:hAnsiTheme="minorHAnsi"/>
                <w:noProof/>
                <w:spacing w:val="-3"/>
              </w:rPr>
              <w:t xml:space="preserve"> het natuurlijke personen betreft, </w:t>
            </w:r>
            <w:r w:rsidRPr="00B55EBE">
              <w:rPr>
                <w:rFonts w:asciiTheme="minorHAnsi" w:hAnsiTheme="minorHAnsi"/>
                <w:noProof/>
                <w:spacing w:val="-3"/>
                <w:u w:val="single"/>
              </w:rPr>
              <w:t>met inbegrip van</w:t>
            </w:r>
            <w:r w:rsidRPr="00B55EBE">
              <w:rPr>
                <w:rFonts w:asciiTheme="minorHAnsi" w:hAnsiTheme="minorHAnsi"/>
                <w:noProof/>
                <w:spacing w:val="-3"/>
              </w:rPr>
              <w:t xml:space="preserve"> leden van de bestuurs-, leidinggevende of toezichthoudende organen van de uitgevende instelling, worden naam en functie van deze personen vermeld.</w:t>
            </w:r>
          </w:p>
          <w:p w14:paraId="3C37C01B" w14:textId="77777777" w:rsidR="000420E8" w:rsidRPr="00B55EBE" w:rsidRDefault="000420E8" w:rsidP="00F34053">
            <w:pPr>
              <w:pStyle w:val="ListParagraph"/>
              <w:autoSpaceDE w:val="0"/>
              <w:autoSpaceDN w:val="0"/>
              <w:adjustRightInd w:val="0"/>
              <w:spacing w:after="0"/>
              <w:ind w:left="360"/>
              <w:outlineLvl w:val="0"/>
              <w:rPr>
                <w:rFonts w:asciiTheme="minorHAnsi" w:hAnsiTheme="minorHAnsi"/>
                <w:bCs/>
                <w:noProof/>
              </w:rPr>
            </w:pPr>
          </w:p>
          <w:p w14:paraId="41D18D4C" w14:textId="77777777" w:rsidR="000420E8" w:rsidRPr="00B55EBE" w:rsidRDefault="000420E8" w:rsidP="000420E8">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3"/>
                <w:u w:val="single"/>
              </w:rPr>
              <w:t>Ingeval</w:t>
            </w:r>
            <w:r w:rsidRPr="00B55EBE">
              <w:rPr>
                <w:rFonts w:asciiTheme="minorHAnsi" w:hAnsiTheme="minorHAnsi"/>
                <w:noProof/>
                <w:spacing w:val="-3"/>
              </w:rPr>
              <w:t xml:space="preserve"> het rechtspersonen betreft, worden naam en statutaire zetel vermeld.</w:t>
            </w:r>
          </w:p>
          <w:p w14:paraId="1F266D02"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419" w:type="dxa"/>
          </w:tcPr>
          <w:p w14:paraId="2030BBBF"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089F55F2"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63B0EA4C"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15194718"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a ───────</w:t>
            </w:r>
          </w:p>
          <w:p w14:paraId="05C92343" w14:textId="77777777" w:rsidR="000420E8" w:rsidRPr="00B55EBE" w:rsidRDefault="000420E8" w:rsidP="00F34053">
            <w:pPr>
              <w:spacing w:line="276" w:lineRule="auto"/>
              <w:outlineLvl w:val="0"/>
              <w:rPr>
                <w:rFonts w:asciiTheme="minorHAnsi" w:hAnsiTheme="minorHAnsi"/>
                <w:i/>
                <w:noProof/>
              </w:rPr>
            </w:pPr>
          </w:p>
          <w:p w14:paraId="105A7605" w14:textId="77777777" w:rsidR="000420E8" w:rsidRPr="00B55EBE" w:rsidRDefault="000420E8" w:rsidP="00F34053">
            <w:pPr>
              <w:spacing w:line="276" w:lineRule="auto"/>
              <w:outlineLvl w:val="0"/>
              <w:rPr>
                <w:rFonts w:asciiTheme="minorHAnsi" w:hAnsiTheme="minorHAnsi"/>
                <w:i/>
                <w:noProof/>
              </w:rPr>
            </w:pPr>
          </w:p>
          <w:p w14:paraId="796E4586" w14:textId="77777777" w:rsidR="000420E8" w:rsidRPr="00B55EBE" w:rsidRDefault="000420E8" w:rsidP="00F34053">
            <w:pPr>
              <w:spacing w:line="276" w:lineRule="auto"/>
              <w:outlineLvl w:val="0"/>
              <w:rPr>
                <w:rFonts w:asciiTheme="minorHAnsi" w:hAnsiTheme="minorHAnsi"/>
                <w:i/>
                <w:noProof/>
              </w:rPr>
            </w:pPr>
          </w:p>
          <w:p w14:paraId="166E303A" w14:textId="77777777" w:rsidR="000420E8" w:rsidRPr="00B55EBE" w:rsidRDefault="000420E8" w:rsidP="00F34053">
            <w:pPr>
              <w:spacing w:line="276" w:lineRule="auto"/>
              <w:outlineLvl w:val="0"/>
              <w:rPr>
                <w:rFonts w:asciiTheme="minorHAnsi" w:hAnsiTheme="minorHAnsi"/>
                <w:noProof/>
              </w:rPr>
            </w:pPr>
            <w:r w:rsidRPr="00B55EBE">
              <w:rPr>
                <w:rFonts w:asciiTheme="minorHAnsi" w:hAnsiTheme="minorHAnsi"/>
                <w:i/>
                <w:noProof/>
              </w:rPr>
              <w:t>b ───────</w:t>
            </w:r>
          </w:p>
        </w:tc>
      </w:tr>
      <w:tr w:rsidR="000420E8" w:rsidRPr="00B55EBE" w14:paraId="34BF9355" w14:textId="77777777" w:rsidTr="00F34053">
        <w:trPr>
          <w:trHeight w:val="20"/>
          <w:jc w:val="center"/>
        </w:trPr>
        <w:tc>
          <w:tcPr>
            <w:tcW w:w="1413" w:type="dxa"/>
          </w:tcPr>
          <w:p w14:paraId="63DE1A19"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A9C2EE3"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79D5C40A" w14:textId="77777777" w:rsidTr="00F34053">
        <w:trPr>
          <w:trHeight w:val="20"/>
          <w:jc w:val="center"/>
        </w:trPr>
        <w:tc>
          <w:tcPr>
            <w:tcW w:w="1413" w:type="dxa"/>
          </w:tcPr>
          <w:p w14:paraId="3483E7B1"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1.2</w:t>
            </w:r>
          </w:p>
          <w:p w14:paraId="435C338A" w14:textId="77777777" w:rsidR="000420E8" w:rsidRPr="00B55EBE" w:rsidRDefault="000420E8" w:rsidP="00F34053">
            <w:pPr>
              <w:spacing w:line="276" w:lineRule="auto"/>
              <w:rPr>
                <w:rFonts w:asciiTheme="minorHAnsi" w:hAnsiTheme="minorHAnsi"/>
                <w:noProof/>
              </w:rPr>
            </w:pPr>
          </w:p>
          <w:p w14:paraId="4331FE7D" w14:textId="77777777" w:rsidR="000420E8" w:rsidRPr="00B55EBE" w:rsidRDefault="000420E8" w:rsidP="00F34053">
            <w:pPr>
              <w:spacing w:line="276" w:lineRule="auto"/>
              <w:rPr>
                <w:rFonts w:asciiTheme="minorHAnsi" w:hAnsiTheme="minorHAnsi"/>
                <w:noProof/>
              </w:rPr>
            </w:pPr>
          </w:p>
          <w:p w14:paraId="6FFCD494" w14:textId="77777777" w:rsidR="000420E8" w:rsidRPr="00B55EBE" w:rsidRDefault="000420E8" w:rsidP="00F34053">
            <w:pPr>
              <w:spacing w:line="276" w:lineRule="auto"/>
              <w:rPr>
                <w:rFonts w:asciiTheme="minorHAnsi" w:hAnsiTheme="minorHAnsi"/>
                <w:noProof/>
              </w:rPr>
            </w:pPr>
          </w:p>
          <w:p w14:paraId="5174236E" w14:textId="77777777" w:rsidR="000420E8" w:rsidRPr="00B55EBE" w:rsidRDefault="000420E8" w:rsidP="00F34053">
            <w:pPr>
              <w:spacing w:line="276" w:lineRule="auto"/>
              <w:rPr>
                <w:rFonts w:asciiTheme="minorHAnsi" w:hAnsiTheme="minorHAnsi"/>
                <w:noProof/>
              </w:rPr>
            </w:pPr>
          </w:p>
          <w:p w14:paraId="6F8021ED" w14:textId="77777777" w:rsidR="000420E8" w:rsidRPr="00B55EBE" w:rsidRDefault="000420E8" w:rsidP="00F34053">
            <w:pPr>
              <w:spacing w:line="276" w:lineRule="auto"/>
              <w:rPr>
                <w:rFonts w:asciiTheme="minorHAnsi" w:hAnsiTheme="minorHAnsi"/>
                <w:noProof/>
              </w:rPr>
            </w:pPr>
          </w:p>
        </w:tc>
        <w:tc>
          <w:tcPr>
            <w:tcW w:w="7658" w:type="dxa"/>
          </w:tcPr>
          <w:p w14:paraId="21A281AD" w14:textId="77777777" w:rsidR="000420E8" w:rsidRPr="00B55EBE" w:rsidRDefault="000420E8" w:rsidP="000420E8">
            <w:pPr>
              <w:pStyle w:val="NoSpacing"/>
              <w:numPr>
                <w:ilvl w:val="0"/>
                <w:numId w:val="9"/>
              </w:numPr>
              <w:spacing w:line="276" w:lineRule="auto"/>
              <w:rPr>
                <w:rFonts w:asciiTheme="minorHAnsi" w:hAnsiTheme="minorHAnsi"/>
                <w:noProof/>
                <w:spacing w:val="-5"/>
                <w:sz w:val="22"/>
                <w:szCs w:val="22"/>
              </w:rPr>
            </w:pPr>
            <w:r w:rsidRPr="00B55EBE">
              <w:rPr>
                <w:rFonts w:asciiTheme="minorHAnsi" w:hAnsiTheme="minorHAnsi"/>
                <w:b/>
                <w:noProof/>
                <w:spacing w:val="-5"/>
                <w:sz w:val="22"/>
                <w:szCs w:val="22"/>
              </w:rPr>
              <w:t>Verklaring</w:t>
            </w:r>
            <w:r w:rsidRPr="00B55EBE">
              <w:rPr>
                <w:rFonts w:asciiTheme="minorHAnsi" w:hAnsiTheme="minorHAnsi"/>
                <w:noProof/>
                <w:spacing w:val="-5"/>
                <w:sz w:val="22"/>
                <w:szCs w:val="22"/>
              </w:rPr>
              <w:t xml:space="preserve"> van de voor de verrichtingsnota verantwoordelijke personen dat, </w:t>
            </w:r>
          </w:p>
          <w:p w14:paraId="725597FF" w14:textId="77777777" w:rsidR="000420E8" w:rsidRPr="00B55EBE" w:rsidRDefault="000420E8" w:rsidP="000420E8">
            <w:pPr>
              <w:pStyle w:val="NoSpacing"/>
              <w:numPr>
                <w:ilvl w:val="0"/>
                <w:numId w:val="10"/>
              </w:numPr>
              <w:spacing w:line="276" w:lineRule="auto"/>
              <w:rPr>
                <w:rFonts w:asciiTheme="minorHAnsi" w:hAnsiTheme="minorHAnsi"/>
                <w:noProof/>
                <w:spacing w:val="-5"/>
                <w:sz w:val="22"/>
                <w:szCs w:val="22"/>
              </w:rPr>
            </w:pPr>
            <w:r w:rsidRPr="00B55EBE">
              <w:rPr>
                <w:rFonts w:asciiTheme="minorHAnsi" w:hAnsiTheme="minorHAnsi"/>
                <w:noProof/>
                <w:spacing w:val="-5"/>
                <w:sz w:val="22"/>
                <w:szCs w:val="22"/>
                <w:u w:val="single"/>
              </w:rPr>
              <w:t>voor zover</w:t>
            </w:r>
            <w:r w:rsidRPr="00B55EBE">
              <w:rPr>
                <w:rFonts w:asciiTheme="minorHAnsi" w:hAnsiTheme="minorHAnsi"/>
                <w:noProof/>
                <w:spacing w:val="-5"/>
                <w:sz w:val="22"/>
                <w:szCs w:val="22"/>
              </w:rPr>
              <w:t xml:space="preserve"> hun bekend, de informatie in de verrichtingsnota in overeenstemming is met de werkelijkheid</w:t>
            </w:r>
          </w:p>
          <w:p w14:paraId="58B4FCC8" w14:textId="77777777" w:rsidR="000420E8" w:rsidRPr="00B55EBE" w:rsidRDefault="000420E8" w:rsidP="000420E8">
            <w:pPr>
              <w:pStyle w:val="NoSpacing"/>
              <w:numPr>
                <w:ilvl w:val="0"/>
                <w:numId w:val="10"/>
              </w:numPr>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 xml:space="preserve">en dat in de verrichtingsnota geen gegevens zijn weggelaten waarvan de </w:t>
            </w:r>
            <w:r w:rsidRPr="00B55EBE">
              <w:rPr>
                <w:rFonts w:asciiTheme="minorHAnsi" w:hAnsiTheme="minorHAnsi"/>
                <w:b/>
                <w:noProof/>
                <w:spacing w:val="-5"/>
                <w:sz w:val="22"/>
                <w:szCs w:val="22"/>
              </w:rPr>
              <w:t>vermelding</w:t>
            </w:r>
            <w:r w:rsidRPr="00B55EBE">
              <w:rPr>
                <w:rFonts w:asciiTheme="minorHAnsi" w:hAnsiTheme="minorHAnsi"/>
                <w:noProof/>
                <w:spacing w:val="-5"/>
                <w:sz w:val="22"/>
                <w:szCs w:val="22"/>
              </w:rPr>
              <w:t xml:space="preserve"> de strekking van de verrichtingsnota zou wijzigen.</w:t>
            </w:r>
          </w:p>
          <w:p w14:paraId="32527B45" w14:textId="77777777" w:rsidR="000420E8" w:rsidRPr="00B55EBE" w:rsidRDefault="000420E8" w:rsidP="00F34053">
            <w:pPr>
              <w:pStyle w:val="NoSpacing"/>
              <w:spacing w:line="276" w:lineRule="auto"/>
              <w:rPr>
                <w:rFonts w:asciiTheme="minorHAnsi" w:hAnsiTheme="minorHAnsi"/>
                <w:noProof/>
                <w:spacing w:val="-5"/>
                <w:sz w:val="22"/>
                <w:szCs w:val="22"/>
              </w:rPr>
            </w:pPr>
          </w:p>
          <w:p w14:paraId="214FCE26" w14:textId="77777777" w:rsidR="000420E8" w:rsidRPr="00B55EBE" w:rsidRDefault="000420E8" w:rsidP="000420E8">
            <w:pPr>
              <w:pStyle w:val="ListParagraph"/>
              <w:numPr>
                <w:ilvl w:val="0"/>
                <w:numId w:val="9"/>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spacing w:val="-3"/>
                <w:u w:val="single"/>
              </w:rPr>
              <w:t>In voorkomend geval</w:t>
            </w:r>
            <w:r w:rsidRPr="00B55EBE">
              <w:rPr>
                <w:rFonts w:asciiTheme="minorHAnsi" w:hAnsiTheme="minorHAnsi"/>
                <w:noProof/>
                <w:spacing w:val="-3"/>
              </w:rPr>
              <w:t xml:space="preserve">, een </w:t>
            </w:r>
            <w:r w:rsidRPr="00B55EBE">
              <w:rPr>
                <w:rFonts w:asciiTheme="minorHAnsi" w:hAnsiTheme="minorHAnsi"/>
                <w:b/>
                <w:noProof/>
                <w:spacing w:val="-3"/>
              </w:rPr>
              <w:t>verklaring</w:t>
            </w:r>
            <w:r w:rsidRPr="00B55EBE">
              <w:rPr>
                <w:rFonts w:asciiTheme="minorHAnsi" w:hAnsiTheme="minorHAnsi"/>
                <w:noProof/>
                <w:spacing w:val="-3"/>
              </w:rPr>
              <w:t xml:space="preserve"> van de voor bepaalde delen van de verrichtingsnota verantwoordelijke personen dat, </w:t>
            </w:r>
          </w:p>
          <w:p w14:paraId="0DA4579B" w14:textId="77777777" w:rsidR="000420E8" w:rsidRPr="00B55EBE" w:rsidRDefault="000420E8" w:rsidP="000420E8">
            <w:pPr>
              <w:pStyle w:val="ListParagraph"/>
              <w:numPr>
                <w:ilvl w:val="0"/>
                <w:numId w:val="11"/>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spacing w:val="-3"/>
                <w:u w:val="single"/>
              </w:rPr>
              <w:t>voor zover</w:t>
            </w:r>
            <w:r w:rsidRPr="00B55EBE">
              <w:rPr>
                <w:rFonts w:asciiTheme="minorHAnsi" w:hAnsiTheme="minorHAnsi"/>
                <w:noProof/>
                <w:spacing w:val="-3"/>
              </w:rPr>
              <w:t xml:space="preserve"> hun bekend, de informatie in de delen van de verrichtingsnota waarvoor zij verantwoordelijk zijn, in overeenstemming is met de werkelijkheid</w:t>
            </w:r>
          </w:p>
          <w:p w14:paraId="74C199F1" w14:textId="77777777" w:rsidR="000420E8" w:rsidRPr="00B55EBE" w:rsidRDefault="000420E8" w:rsidP="000420E8">
            <w:pPr>
              <w:pStyle w:val="ListParagraph"/>
              <w:numPr>
                <w:ilvl w:val="0"/>
                <w:numId w:val="11"/>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spacing w:val="-3"/>
              </w:rPr>
              <w:t xml:space="preserve">En dat in die delen van de verrichtingsnota geen gegevens zijn weggelaten waarvan de </w:t>
            </w:r>
            <w:r w:rsidRPr="00B55EBE">
              <w:rPr>
                <w:rFonts w:asciiTheme="minorHAnsi" w:hAnsiTheme="minorHAnsi"/>
                <w:b/>
                <w:noProof/>
                <w:spacing w:val="-3"/>
              </w:rPr>
              <w:t>vermelding</w:t>
            </w:r>
            <w:r w:rsidRPr="00B55EBE">
              <w:rPr>
                <w:rFonts w:asciiTheme="minorHAnsi" w:hAnsiTheme="minorHAnsi"/>
                <w:noProof/>
                <w:spacing w:val="-3"/>
              </w:rPr>
              <w:t xml:space="preserve"> de strekking van die delen zou wijzigen.</w:t>
            </w:r>
          </w:p>
          <w:p w14:paraId="423B9B13" w14:textId="77777777" w:rsidR="000420E8" w:rsidRPr="00B55EBE" w:rsidRDefault="000420E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419" w:type="dxa"/>
          </w:tcPr>
          <w:p w14:paraId="03B910BB"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6DC38DD4"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a ───────</w:t>
            </w:r>
          </w:p>
          <w:p w14:paraId="0224EB31" w14:textId="77777777" w:rsidR="000420E8" w:rsidRPr="00B55EBE" w:rsidRDefault="000420E8" w:rsidP="00F34053">
            <w:pPr>
              <w:spacing w:line="276" w:lineRule="auto"/>
              <w:outlineLvl w:val="0"/>
              <w:rPr>
                <w:rFonts w:asciiTheme="minorHAnsi" w:hAnsiTheme="minorHAnsi"/>
                <w:i/>
                <w:noProof/>
              </w:rPr>
            </w:pPr>
          </w:p>
          <w:p w14:paraId="5D5F5CF0" w14:textId="77777777" w:rsidR="000420E8" w:rsidRPr="00B55EBE" w:rsidRDefault="000420E8" w:rsidP="00F34053">
            <w:pPr>
              <w:spacing w:line="276" w:lineRule="auto"/>
              <w:outlineLvl w:val="0"/>
              <w:rPr>
                <w:rFonts w:asciiTheme="minorHAnsi" w:hAnsiTheme="minorHAnsi"/>
                <w:i/>
                <w:noProof/>
              </w:rPr>
            </w:pPr>
          </w:p>
          <w:p w14:paraId="2E7D4E7D" w14:textId="77777777" w:rsidR="000420E8" w:rsidRPr="00B55EBE" w:rsidRDefault="000420E8" w:rsidP="00F34053">
            <w:pPr>
              <w:spacing w:line="276" w:lineRule="auto"/>
              <w:outlineLvl w:val="0"/>
              <w:rPr>
                <w:rFonts w:asciiTheme="minorHAnsi" w:hAnsiTheme="minorHAnsi"/>
                <w:i/>
                <w:noProof/>
              </w:rPr>
            </w:pPr>
          </w:p>
          <w:p w14:paraId="1838E016" w14:textId="77777777" w:rsidR="000420E8" w:rsidRPr="00B55EBE" w:rsidRDefault="000420E8" w:rsidP="00F34053">
            <w:pPr>
              <w:spacing w:line="276" w:lineRule="auto"/>
              <w:outlineLvl w:val="0"/>
              <w:rPr>
                <w:rFonts w:asciiTheme="minorHAnsi" w:hAnsiTheme="minorHAnsi"/>
                <w:i/>
                <w:noProof/>
              </w:rPr>
            </w:pPr>
          </w:p>
          <w:p w14:paraId="58F97B31" w14:textId="77777777" w:rsidR="000420E8" w:rsidRPr="00B55EBE" w:rsidRDefault="000420E8" w:rsidP="00F34053">
            <w:pPr>
              <w:spacing w:line="276" w:lineRule="auto"/>
              <w:outlineLvl w:val="0"/>
              <w:rPr>
                <w:rFonts w:asciiTheme="minorHAnsi" w:hAnsiTheme="minorHAnsi"/>
                <w:i/>
                <w:noProof/>
              </w:rPr>
            </w:pPr>
          </w:p>
          <w:p w14:paraId="75F7E069" w14:textId="77777777" w:rsidR="000420E8" w:rsidRPr="00B55EBE" w:rsidRDefault="000420E8" w:rsidP="00F34053">
            <w:pPr>
              <w:spacing w:line="276" w:lineRule="auto"/>
              <w:outlineLvl w:val="0"/>
              <w:rPr>
                <w:rFonts w:asciiTheme="minorHAnsi" w:hAnsiTheme="minorHAnsi"/>
                <w:i/>
                <w:noProof/>
              </w:rPr>
            </w:pPr>
          </w:p>
          <w:p w14:paraId="416925A3" w14:textId="77777777" w:rsidR="000420E8" w:rsidRPr="00B55EBE" w:rsidRDefault="000420E8" w:rsidP="00F34053">
            <w:pPr>
              <w:spacing w:line="276" w:lineRule="auto"/>
              <w:outlineLvl w:val="0"/>
              <w:rPr>
                <w:rFonts w:asciiTheme="minorHAnsi" w:hAnsiTheme="minorHAnsi"/>
                <w:noProof/>
              </w:rPr>
            </w:pPr>
            <w:r w:rsidRPr="00B55EBE">
              <w:rPr>
                <w:rFonts w:asciiTheme="minorHAnsi" w:hAnsiTheme="minorHAnsi"/>
                <w:i/>
                <w:noProof/>
              </w:rPr>
              <w:t>b ───────</w:t>
            </w:r>
          </w:p>
        </w:tc>
      </w:tr>
      <w:tr w:rsidR="000420E8" w:rsidRPr="00B55EBE" w14:paraId="1A66A40F" w14:textId="77777777" w:rsidTr="00F34053">
        <w:trPr>
          <w:trHeight w:val="20"/>
          <w:jc w:val="center"/>
        </w:trPr>
        <w:tc>
          <w:tcPr>
            <w:tcW w:w="1413" w:type="dxa"/>
          </w:tcPr>
          <w:p w14:paraId="18CEAE12"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F89486"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F058CFB" w14:textId="77777777" w:rsidTr="00F34053">
        <w:trPr>
          <w:trHeight w:val="20"/>
          <w:jc w:val="center"/>
        </w:trPr>
        <w:tc>
          <w:tcPr>
            <w:tcW w:w="1413" w:type="dxa"/>
          </w:tcPr>
          <w:p w14:paraId="6EB0A2F2" w14:textId="77777777" w:rsidR="000420E8" w:rsidRPr="00B55EBE" w:rsidRDefault="000420E8" w:rsidP="00F34053">
            <w:pPr>
              <w:spacing w:line="276" w:lineRule="auto"/>
              <w:rPr>
                <w:rFonts w:asciiTheme="minorHAnsi" w:hAnsiTheme="minorHAnsi"/>
                <w:noProof/>
                <w:color w:val="361F63"/>
              </w:rPr>
            </w:pPr>
            <w:r w:rsidRPr="00B55EBE">
              <w:rPr>
                <w:rFonts w:asciiTheme="minorHAnsi" w:hAnsiTheme="minorHAnsi"/>
                <w:noProof/>
                <w:color w:val="361F63"/>
              </w:rPr>
              <w:t>1.3</w:t>
            </w:r>
          </w:p>
          <w:p w14:paraId="09681368" w14:textId="77777777" w:rsidR="000420E8" w:rsidRPr="00B55EBE" w:rsidRDefault="000420E8" w:rsidP="00F34053">
            <w:pPr>
              <w:spacing w:line="276" w:lineRule="auto"/>
              <w:rPr>
                <w:rFonts w:asciiTheme="minorHAnsi" w:hAnsiTheme="minorHAnsi"/>
                <w:noProof/>
                <w:color w:val="361F63"/>
              </w:rPr>
            </w:pPr>
          </w:p>
          <w:p w14:paraId="78BD2910" w14:textId="77777777" w:rsidR="000420E8" w:rsidRPr="00B55EBE" w:rsidRDefault="000420E8" w:rsidP="00F34053">
            <w:pPr>
              <w:spacing w:line="276" w:lineRule="auto"/>
              <w:rPr>
                <w:rFonts w:asciiTheme="minorHAnsi" w:hAnsiTheme="minorHAnsi"/>
                <w:noProof/>
                <w:color w:val="361F63"/>
              </w:rPr>
            </w:pPr>
          </w:p>
          <w:p w14:paraId="0BDD3211" w14:textId="77777777" w:rsidR="000420E8" w:rsidRPr="00B55EBE" w:rsidRDefault="000420E8" w:rsidP="00F34053">
            <w:pPr>
              <w:spacing w:line="276" w:lineRule="auto"/>
              <w:rPr>
                <w:rFonts w:asciiTheme="minorHAnsi" w:hAnsiTheme="minorHAnsi"/>
                <w:noProof/>
                <w:color w:val="361F63"/>
              </w:rPr>
            </w:pPr>
          </w:p>
          <w:p w14:paraId="3FD67557" w14:textId="77777777" w:rsidR="000420E8" w:rsidRPr="00B55EBE" w:rsidRDefault="000420E8" w:rsidP="00F34053">
            <w:pPr>
              <w:spacing w:line="276" w:lineRule="auto"/>
              <w:rPr>
                <w:rFonts w:asciiTheme="minorHAnsi" w:hAnsiTheme="minorHAnsi"/>
                <w:noProof/>
                <w:color w:val="361F63"/>
              </w:rPr>
            </w:pPr>
          </w:p>
          <w:p w14:paraId="2160692B" w14:textId="77777777" w:rsidR="000420E8" w:rsidRPr="00B55EBE" w:rsidRDefault="000420E8" w:rsidP="00F34053">
            <w:pPr>
              <w:spacing w:line="276" w:lineRule="auto"/>
              <w:rPr>
                <w:rFonts w:asciiTheme="minorHAnsi" w:hAnsiTheme="minorHAnsi"/>
                <w:noProof/>
                <w:color w:val="361F63"/>
              </w:rPr>
            </w:pPr>
          </w:p>
        </w:tc>
        <w:tc>
          <w:tcPr>
            <w:tcW w:w="7658" w:type="dxa"/>
          </w:tcPr>
          <w:p w14:paraId="0AAF52F1" w14:textId="77777777" w:rsidR="000420E8" w:rsidRPr="00B55EBE" w:rsidRDefault="000420E8" w:rsidP="00F34053">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Ingeval</w:t>
            </w:r>
            <w:r w:rsidRPr="00B55EBE">
              <w:rPr>
                <w:rFonts w:asciiTheme="minorHAnsi" w:hAnsiTheme="minorHAnsi"/>
                <w:noProof/>
                <w:spacing w:val="-4"/>
                <w:sz w:val="22"/>
                <w:szCs w:val="22"/>
              </w:rPr>
              <w:t xml:space="preserve"> in de verrichtingsnota een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of verslag is opgenomen afkomstig van een persoon handelend in de hoedanigheid van een deskundige, worden voor die persoon de volgende gegevens verstrekt:</w:t>
            </w:r>
          </w:p>
          <w:p w14:paraId="030DA37F" w14:textId="77777777" w:rsidR="000420E8" w:rsidRPr="00B55EBE" w:rsidRDefault="000420E8" w:rsidP="00F34053">
            <w:pPr>
              <w:pStyle w:val="NoSpacing"/>
              <w:spacing w:line="276" w:lineRule="auto"/>
              <w:ind w:left="360"/>
              <w:rPr>
                <w:rFonts w:asciiTheme="minorHAnsi" w:hAnsiTheme="minorHAnsi"/>
                <w:noProof/>
                <w:sz w:val="22"/>
                <w:szCs w:val="22"/>
              </w:rPr>
            </w:pPr>
          </w:p>
          <w:p w14:paraId="3D45FE9A" w14:textId="77777777" w:rsidR="000420E8" w:rsidRPr="00B55EBE" w:rsidRDefault="000420E8" w:rsidP="000420E8">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naam;</w:t>
            </w:r>
          </w:p>
          <w:p w14:paraId="41452E04" w14:textId="77777777" w:rsidR="000420E8" w:rsidRPr="00B55EBE" w:rsidRDefault="000420E8" w:rsidP="000420E8">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160338A8" w14:textId="77777777" w:rsidR="000420E8" w:rsidRPr="00B55EBE" w:rsidRDefault="000420E8" w:rsidP="000420E8">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14A13969" w14:textId="77777777" w:rsidR="000420E8" w:rsidRPr="00B55EBE" w:rsidRDefault="000420E8" w:rsidP="000420E8">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0824235A"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noProof/>
                <w:spacing w:val="-5"/>
              </w:rPr>
            </w:pPr>
          </w:p>
          <w:p w14:paraId="6D6CDBA1"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5"/>
                <w:u w:val="single"/>
              </w:rPr>
              <w:t>Indien</w:t>
            </w:r>
            <w:r w:rsidRPr="00B55EBE">
              <w:rPr>
                <w:rFonts w:asciiTheme="minorHAnsi" w:hAnsiTheme="minorHAnsi"/>
                <w:noProof/>
                <w:spacing w:val="-5"/>
              </w:rPr>
              <w:t xml:space="preserve"> de </w:t>
            </w:r>
            <w:r w:rsidRPr="00B55EBE">
              <w:rPr>
                <w:rFonts w:asciiTheme="minorHAnsi" w:hAnsiTheme="minorHAnsi"/>
                <w:b/>
                <w:noProof/>
                <w:spacing w:val="-5"/>
              </w:rPr>
              <w:t>verklaring</w:t>
            </w:r>
            <w:r w:rsidRPr="00B55EBE">
              <w:rPr>
                <w:rFonts w:asciiTheme="minorHAnsi" w:hAnsiTheme="minorHAnsi"/>
                <w:noProof/>
                <w:spacing w:val="-5"/>
              </w:rPr>
              <w:t xml:space="preserve"> of het verslag op verzoek van de uitgevende instelling is opgesteld, moet worden</w:t>
            </w:r>
            <w:r w:rsidRPr="00B55EBE">
              <w:rPr>
                <w:rFonts w:asciiTheme="minorHAnsi" w:hAnsiTheme="minorHAnsi"/>
                <w:b/>
                <w:noProof/>
                <w:spacing w:val="-5"/>
              </w:rPr>
              <w:t xml:space="preserve"> vermeld</w:t>
            </w:r>
            <w:r w:rsidRPr="00B55EBE">
              <w:rPr>
                <w:rFonts w:asciiTheme="minorHAnsi" w:hAnsiTheme="minorHAnsi"/>
                <w:noProof/>
                <w:spacing w:val="-5"/>
              </w:rPr>
              <w:t xml:space="preserve"> dat die </w:t>
            </w:r>
            <w:r w:rsidRPr="00B55EBE">
              <w:rPr>
                <w:rFonts w:asciiTheme="minorHAnsi" w:hAnsiTheme="minorHAnsi"/>
                <w:b/>
                <w:noProof/>
                <w:spacing w:val="-5"/>
              </w:rPr>
              <w:t>verklaring</w:t>
            </w:r>
            <w:r w:rsidRPr="00B55EBE">
              <w:rPr>
                <w:rFonts w:asciiTheme="minorHAnsi" w:hAnsiTheme="minorHAnsi"/>
                <w:noProof/>
                <w:spacing w:val="-5"/>
              </w:rPr>
              <w:t xml:space="preserve"> of dat verslag in de verrichtingsnota is opgenomen met de toestemming van de persoon die de inhoud van het desbetreffende gedeelte van de verrichtingsnota voor de opneming in het prospectus heeft goedgekeurd.</w:t>
            </w:r>
          </w:p>
          <w:p w14:paraId="0432A894"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2679D743"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419" w:type="dxa"/>
          </w:tcPr>
          <w:p w14:paraId="2B43E03C"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65FE2ECB"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63560925"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a ───────</w:t>
            </w:r>
          </w:p>
          <w:p w14:paraId="76A9C3C1" w14:textId="77777777" w:rsidR="000420E8" w:rsidRPr="00B55EBE" w:rsidRDefault="000420E8" w:rsidP="00F34053">
            <w:pPr>
              <w:spacing w:line="276" w:lineRule="auto"/>
              <w:ind w:left="34"/>
              <w:outlineLvl w:val="0"/>
              <w:rPr>
                <w:rFonts w:asciiTheme="minorHAnsi" w:hAnsiTheme="minorHAnsi"/>
                <w:i/>
                <w:noProof/>
              </w:rPr>
            </w:pPr>
          </w:p>
          <w:p w14:paraId="69C7B1DB"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b ───────</w:t>
            </w:r>
          </w:p>
          <w:p w14:paraId="2CFF0A62" w14:textId="77777777" w:rsidR="000420E8" w:rsidRPr="00B55EBE" w:rsidRDefault="000420E8" w:rsidP="00F34053">
            <w:pPr>
              <w:spacing w:line="276" w:lineRule="auto"/>
              <w:outlineLvl w:val="0"/>
              <w:rPr>
                <w:rFonts w:asciiTheme="minorHAnsi" w:hAnsiTheme="minorHAnsi"/>
                <w:i/>
                <w:noProof/>
              </w:rPr>
            </w:pPr>
          </w:p>
          <w:p w14:paraId="4F3E13B0"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c ───────</w:t>
            </w:r>
          </w:p>
          <w:p w14:paraId="1B8628B9" w14:textId="77777777" w:rsidR="000420E8" w:rsidRPr="00B55EBE" w:rsidRDefault="000420E8" w:rsidP="00F34053">
            <w:pPr>
              <w:spacing w:line="276" w:lineRule="auto"/>
              <w:outlineLvl w:val="0"/>
              <w:rPr>
                <w:rFonts w:asciiTheme="minorHAnsi" w:hAnsiTheme="minorHAnsi"/>
                <w:i/>
                <w:noProof/>
              </w:rPr>
            </w:pPr>
          </w:p>
          <w:p w14:paraId="04D4F643"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d ───────</w:t>
            </w:r>
            <w:r w:rsidRPr="00B55EBE">
              <w:rPr>
                <w:rFonts w:asciiTheme="minorHAnsi" w:hAnsiTheme="minorHAnsi"/>
                <w:i/>
                <w:noProof/>
              </w:rPr>
              <w:br/>
            </w:r>
            <w:r w:rsidRPr="00B55EBE">
              <w:rPr>
                <w:rFonts w:asciiTheme="minorHAnsi" w:hAnsiTheme="minorHAnsi"/>
                <w:i/>
                <w:noProof/>
              </w:rPr>
              <w:br/>
              <w:t xml:space="preserve"> _______</w:t>
            </w:r>
          </w:p>
          <w:p w14:paraId="78F80C87" w14:textId="77777777" w:rsidR="000420E8" w:rsidRPr="00B55EBE" w:rsidRDefault="000420E8" w:rsidP="00F34053">
            <w:pPr>
              <w:spacing w:line="276" w:lineRule="auto"/>
              <w:ind w:left="34"/>
              <w:outlineLvl w:val="0"/>
              <w:rPr>
                <w:rFonts w:asciiTheme="minorHAnsi" w:hAnsiTheme="minorHAnsi"/>
                <w:noProof/>
              </w:rPr>
            </w:pPr>
          </w:p>
        </w:tc>
      </w:tr>
      <w:tr w:rsidR="000420E8" w:rsidRPr="00B55EBE" w14:paraId="45154FFC" w14:textId="77777777" w:rsidTr="00F34053">
        <w:trPr>
          <w:trHeight w:val="20"/>
          <w:jc w:val="center"/>
        </w:trPr>
        <w:tc>
          <w:tcPr>
            <w:tcW w:w="1413" w:type="dxa"/>
          </w:tcPr>
          <w:p w14:paraId="72FE4F6C"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139E510"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C1887EE" w14:textId="77777777" w:rsidTr="00F34053">
        <w:trPr>
          <w:trHeight w:val="1285"/>
          <w:jc w:val="center"/>
        </w:trPr>
        <w:tc>
          <w:tcPr>
            <w:tcW w:w="1413" w:type="dxa"/>
          </w:tcPr>
          <w:p w14:paraId="5DAA40B9"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lastRenderedPageBreak/>
              <w:t>1.4</w:t>
            </w:r>
          </w:p>
        </w:tc>
        <w:tc>
          <w:tcPr>
            <w:tcW w:w="7658" w:type="dxa"/>
          </w:tcPr>
          <w:p w14:paraId="6781F2AA"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Wanneer van een derde afkomstige informatie is opgenomen, wordt </w:t>
            </w:r>
            <w:r w:rsidRPr="00B55EBE">
              <w:rPr>
                <w:rFonts w:asciiTheme="minorHAnsi" w:hAnsiTheme="minorHAnsi"/>
                <w:b/>
                <w:noProof/>
                <w:spacing w:val="-4"/>
              </w:rPr>
              <w:t>bevestigd</w:t>
            </w:r>
            <w:r w:rsidRPr="00B55EBE">
              <w:rPr>
                <w:rFonts w:asciiTheme="minorHAnsi" w:hAnsiTheme="minorHAnsi"/>
                <w:noProof/>
                <w:spacing w:val="-4"/>
              </w:rPr>
              <w:t xml:space="preserve"> dat deze informatie correct is weergegeven en dat, </w:t>
            </w: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weet en heeft kunnen opmaken uit door de betrokken derde gepubliceerde in</w:t>
            </w:r>
            <w:r w:rsidRPr="00B55EBE">
              <w:rPr>
                <w:rFonts w:asciiTheme="minorHAnsi" w:eastAsia="Courier New" w:hAnsiTheme="minorHAnsi"/>
                <w:noProof/>
                <w:spacing w:val="-4"/>
              </w:rPr>
              <w:t>­</w:t>
            </w:r>
            <w:r w:rsidRPr="00B55EBE">
              <w:rPr>
                <w:rFonts w:asciiTheme="minorHAnsi" w:hAnsiTheme="minorHAnsi"/>
                <w:noProof/>
                <w:spacing w:val="-4"/>
              </w:rPr>
              <w:t xml:space="preserve">formatie, geen feiten zijn weggelaten waardoor de weergegeven informatie onjuist of misleidend zou worden. </w:t>
            </w:r>
          </w:p>
          <w:p w14:paraId="7F474E74"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noProof/>
                <w:spacing w:val="-4"/>
              </w:rPr>
            </w:pPr>
          </w:p>
          <w:p w14:paraId="6D99AB27"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spacing w:val="-4"/>
                <w:u w:val="single"/>
              </w:rPr>
              <w:t>Tevens</w:t>
            </w:r>
            <w:r w:rsidRPr="00B55EBE">
              <w:rPr>
                <w:rFonts w:asciiTheme="minorHAnsi" w:hAnsiTheme="minorHAnsi"/>
                <w:noProof/>
                <w:spacing w:val="-4"/>
              </w:rPr>
              <w:t xml:space="preserve"> moet(en) de informatiebron(nen) worden</w:t>
            </w:r>
            <w:r w:rsidRPr="00B55EBE">
              <w:rPr>
                <w:rFonts w:asciiTheme="minorHAnsi" w:hAnsiTheme="minorHAnsi"/>
                <w:b/>
                <w:noProof/>
                <w:spacing w:val="-4"/>
              </w:rPr>
              <w:t xml:space="preserve"> vermeld</w:t>
            </w:r>
            <w:r w:rsidRPr="00B55EBE">
              <w:rPr>
                <w:rFonts w:asciiTheme="minorHAnsi" w:hAnsiTheme="minorHAnsi"/>
                <w:noProof/>
                <w:spacing w:val="-4"/>
              </w:rPr>
              <w:t>.</w:t>
            </w:r>
          </w:p>
          <w:p w14:paraId="3B47F07A"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419" w:type="dxa"/>
          </w:tcPr>
          <w:p w14:paraId="51E15528"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4C8CBB65"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4DFDDFB1"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1F7B6684" w14:textId="77777777" w:rsidR="000420E8" w:rsidRPr="00B55EBE" w:rsidRDefault="000420E8" w:rsidP="00F34053">
            <w:pPr>
              <w:spacing w:line="276" w:lineRule="auto"/>
              <w:ind w:left="34"/>
              <w:outlineLvl w:val="0"/>
              <w:rPr>
                <w:rFonts w:asciiTheme="minorHAnsi" w:hAnsiTheme="minorHAnsi"/>
                <w:noProof/>
              </w:rPr>
            </w:pPr>
          </w:p>
        </w:tc>
      </w:tr>
      <w:tr w:rsidR="000420E8" w:rsidRPr="00B55EBE" w14:paraId="79B996B1" w14:textId="77777777" w:rsidTr="00F34053">
        <w:trPr>
          <w:trHeight w:val="20"/>
          <w:jc w:val="center"/>
        </w:trPr>
        <w:tc>
          <w:tcPr>
            <w:tcW w:w="1413" w:type="dxa"/>
          </w:tcPr>
          <w:p w14:paraId="3423953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20646D"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B1645B0" w14:textId="77777777" w:rsidTr="00F34053">
        <w:trPr>
          <w:trHeight w:val="20"/>
          <w:jc w:val="center"/>
        </w:trPr>
        <w:tc>
          <w:tcPr>
            <w:tcW w:w="1413" w:type="dxa"/>
          </w:tcPr>
          <w:p w14:paraId="5FD6F01F" w14:textId="77777777" w:rsidR="000420E8" w:rsidRPr="00B55EBE" w:rsidRDefault="000420E8" w:rsidP="00F34053">
            <w:pPr>
              <w:spacing w:line="276" w:lineRule="auto"/>
              <w:rPr>
                <w:rFonts w:asciiTheme="minorHAnsi" w:hAnsiTheme="minorHAnsi"/>
                <w:noProof/>
                <w:color w:val="361F63"/>
              </w:rPr>
            </w:pPr>
            <w:r w:rsidRPr="00B55EBE">
              <w:rPr>
                <w:rFonts w:asciiTheme="minorHAnsi" w:hAnsiTheme="minorHAnsi"/>
                <w:noProof/>
                <w:color w:val="361F63"/>
              </w:rPr>
              <w:t>1.5</w:t>
            </w:r>
          </w:p>
        </w:tc>
        <w:tc>
          <w:tcPr>
            <w:tcW w:w="7658" w:type="dxa"/>
          </w:tcPr>
          <w:p w14:paraId="53C6BDC9"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0A6BB0C6" w14:textId="77777777" w:rsidR="000420E8" w:rsidRPr="00B55EBE" w:rsidRDefault="000420E8" w:rsidP="00F34053">
            <w:pPr>
              <w:pStyle w:val="NoSpacing"/>
              <w:spacing w:line="276" w:lineRule="auto"/>
              <w:rPr>
                <w:rFonts w:asciiTheme="minorHAnsi" w:hAnsiTheme="minorHAnsi"/>
                <w:noProof/>
                <w:sz w:val="22"/>
                <w:szCs w:val="22"/>
              </w:rPr>
            </w:pPr>
          </w:p>
          <w:p w14:paraId="60694CDB" w14:textId="77777777" w:rsidR="000420E8" w:rsidRPr="00B55EBE" w:rsidRDefault="000420E8" w:rsidP="000420E8">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[deze verrichtingsnota/dit prospectus] is goedgekeurd door [naam van de bevoegde autoriteit], als bevoegde autoriteit overeenkomstig Verordening (EU) 2017/1129;</w:t>
            </w:r>
          </w:p>
          <w:p w14:paraId="42B65EDA" w14:textId="77777777" w:rsidR="000420E8" w:rsidRPr="00B55EBE" w:rsidRDefault="000420E8" w:rsidP="00F34053">
            <w:pPr>
              <w:pStyle w:val="NoSpacing"/>
              <w:spacing w:line="276" w:lineRule="auto"/>
              <w:rPr>
                <w:rFonts w:asciiTheme="minorHAnsi" w:hAnsiTheme="minorHAnsi"/>
                <w:noProof/>
                <w:sz w:val="22"/>
                <w:szCs w:val="22"/>
              </w:rPr>
            </w:pPr>
          </w:p>
          <w:p w14:paraId="69619D3F" w14:textId="77777777" w:rsidR="000420E8" w:rsidRPr="00B55EBE" w:rsidRDefault="000420E8" w:rsidP="000420E8">
            <w:pPr>
              <w:pStyle w:val="NoSpacing"/>
              <w:numPr>
                <w:ilvl w:val="0"/>
                <w:numId w:val="1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[naam van de bevoegde autoriteit] [deze verrichtingsnota/dit prospectus] enkel goedkeurt wanneer is voldaan aan de in Verordening (EU) 2017/1129 neer</w:t>
            </w:r>
            <w:r w:rsidRPr="00B55EBE">
              <w:rPr>
                <w:rFonts w:asciiTheme="minorHAnsi" w:eastAsia="Courier New" w:hAnsiTheme="minorHAnsi"/>
                <w:noProof/>
                <w:spacing w:val="-4"/>
                <w:sz w:val="22"/>
                <w:szCs w:val="22"/>
              </w:rPr>
              <w:t>­</w:t>
            </w:r>
            <w:r w:rsidRPr="00B55EBE">
              <w:rPr>
                <w:rFonts w:asciiTheme="minorHAnsi" w:hAnsiTheme="minorHAnsi"/>
                <w:noProof/>
                <w:spacing w:val="-4"/>
                <w:sz w:val="22"/>
                <w:szCs w:val="22"/>
              </w:rPr>
              <w:t>gelegde normen inzake volledigheid, begrijpelijkheid en consistentie;</w:t>
            </w:r>
          </w:p>
          <w:p w14:paraId="60DA61BC" w14:textId="77777777" w:rsidR="000420E8" w:rsidRPr="00B55EBE" w:rsidRDefault="000420E8" w:rsidP="00F34053">
            <w:pPr>
              <w:spacing w:line="276" w:lineRule="auto"/>
              <w:rPr>
                <w:rFonts w:asciiTheme="minorHAnsi" w:hAnsiTheme="minorHAnsi"/>
                <w:noProof/>
                <w:spacing w:val="-4"/>
              </w:rPr>
            </w:pPr>
          </w:p>
          <w:p w14:paraId="34E4600F" w14:textId="77777777" w:rsidR="000420E8" w:rsidRPr="00B55EBE" w:rsidRDefault="000420E8" w:rsidP="000420E8">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deze goedkeuring niet mag worden beschouwd als een goedkeuring van de kwaliteit van de effecten waarop [deze verrichtingsnota/dit prospectus] betrekking heeft;</w:t>
            </w:r>
          </w:p>
          <w:p w14:paraId="3845F578" w14:textId="77777777" w:rsidR="000420E8" w:rsidRPr="00B55EBE" w:rsidRDefault="000420E8" w:rsidP="00F34053">
            <w:pPr>
              <w:spacing w:line="276" w:lineRule="auto"/>
              <w:rPr>
                <w:rFonts w:asciiTheme="minorHAnsi" w:hAnsiTheme="minorHAnsi"/>
                <w:noProof/>
              </w:rPr>
            </w:pPr>
          </w:p>
          <w:p w14:paraId="6EE6C426" w14:textId="77777777" w:rsidR="000420E8" w:rsidRPr="00B55EBE" w:rsidRDefault="000420E8" w:rsidP="000420E8">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beleggers zelf moeten beoordelen of het aangewezen is in de effecten te beleggen; en</w:t>
            </w:r>
          </w:p>
          <w:p w14:paraId="25FFD18E" w14:textId="77777777" w:rsidR="000420E8" w:rsidRPr="00B55EBE" w:rsidRDefault="000420E8" w:rsidP="00F34053">
            <w:pPr>
              <w:spacing w:line="276" w:lineRule="auto"/>
              <w:rPr>
                <w:rFonts w:asciiTheme="minorHAnsi" w:hAnsiTheme="minorHAnsi"/>
                <w:noProof/>
              </w:rPr>
            </w:pPr>
          </w:p>
          <w:p w14:paraId="6216EFDA" w14:textId="77777777" w:rsidR="000420E8" w:rsidRPr="00B55EBE" w:rsidRDefault="000420E8" w:rsidP="000420E8">
            <w:pPr>
              <w:pStyle w:val="ListParagraph"/>
              <w:numPr>
                <w:ilvl w:val="0"/>
                <w:numId w:val="13"/>
              </w:numPr>
              <w:tabs>
                <w:tab w:val="left" w:pos="528"/>
                <w:tab w:val="left" w:pos="708"/>
              </w:tabs>
              <w:autoSpaceDE w:val="0"/>
              <w:autoSpaceDN w:val="0"/>
              <w:adjustRightInd w:val="0"/>
              <w:spacing w:after="0"/>
              <w:outlineLvl w:val="0"/>
              <w:rPr>
                <w:rFonts w:asciiTheme="minorHAnsi" w:hAnsiTheme="minorHAnsi"/>
                <w:noProof/>
                <w:color w:val="FF0000"/>
              </w:rPr>
            </w:pPr>
            <w:r w:rsidRPr="00B55EBE">
              <w:rPr>
                <w:rFonts w:asciiTheme="minorHAnsi" w:hAnsiTheme="minorHAnsi"/>
                <w:noProof/>
                <w:spacing w:val="-4"/>
              </w:rPr>
              <w:t>dat [deze verrichtingsnota/dit prospectus] is opgesteld als een vereenvoudigd prospectus overeenkomstig artikel 14 van Verordening (EU) 2017/1129.</w:t>
            </w:r>
          </w:p>
          <w:p w14:paraId="24FC7209"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03AF9612" w14:textId="77777777" w:rsidR="000420E8" w:rsidRPr="00B55EBE" w:rsidRDefault="000420E8"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Cat. A</w:t>
            </w:r>
          </w:p>
        </w:tc>
        <w:tc>
          <w:tcPr>
            <w:tcW w:w="1419" w:type="dxa"/>
          </w:tcPr>
          <w:p w14:paraId="021CD901"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27BDB223"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367BA17"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a ───────</w:t>
            </w:r>
          </w:p>
          <w:p w14:paraId="2D5AD8E0" w14:textId="77777777" w:rsidR="000420E8" w:rsidRPr="00B55EBE" w:rsidRDefault="000420E8" w:rsidP="00F34053">
            <w:pPr>
              <w:spacing w:line="276" w:lineRule="auto"/>
              <w:ind w:left="34"/>
              <w:outlineLvl w:val="0"/>
              <w:rPr>
                <w:rFonts w:asciiTheme="minorHAnsi" w:hAnsiTheme="minorHAnsi"/>
                <w:i/>
                <w:noProof/>
              </w:rPr>
            </w:pPr>
          </w:p>
          <w:p w14:paraId="113EDF05" w14:textId="77777777" w:rsidR="000420E8" w:rsidRPr="00B55EBE" w:rsidRDefault="000420E8" w:rsidP="00F34053">
            <w:pPr>
              <w:spacing w:line="276" w:lineRule="auto"/>
              <w:ind w:left="34"/>
              <w:outlineLvl w:val="0"/>
              <w:rPr>
                <w:rFonts w:asciiTheme="minorHAnsi" w:hAnsiTheme="minorHAnsi"/>
                <w:i/>
                <w:noProof/>
              </w:rPr>
            </w:pPr>
          </w:p>
          <w:p w14:paraId="33FE8DE5"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b ───────</w:t>
            </w:r>
          </w:p>
          <w:p w14:paraId="4796642E" w14:textId="77777777" w:rsidR="000420E8" w:rsidRPr="00B55EBE" w:rsidRDefault="000420E8" w:rsidP="00F34053">
            <w:pPr>
              <w:spacing w:line="276" w:lineRule="auto"/>
              <w:outlineLvl w:val="0"/>
              <w:rPr>
                <w:rFonts w:asciiTheme="minorHAnsi" w:hAnsiTheme="minorHAnsi"/>
                <w:i/>
                <w:noProof/>
              </w:rPr>
            </w:pPr>
          </w:p>
          <w:p w14:paraId="6F8E1851" w14:textId="77777777" w:rsidR="000420E8" w:rsidRPr="00B55EBE" w:rsidRDefault="000420E8" w:rsidP="00F34053">
            <w:pPr>
              <w:spacing w:line="276" w:lineRule="auto"/>
              <w:outlineLvl w:val="0"/>
              <w:rPr>
                <w:rFonts w:asciiTheme="minorHAnsi" w:hAnsiTheme="minorHAnsi"/>
                <w:i/>
                <w:noProof/>
              </w:rPr>
            </w:pPr>
          </w:p>
          <w:p w14:paraId="3947D2F0" w14:textId="77777777" w:rsidR="000420E8" w:rsidRPr="00B55EBE" w:rsidRDefault="000420E8" w:rsidP="00F34053">
            <w:pPr>
              <w:spacing w:line="276" w:lineRule="auto"/>
              <w:outlineLvl w:val="0"/>
              <w:rPr>
                <w:rFonts w:asciiTheme="minorHAnsi" w:hAnsiTheme="minorHAnsi"/>
                <w:i/>
                <w:noProof/>
              </w:rPr>
            </w:pPr>
          </w:p>
          <w:p w14:paraId="1374103D"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c ───────</w:t>
            </w:r>
          </w:p>
          <w:p w14:paraId="669FBFD6"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198F601E"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2C671D8A"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d ───────</w:t>
            </w:r>
          </w:p>
          <w:p w14:paraId="0AE50B48" w14:textId="77777777" w:rsidR="000420E8" w:rsidRPr="00B55EBE" w:rsidRDefault="000420E8" w:rsidP="00F34053">
            <w:pPr>
              <w:spacing w:line="276" w:lineRule="auto"/>
              <w:outlineLvl w:val="0"/>
              <w:rPr>
                <w:rFonts w:asciiTheme="minorHAnsi" w:hAnsiTheme="minorHAnsi"/>
                <w:i/>
                <w:noProof/>
              </w:rPr>
            </w:pPr>
          </w:p>
          <w:p w14:paraId="0FEE7BF6" w14:textId="77777777" w:rsidR="000420E8" w:rsidRPr="00B55EBE" w:rsidRDefault="000420E8" w:rsidP="00F34053">
            <w:pPr>
              <w:spacing w:line="276" w:lineRule="auto"/>
              <w:outlineLvl w:val="0"/>
              <w:rPr>
                <w:rFonts w:asciiTheme="minorHAnsi" w:hAnsiTheme="minorHAnsi"/>
                <w:noProof/>
              </w:rPr>
            </w:pPr>
            <w:r w:rsidRPr="00B55EBE">
              <w:rPr>
                <w:rFonts w:asciiTheme="minorHAnsi" w:hAnsiTheme="minorHAnsi"/>
                <w:i/>
                <w:noProof/>
              </w:rPr>
              <w:t>e ───────</w:t>
            </w:r>
          </w:p>
        </w:tc>
      </w:tr>
      <w:tr w:rsidR="000420E8" w:rsidRPr="00B55EBE" w14:paraId="6FC5AAA2" w14:textId="77777777" w:rsidTr="00F34053">
        <w:trPr>
          <w:trHeight w:val="20"/>
          <w:jc w:val="center"/>
        </w:trPr>
        <w:tc>
          <w:tcPr>
            <w:tcW w:w="1413" w:type="dxa"/>
          </w:tcPr>
          <w:p w14:paraId="307C490E"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B0B68F1"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06C3042" w14:textId="77777777" w:rsidTr="00F34053">
        <w:trPr>
          <w:trHeight w:val="642"/>
          <w:jc w:val="center"/>
        </w:trPr>
        <w:tc>
          <w:tcPr>
            <w:tcW w:w="1413" w:type="dxa"/>
            <w:shd w:val="clear" w:color="auto" w:fill="F2F2F2" w:themeFill="background1" w:themeFillShade="F2"/>
          </w:tcPr>
          <w:p w14:paraId="0D2FF4D4"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03D012C1"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tc>
      </w:tr>
      <w:tr w:rsidR="000420E8" w:rsidRPr="00B55EBE" w14:paraId="6C127AF1" w14:textId="77777777" w:rsidTr="00F34053">
        <w:trPr>
          <w:trHeight w:val="553"/>
          <w:jc w:val="center"/>
        </w:trPr>
        <w:tc>
          <w:tcPr>
            <w:tcW w:w="1413" w:type="dxa"/>
          </w:tcPr>
          <w:p w14:paraId="31842C05" w14:textId="77777777" w:rsidR="000420E8" w:rsidRPr="00B55EBE" w:rsidRDefault="000420E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p w14:paraId="36997FB4" w14:textId="77777777" w:rsidR="000420E8" w:rsidRPr="00B55EBE" w:rsidRDefault="000420E8" w:rsidP="00F34053">
            <w:pPr>
              <w:spacing w:line="276" w:lineRule="auto"/>
              <w:rPr>
                <w:rFonts w:asciiTheme="minorHAnsi" w:hAnsiTheme="minorHAnsi"/>
                <w:noProof/>
              </w:rPr>
            </w:pPr>
          </w:p>
          <w:p w14:paraId="39C4E599" w14:textId="77777777" w:rsidR="000420E8" w:rsidRPr="00B55EBE" w:rsidRDefault="000420E8" w:rsidP="00F34053">
            <w:pPr>
              <w:spacing w:line="276" w:lineRule="auto"/>
              <w:rPr>
                <w:rFonts w:asciiTheme="minorHAnsi" w:hAnsiTheme="minorHAnsi"/>
                <w:noProof/>
              </w:rPr>
            </w:pPr>
          </w:p>
          <w:p w14:paraId="51A8E3D1" w14:textId="77777777" w:rsidR="000420E8" w:rsidRPr="00B55EBE" w:rsidRDefault="000420E8" w:rsidP="00F34053">
            <w:pPr>
              <w:spacing w:line="276" w:lineRule="auto"/>
              <w:rPr>
                <w:rFonts w:asciiTheme="minorHAnsi" w:hAnsiTheme="minorHAnsi"/>
                <w:noProof/>
              </w:rPr>
            </w:pPr>
          </w:p>
        </w:tc>
        <w:tc>
          <w:tcPr>
            <w:tcW w:w="7658" w:type="dxa"/>
          </w:tcPr>
          <w:p w14:paraId="57389C78" w14:textId="77777777" w:rsidR="000420E8" w:rsidRPr="00B55EBE" w:rsidRDefault="000420E8" w:rsidP="00F34053">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Een </w:t>
            </w:r>
            <w:r w:rsidRPr="00B55EBE">
              <w:rPr>
                <w:rFonts w:asciiTheme="minorHAnsi" w:hAnsiTheme="minorHAnsi"/>
                <w:b/>
                <w:noProof/>
                <w:spacing w:val="-4"/>
                <w:sz w:val="22"/>
                <w:szCs w:val="22"/>
              </w:rPr>
              <w:t>beschrijving</w:t>
            </w:r>
            <w:r w:rsidRPr="00B55EBE">
              <w:rPr>
                <w:rFonts w:asciiTheme="minorHAnsi" w:hAnsiTheme="minorHAnsi"/>
                <w:noProof/>
                <w:spacing w:val="-4"/>
                <w:sz w:val="22"/>
                <w:szCs w:val="22"/>
              </w:rPr>
              <w:t xml:space="preserve"> van de belangrijke risico’s die specifiek zijn voor de aangeboden effecten en/of tot de handel worden toegelaten, in een beperkt aantal categorieën, in een afzonderlijke rubriek met als titel „Risicofactoren”.</w:t>
            </w:r>
          </w:p>
          <w:p w14:paraId="31D795BD" w14:textId="77777777" w:rsidR="000420E8" w:rsidRPr="00B55EBE" w:rsidRDefault="000420E8" w:rsidP="00F34053">
            <w:pPr>
              <w:pStyle w:val="NoSpacing"/>
              <w:spacing w:line="276" w:lineRule="auto"/>
              <w:rPr>
                <w:rFonts w:asciiTheme="minorHAnsi" w:hAnsiTheme="minorHAnsi"/>
                <w:noProof/>
                <w:spacing w:val="-4"/>
                <w:sz w:val="22"/>
                <w:szCs w:val="22"/>
              </w:rPr>
            </w:pPr>
          </w:p>
          <w:p w14:paraId="36984DF3"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bekend te maken risico’s omvatten:</w:t>
            </w:r>
          </w:p>
          <w:p w14:paraId="0BF33866" w14:textId="77777777" w:rsidR="000420E8" w:rsidRPr="00B55EBE" w:rsidRDefault="000420E8" w:rsidP="00F34053">
            <w:pPr>
              <w:pStyle w:val="NoSpacing"/>
              <w:spacing w:line="276" w:lineRule="auto"/>
              <w:rPr>
                <w:rFonts w:asciiTheme="minorHAnsi" w:hAnsiTheme="minorHAnsi"/>
                <w:noProof/>
                <w:spacing w:val="-4"/>
                <w:sz w:val="22"/>
                <w:szCs w:val="22"/>
              </w:rPr>
            </w:pPr>
          </w:p>
          <w:p w14:paraId="0CC761B9" w14:textId="77777777" w:rsidR="000420E8" w:rsidRPr="00B55EBE" w:rsidRDefault="000420E8" w:rsidP="000420E8">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pacing w:val="-4"/>
                <w:sz w:val="22"/>
                <w:szCs w:val="22"/>
              </w:rPr>
              <w:lastRenderedPageBreak/>
              <w:t xml:space="preserve">de risico’s die het gevolg zijn van het niveau van achterstelling van een effect en de invloed op de verwachte omvang of het tijdstip van betalingen aan houders van de effecten bij faillissement of een soortgelijke procedure, </w:t>
            </w:r>
            <w:r w:rsidRPr="00B55EBE">
              <w:rPr>
                <w:rFonts w:asciiTheme="minorHAnsi" w:hAnsiTheme="minorHAnsi"/>
                <w:noProof/>
                <w:spacing w:val="-4"/>
                <w:sz w:val="22"/>
                <w:szCs w:val="22"/>
                <w:u w:val="single"/>
              </w:rPr>
              <w:t>in voorkomend geval</w:t>
            </w:r>
            <w:r w:rsidRPr="00B55EBE">
              <w:rPr>
                <w:rFonts w:asciiTheme="minorHAnsi" w:hAnsiTheme="minorHAnsi"/>
                <w:noProof/>
                <w:spacing w:val="-4"/>
                <w:sz w:val="22"/>
                <w:szCs w:val="22"/>
              </w:rPr>
              <w:t xml:space="preserve">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de insolventie van een kredietinstelling </w:t>
            </w:r>
            <w:r w:rsidRPr="00B55EBE">
              <w:rPr>
                <w:rFonts w:asciiTheme="minorHAnsi" w:hAnsiTheme="minorHAnsi"/>
                <w:noProof/>
                <w:sz w:val="22"/>
                <w:szCs w:val="22"/>
              </w:rPr>
              <w:t>of de afwikkeling of herstructurering ervan overeenkomstig Richtlijn 2014/59/EU;</w:t>
            </w:r>
          </w:p>
          <w:p w14:paraId="57FCA051" w14:textId="77777777" w:rsidR="000420E8" w:rsidRPr="00B55EBE" w:rsidRDefault="000420E8" w:rsidP="000420E8">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effecten zijn gegarandeerd, de specifieke en belangrijke risico’s voor de garant,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deze relevant zijn voor het vermogen van de garant om aan zijn verplichtingen uit hoofde van de garantie te voldoen.</w:t>
            </w:r>
          </w:p>
          <w:p w14:paraId="119F206A" w14:textId="77777777" w:rsidR="000420E8" w:rsidRPr="00B55EBE" w:rsidRDefault="000420E8" w:rsidP="00F34053">
            <w:pPr>
              <w:pStyle w:val="NoSpacing"/>
              <w:spacing w:line="276" w:lineRule="auto"/>
              <w:rPr>
                <w:rFonts w:asciiTheme="minorHAnsi" w:hAnsiTheme="minorHAnsi"/>
                <w:noProof/>
                <w:sz w:val="22"/>
                <w:szCs w:val="22"/>
              </w:rPr>
            </w:pPr>
          </w:p>
          <w:p w14:paraId="20AB45F2"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pacing w:val="-4"/>
                <w:sz w:val="22"/>
                <w:szCs w:val="22"/>
              </w:rPr>
              <w:t xml:space="preserve">In </w:t>
            </w: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effecten en de waarschijnlijkheid dat ze zich zullen voordoen. De risico’s worden </w:t>
            </w:r>
            <w:r w:rsidRPr="00B55EBE">
              <w:rPr>
                <w:rFonts w:asciiTheme="minorHAnsi" w:hAnsiTheme="minorHAnsi"/>
                <w:b/>
                <w:noProof/>
                <w:spacing w:val="-4"/>
                <w:sz w:val="22"/>
                <w:szCs w:val="22"/>
              </w:rPr>
              <w:t>bevestigd</w:t>
            </w:r>
            <w:r w:rsidRPr="00B55EBE">
              <w:rPr>
                <w:rFonts w:asciiTheme="minorHAnsi" w:hAnsiTheme="minorHAnsi"/>
                <w:noProof/>
                <w:spacing w:val="-4"/>
                <w:sz w:val="22"/>
                <w:szCs w:val="22"/>
              </w:rPr>
              <w:t xml:space="preserve"> door de inhoud van de verrichtingsnota.</w:t>
            </w:r>
          </w:p>
          <w:p w14:paraId="65A71AAC" w14:textId="77777777" w:rsidR="000420E8" w:rsidRPr="00B55EBE" w:rsidRDefault="000420E8" w:rsidP="00F34053">
            <w:pPr>
              <w:tabs>
                <w:tab w:val="left" w:pos="2280"/>
                <w:tab w:val="right" w:pos="7580"/>
              </w:tabs>
              <w:spacing w:line="276" w:lineRule="auto"/>
              <w:rPr>
                <w:rFonts w:asciiTheme="minorHAnsi" w:hAnsiTheme="minorHAnsi"/>
                <w:noProof/>
                <w:color w:val="FF0000"/>
              </w:rPr>
            </w:pPr>
          </w:p>
          <w:p w14:paraId="56B71672" w14:textId="77777777" w:rsidR="000420E8" w:rsidRPr="00B55EBE" w:rsidRDefault="000420E8" w:rsidP="00F34053">
            <w:pPr>
              <w:tabs>
                <w:tab w:val="left" w:pos="2280"/>
                <w:tab w:val="right" w:pos="7580"/>
              </w:tabs>
              <w:spacing w:line="276" w:lineRule="auto"/>
              <w:rPr>
                <w:rFonts w:asciiTheme="minorHAnsi" w:hAnsiTheme="minorHAnsi"/>
                <w:noProof/>
              </w:rPr>
            </w:pPr>
            <w:r w:rsidRPr="00B55EBE">
              <w:rPr>
                <w:rFonts w:asciiTheme="minorHAnsi" w:hAnsiTheme="minorHAnsi"/>
                <w:noProof/>
                <w:color w:val="FF0000"/>
              </w:rPr>
              <w:t>Cat. A</w:t>
            </w:r>
          </w:p>
        </w:tc>
        <w:tc>
          <w:tcPr>
            <w:tcW w:w="1419" w:type="dxa"/>
          </w:tcPr>
          <w:p w14:paraId="48E4E4B6"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1026F708"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41DFAA60"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3C97EEC1" w14:textId="77777777" w:rsidR="000420E8" w:rsidRPr="00B55EBE" w:rsidRDefault="000420E8" w:rsidP="00F34053">
            <w:pPr>
              <w:spacing w:line="276" w:lineRule="auto"/>
              <w:ind w:left="34"/>
              <w:outlineLvl w:val="0"/>
              <w:rPr>
                <w:rFonts w:asciiTheme="minorHAnsi" w:hAnsiTheme="minorHAnsi"/>
                <w:i/>
                <w:noProof/>
              </w:rPr>
            </w:pPr>
          </w:p>
          <w:p w14:paraId="2BAF3FB3" w14:textId="77777777" w:rsidR="000420E8" w:rsidRPr="00B55EBE" w:rsidRDefault="000420E8" w:rsidP="00F34053">
            <w:pPr>
              <w:spacing w:line="276" w:lineRule="auto"/>
              <w:ind w:left="34"/>
              <w:outlineLvl w:val="0"/>
              <w:rPr>
                <w:rFonts w:asciiTheme="minorHAnsi" w:hAnsiTheme="minorHAnsi"/>
                <w:i/>
                <w:noProof/>
              </w:rPr>
            </w:pPr>
          </w:p>
          <w:p w14:paraId="7D2B8AD8" w14:textId="77777777" w:rsidR="000420E8" w:rsidRPr="00B55EBE" w:rsidRDefault="000420E8" w:rsidP="00F34053">
            <w:pPr>
              <w:spacing w:line="276" w:lineRule="auto"/>
              <w:outlineLvl w:val="0"/>
              <w:rPr>
                <w:rFonts w:asciiTheme="minorHAnsi" w:hAnsiTheme="minorHAnsi"/>
                <w:i/>
                <w:noProof/>
              </w:rPr>
            </w:pPr>
          </w:p>
          <w:p w14:paraId="0A7A71FD"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a ───────</w:t>
            </w:r>
          </w:p>
          <w:p w14:paraId="1673B195" w14:textId="77777777" w:rsidR="000420E8" w:rsidRPr="00B55EBE" w:rsidRDefault="000420E8" w:rsidP="00F34053">
            <w:pPr>
              <w:spacing w:line="276" w:lineRule="auto"/>
              <w:ind w:left="34"/>
              <w:outlineLvl w:val="0"/>
              <w:rPr>
                <w:rFonts w:asciiTheme="minorHAnsi" w:hAnsiTheme="minorHAnsi"/>
                <w:i/>
                <w:noProof/>
              </w:rPr>
            </w:pPr>
          </w:p>
          <w:p w14:paraId="6F705D38" w14:textId="77777777" w:rsidR="000420E8" w:rsidRPr="00B55EBE" w:rsidRDefault="000420E8" w:rsidP="00F34053">
            <w:pPr>
              <w:spacing w:line="276" w:lineRule="auto"/>
              <w:ind w:left="34"/>
              <w:outlineLvl w:val="0"/>
              <w:rPr>
                <w:rFonts w:asciiTheme="minorHAnsi" w:hAnsiTheme="minorHAnsi"/>
                <w:i/>
                <w:noProof/>
              </w:rPr>
            </w:pPr>
          </w:p>
          <w:p w14:paraId="44B5211C" w14:textId="77777777" w:rsidR="000420E8" w:rsidRPr="00B55EBE" w:rsidRDefault="000420E8" w:rsidP="00F34053">
            <w:pPr>
              <w:spacing w:line="276" w:lineRule="auto"/>
              <w:outlineLvl w:val="0"/>
              <w:rPr>
                <w:rFonts w:asciiTheme="minorHAnsi" w:hAnsiTheme="minorHAnsi"/>
                <w:i/>
                <w:noProof/>
              </w:rPr>
            </w:pPr>
          </w:p>
          <w:p w14:paraId="73C3FB12" w14:textId="77777777" w:rsidR="000420E8" w:rsidRPr="00B55EBE" w:rsidRDefault="000420E8" w:rsidP="00F34053">
            <w:pPr>
              <w:spacing w:line="276" w:lineRule="auto"/>
              <w:outlineLvl w:val="0"/>
              <w:rPr>
                <w:rFonts w:asciiTheme="minorHAnsi" w:hAnsiTheme="minorHAnsi"/>
                <w:i/>
                <w:noProof/>
              </w:rPr>
            </w:pPr>
          </w:p>
          <w:p w14:paraId="4083E1D1"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b ───────</w:t>
            </w:r>
          </w:p>
          <w:p w14:paraId="1E7AE791" w14:textId="77777777" w:rsidR="000420E8" w:rsidRPr="00B55EBE" w:rsidRDefault="000420E8" w:rsidP="00F34053">
            <w:pPr>
              <w:spacing w:line="276" w:lineRule="auto"/>
              <w:outlineLvl w:val="0"/>
              <w:rPr>
                <w:rFonts w:asciiTheme="minorHAnsi" w:hAnsiTheme="minorHAnsi"/>
                <w:noProof/>
              </w:rPr>
            </w:pPr>
          </w:p>
        </w:tc>
      </w:tr>
      <w:tr w:rsidR="000420E8" w:rsidRPr="00B55EBE" w14:paraId="66C89CAE" w14:textId="77777777" w:rsidTr="00F34053">
        <w:trPr>
          <w:trHeight w:val="127"/>
          <w:jc w:val="center"/>
        </w:trPr>
        <w:tc>
          <w:tcPr>
            <w:tcW w:w="1413" w:type="dxa"/>
          </w:tcPr>
          <w:p w14:paraId="1C036484"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933E442"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37FCA15" w14:textId="77777777" w:rsidTr="00F34053">
        <w:trPr>
          <w:trHeight w:val="642"/>
          <w:jc w:val="center"/>
        </w:trPr>
        <w:tc>
          <w:tcPr>
            <w:tcW w:w="1413" w:type="dxa"/>
            <w:shd w:val="clear" w:color="auto" w:fill="F2F2F2" w:themeFill="background1" w:themeFillShade="F2"/>
          </w:tcPr>
          <w:p w14:paraId="392F9DD9"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72C7511D" w14:textId="77777777" w:rsidR="000420E8" w:rsidRPr="00B55EBE" w:rsidRDefault="000420E8"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ESSENTIËLE GEGEVENS</w:t>
            </w:r>
          </w:p>
        </w:tc>
      </w:tr>
      <w:tr w:rsidR="000420E8" w:rsidRPr="00B55EBE" w14:paraId="1E04EC05" w14:textId="77777777" w:rsidTr="00F34053">
        <w:trPr>
          <w:trHeight w:val="828"/>
          <w:jc w:val="center"/>
        </w:trPr>
        <w:tc>
          <w:tcPr>
            <w:tcW w:w="1413" w:type="dxa"/>
          </w:tcPr>
          <w:p w14:paraId="38786DE8" w14:textId="77777777" w:rsidR="000420E8" w:rsidRPr="00B55EBE" w:rsidRDefault="000420E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3.1</w:t>
            </w:r>
          </w:p>
        </w:tc>
        <w:tc>
          <w:tcPr>
            <w:tcW w:w="7658" w:type="dxa"/>
          </w:tcPr>
          <w:p w14:paraId="7F1D34CB" w14:textId="77777777" w:rsidR="000420E8" w:rsidRPr="00B55EBE" w:rsidRDefault="000420E8" w:rsidP="00F34053">
            <w:pPr>
              <w:pStyle w:val="NoSpacing"/>
              <w:spacing w:line="276" w:lineRule="auto"/>
              <w:rPr>
                <w:rFonts w:asciiTheme="minorHAnsi" w:hAnsiTheme="minorHAnsi"/>
                <w:noProof/>
                <w:spacing w:val="-2"/>
                <w:sz w:val="22"/>
                <w:szCs w:val="22"/>
              </w:rPr>
            </w:pPr>
            <w:r w:rsidRPr="00B55EBE">
              <w:rPr>
                <w:rFonts w:asciiTheme="minorHAnsi" w:hAnsiTheme="minorHAnsi"/>
                <w:noProof/>
                <w:spacing w:val="-2"/>
                <w:sz w:val="22"/>
                <w:szCs w:val="22"/>
              </w:rPr>
              <w:t>Belangen van bij de uitgifte/aanbieding betrokken natuurlijke en rechtspersonen</w:t>
            </w:r>
          </w:p>
          <w:p w14:paraId="1E7F55F2" w14:textId="77777777" w:rsidR="000420E8" w:rsidRPr="00B55EBE" w:rsidRDefault="000420E8" w:rsidP="00F34053">
            <w:pPr>
              <w:pStyle w:val="NoSpacing"/>
              <w:spacing w:line="276" w:lineRule="auto"/>
              <w:rPr>
                <w:rFonts w:asciiTheme="minorHAnsi" w:hAnsiTheme="minorHAnsi"/>
                <w:noProof/>
                <w:spacing w:val="-2"/>
                <w:sz w:val="22"/>
                <w:szCs w:val="22"/>
              </w:rPr>
            </w:pPr>
          </w:p>
          <w:p w14:paraId="1610E4AE" w14:textId="77777777" w:rsidR="000420E8" w:rsidRPr="00B55EBE" w:rsidRDefault="000420E8" w:rsidP="00F34053">
            <w:pPr>
              <w:tabs>
                <w:tab w:val="left" w:pos="0"/>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alle</w:t>
            </w:r>
            <w:r w:rsidRPr="00B55EBE">
              <w:rPr>
                <w:rFonts w:asciiTheme="minorHAnsi" w:hAnsiTheme="minorHAnsi"/>
                <w:noProof/>
              </w:rPr>
              <w:t xml:space="preserve"> belangen, </w:t>
            </w:r>
            <w:r w:rsidRPr="00B55EBE">
              <w:rPr>
                <w:rFonts w:asciiTheme="minorHAnsi" w:hAnsiTheme="minorHAnsi"/>
                <w:noProof/>
                <w:u w:val="single"/>
              </w:rPr>
              <w:t>met inbegrip van</w:t>
            </w:r>
            <w:r w:rsidRPr="00B55EBE">
              <w:rPr>
                <w:rFonts w:asciiTheme="minorHAnsi" w:hAnsiTheme="minorHAnsi"/>
                <w:noProof/>
              </w:rPr>
              <w:t xml:space="preserve"> een belangenconflict dat van betekenis is voor de uitgifte/aanbieding, met specificatie van</w:t>
            </w:r>
          </w:p>
          <w:p w14:paraId="2121B0CB" w14:textId="77777777" w:rsidR="000420E8" w:rsidRPr="00B55EBE" w:rsidRDefault="000420E8" w:rsidP="000420E8">
            <w:pPr>
              <w:pStyle w:val="ListParagraph"/>
              <w:numPr>
                <w:ilvl w:val="0"/>
                <w:numId w:val="20"/>
              </w:numPr>
              <w:tabs>
                <w:tab w:val="left" w:pos="0"/>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de betrokken personen en van</w:t>
            </w:r>
          </w:p>
          <w:p w14:paraId="24881D76" w14:textId="77777777" w:rsidR="000420E8" w:rsidRPr="00B55EBE" w:rsidRDefault="000420E8" w:rsidP="000420E8">
            <w:pPr>
              <w:pStyle w:val="ListParagraph"/>
              <w:numPr>
                <w:ilvl w:val="0"/>
                <w:numId w:val="20"/>
              </w:numPr>
              <w:tabs>
                <w:tab w:val="left" w:pos="0"/>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de aard van het belang.</w:t>
            </w:r>
          </w:p>
          <w:p w14:paraId="14DEF6CF" w14:textId="77777777" w:rsidR="000420E8" w:rsidRPr="00B55EBE" w:rsidRDefault="000420E8" w:rsidP="00F34053">
            <w:pPr>
              <w:pStyle w:val="NoSpacing"/>
              <w:spacing w:line="276" w:lineRule="auto"/>
              <w:rPr>
                <w:rFonts w:asciiTheme="minorHAnsi" w:hAnsiTheme="minorHAnsi"/>
                <w:bCs/>
                <w:noProof/>
                <w:color w:val="FF0000"/>
                <w:sz w:val="22"/>
                <w:szCs w:val="22"/>
              </w:rPr>
            </w:pPr>
          </w:p>
          <w:p w14:paraId="48AF2CDB"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bCs/>
                <w:noProof/>
                <w:color w:val="FF0000"/>
                <w:sz w:val="22"/>
                <w:szCs w:val="22"/>
              </w:rPr>
              <w:t>Cat. C</w:t>
            </w:r>
          </w:p>
        </w:tc>
        <w:tc>
          <w:tcPr>
            <w:tcW w:w="1419" w:type="dxa"/>
          </w:tcPr>
          <w:p w14:paraId="0358963E" w14:textId="77777777" w:rsidR="000420E8" w:rsidRPr="00B55EBE" w:rsidRDefault="000420E8" w:rsidP="00F34053">
            <w:pPr>
              <w:spacing w:line="276" w:lineRule="auto"/>
              <w:ind w:left="34"/>
              <w:outlineLvl w:val="0"/>
              <w:rPr>
                <w:rFonts w:asciiTheme="minorHAnsi" w:hAnsiTheme="minorHAnsi"/>
                <w:i/>
                <w:noProof/>
              </w:rPr>
            </w:pPr>
          </w:p>
          <w:p w14:paraId="78888357"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28239100"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777E7228"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48EE5B79"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a ───────</w:t>
            </w:r>
          </w:p>
          <w:p w14:paraId="7B37FD02" w14:textId="77777777" w:rsidR="000420E8" w:rsidRPr="00B55EBE" w:rsidRDefault="000420E8" w:rsidP="00F34053">
            <w:pPr>
              <w:spacing w:line="276" w:lineRule="auto"/>
              <w:ind w:left="34"/>
              <w:outlineLvl w:val="0"/>
              <w:rPr>
                <w:rFonts w:asciiTheme="minorHAnsi" w:hAnsiTheme="minorHAnsi"/>
                <w:i/>
                <w:noProof/>
              </w:rPr>
            </w:pPr>
          </w:p>
          <w:p w14:paraId="2DF21D94"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b ───────</w:t>
            </w:r>
          </w:p>
          <w:p w14:paraId="3C658750" w14:textId="77777777" w:rsidR="000420E8" w:rsidRPr="00B55EBE" w:rsidRDefault="000420E8" w:rsidP="00F34053">
            <w:pPr>
              <w:spacing w:line="276" w:lineRule="auto"/>
              <w:ind w:left="34"/>
              <w:outlineLvl w:val="0"/>
              <w:rPr>
                <w:rFonts w:asciiTheme="minorHAnsi" w:hAnsiTheme="minorHAnsi"/>
                <w:noProof/>
              </w:rPr>
            </w:pPr>
          </w:p>
        </w:tc>
      </w:tr>
      <w:tr w:rsidR="000420E8" w:rsidRPr="00B55EBE" w14:paraId="7F65687B" w14:textId="77777777" w:rsidTr="00F34053">
        <w:trPr>
          <w:trHeight w:val="53"/>
          <w:jc w:val="center"/>
        </w:trPr>
        <w:tc>
          <w:tcPr>
            <w:tcW w:w="1413" w:type="dxa"/>
          </w:tcPr>
          <w:p w14:paraId="3DDF3B22"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7EC4D7C"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8D02653" w14:textId="77777777" w:rsidTr="00F34053">
        <w:trPr>
          <w:trHeight w:val="573"/>
          <w:jc w:val="center"/>
        </w:trPr>
        <w:tc>
          <w:tcPr>
            <w:tcW w:w="1413" w:type="dxa"/>
          </w:tcPr>
          <w:p w14:paraId="70664019"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3.2</w:t>
            </w:r>
          </w:p>
        </w:tc>
        <w:tc>
          <w:tcPr>
            <w:tcW w:w="7658" w:type="dxa"/>
          </w:tcPr>
          <w:p w14:paraId="1DB60462"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(Uitsluitend retail)</w:t>
            </w:r>
          </w:p>
          <w:p w14:paraId="6AD2DC78" w14:textId="77777777" w:rsidR="000420E8" w:rsidRPr="00B55EBE" w:rsidRDefault="000420E8" w:rsidP="00F34053">
            <w:pPr>
              <w:spacing w:line="276" w:lineRule="auto"/>
              <w:rPr>
                <w:rFonts w:asciiTheme="minorHAnsi" w:hAnsiTheme="minorHAnsi"/>
                <w:noProof/>
                <w:spacing w:val="-4"/>
              </w:rPr>
            </w:pPr>
          </w:p>
          <w:p w14:paraId="3660E2A0"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noProof/>
                <w:spacing w:val="-4"/>
              </w:rPr>
              <w:t xml:space="preserve">Redenen voor de aanbieding aan het publiek of voor de toelating tot de handel wanneer het niet gaat om het maken van winst en/of het afdekken van bepaalde risico’s. Bij aanbieding aan het publiek, </w:t>
            </w:r>
            <w:r w:rsidRPr="00B55EBE">
              <w:rPr>
                <w:rFonts w:asciiTheme="minorHAnsi" w:hAnsiTheme="minorHAnsi"/>
                <w:b/>
                <w:noProof/>
                <w:spacing w:val="-4"/>
              </w:rPr>
              <w:t>vermelding</w:t>
            </w:r>
            <w:r w:rsidRPr="00B55EBE">
              <w:rPr>
                <w:rFonts w:asciiTheme="minorHAnsi" w:hAnsiTheme="minorHAnsi"/>
                <w:noProof/>
                <w:spacing w:val="-4"/>
              </w:rPr>
              <w:t xml:space="preserve"> van de geraamde totale kosten van de uitgifte/aanbieding en geraamde netto-opbrengsten. Deze kosten en opbrengsten dienen te worden uitgesplitst naar voornaamste bestemmingen en gepresenteerd in orde van belangrijkheid van deze bestemmingen. </w:t>
            </w:r>
            <w:r w:rsidRPr="00B55EBE">
              <w:rPr>
                <w:rFonts w:asciiTheme="minorHAnsi" w:hAnsiTheme="minorHAnsi"/>
                <w:noProof/>
                <w:spacing w:val="-4"/>
                <w:u w:val="single"/>
              </w:rPr>
              <w:t>Indien</w:t>
            </w:r>
            <w:r w:rsidRPr="00B55EBE">
              <w:rPr>
                <w:rFonts w:asciiTheme="minorHAnsi" w:hAnsiTheme="minorHAnsi"/>
                <w:noProof/>
                <w:spacing w:val="-4"/>
              </w:rPr>
              <w:t xml:space="preserve"> de uitgevende instelling weet dat de verwachte opbrengsten ontoereikend zullen zijn om </w:t>
            </w:r>
            <w:r w:rsidRPr="00B55EBE">
              <w:rPr>
                <w:rFonts w:asciiTheme="minorHAnsi" w:hAnsiTheme="minorHAnsi"/>
                <w:noProof/>
                <w:spacing w:val="-4"/>
                <w:u w:val="single"/>
              </w:rPr>
              <w:t>alle</w:t>
            </w:r>
            <w:r w:rsidRPr="00B55EBE">
              <w:rPr>
                <w:rFonts w:asciiTheme="minorHAnsi" w:hAnsiTheme="minorHAnsi"/>
                <w:noProof/>
                <w:spacing w:val="-4"/>
              </w:rPr>
              <w:t xml:space="preserve"> beoogde bestemmingen te financieren, worden het bedrag en de bronnen van de andere benodigde financieringsmiddelen vermeld.</w:t>
            </w:r>
          </w:p>
          <w:p w14:paraId="3DE2F7DB"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474B5D55"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1485860"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F733431"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r w:rsidRPr="00B55EBE">
              <w:rPr>
                <w:rFonts w:asciiTheme="minorHAnsi" w:hAnsiTheme="minorHAnsi"/>
                <w:i/>
                <w:noProof/>
              </w:rPr>
              <w:t>───────</w:t>
            </w:r>
          </w:p>
          <w:p w14:paraId="41A6030F" w14:textId="77777777" w:rsidR="000420E8" w:rsidRPr="00B55EBE" w:rsidRDefault="000420E8" w:rsidP="00F34053">
            <w:pPr>
              <w:spacing w:line="276" w:lineRule="auto"/>
              <w:outlineLvl w:val="0"/>
              <w:rPr>
                <w:rFonts w:asciiTheme="minorHAnsi" w:hAnsiTheme="minorHAnsi"/>
                <w:noProof/>
              </w:rPr>
            </w:pPr>
          </w:p>
        </w:tc>
      </w:tr>
      <w:tr w:rsidR="000420E8" w:rsidRPr="00B55EBE" w14:paraId="06505215" w14:textId="77777777" w:rsidTr="00F34053">
        <w:trPr>
          <w:trHeight w:val="53"/>
          <w:jc w:val="center"/>
        </w:trPr>
        <w:tc>
          <w:tcPr>
            <w:tcW w:w="1413" w:type="dxa"/>
          </w:tcPr>
          <w:p w14:paraId="045B09C2"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3921585"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28176AC8" w14:textId="77777777" w:rsidTr="00F34053">
        <w:trPr>
          <w:trHeight w:val="573"/>
          <w:jc w:val="center"/>
        </w:trPr>
        <w:tc>
          <w:tcPr>
            <w:tcW w:w="1413" w:type="dxa"/>
          </w:tcPr>
          <w:p w14:paraId="52699D09"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3.3</w:t>
            </w:r>
          </w:p>
        </w:tc>
        <w:tc>
          <w:tcPr>
            <w:tcW w:w="7658" w:type="dxa"/>
          </w:tcPr>
          <w:p w14:paraId="38BA3EF5" w14:textId="77777777" w:rsidR="000420E8" w:rsidRPr="00B55EBE" w:rsidRDefault="000420E8" w:rsidP="00F34053">
            <w:pPr>
              <w:pStyle w:val="NoSpacing"/>
              <w:spacing w:line="276" w:lineRule="auto"/>
              <w:rPr>
                <w:rFonts w:asciiTheme="minorHAnsi" w:hAnsiTheme="minorHAnsi"/>
                <w:noProof/>
                <w:spacing w:val="-6"/>
                <w:sz w:val="22"/>
                <w:szCs w:val="22"/>
              </w:rPr>
            </w:pPr>
            <w:r w:rsidRPr="00B55EBE">
              <w:rPr>
                <w:rFonts w:asciiTheme="minorHAnsi" w:hAnsiTheme="minorHAnsi"/>
                <w:noProof/>
                <w:sz w:val="22"/>
                <w:szCs w:val="22"/>
              </w:rPr>
              <w:t>(Uit</w:t>
            </w:r>
            <w:r w:rsidRPr="00B55EBE">
              <w:rPr>
                <w:rFonts w:asciiTheme="minorHAnsi" w:eastAsia="Courier New" w:hAnsiTheme="minorHAnsi"/>
                <w:noProof/>
                <w:sz w:val="22"/>
                <w:szCs w:val="22"/>
              </w:rPr>
              <w:t>s</w:t>
            </w:r>
            <w:r w:rsidRPr="00B55EBE">
              <w:rPr>
                <w:rFonts w:asciiTheme="minorHAnsi" w:hAnsiTheme="minorHAnsi"/>
                <w:noProof/>
                <w:spacing w:val="-6"/>
                <w:sz w:val="22"/>
                <w:szCs w:val="22"/>
              </w:rPr>
              <w:t>luitend wholesale)</w:t>
            </w:r>
          </w:p>
          <w:p w14:paraId="5C0E0AEE" w14:textId="77777777" w:rsidR="000420E8" w:rsidRPr="00B55EBE" w:rsidRDefault="000420E8" w:rsidP="00F34053">
            <w:pPr>
              <w:pStyle w:val="NoSpacing"/>
              <w:spacing w:line="276" w:lineRule="auto"/>
              <w:rPr>
                <w:rFonts w:asciiTheme="minorHAnsi" w:hAnsiTheme="minorHAnsi"/>
                <w:noProof/>
                <w:sz w:val="22"/>
                <w:szCs w:val="22"/>
              </w:rPr>
            </w:pPr>
          </w:p>
          <w:p w14:paraId="21C622B5"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Redenen voor de uitgifte wanneer het niet gaat om het maken van winst en/of het afdekken van bepaalde risico’s.</w:t>
            </w:r>
          </w:p>
          <w:p w14:paraId="492E2FDA"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0BEE9D95"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5C20195F"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567A2CD9"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tc>
      </w:tr>
      <w:tr w:rsidR="000420E8" w:rsidRPr="00B55EBE" w14:paraId="6E53BC8D" w14:textId="77777777" w:rsidTr="00F34053">
        <w:trPr>
          <w:trHeight w:val="53"/>
          <w:jc w:val="center"/>
        </w:trPr>
        <w:tc>
          <w:tcPr>
            <w:tcW w:w="1413" w:type="dxa"/>
          </w:tcPr>
          <w:p w14:paraId="25684E5A"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D92A86A"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995C3FF" w14:textId="77777777" w:rsidTr="00F34053">
        <w:trPr>
          <w:trHeight w:val="642"/>
          <w:jc w:val="center"/>
        </w:trPr>
        <w:tc>
          <w:tcPr>
            <w:tcW w:w="1413" w:type="dxa"/>
            <w:shd w:val="clear" w:color="auto" w:fill="F2F2F2" w:themeFill="background1" w:themeFillShade="F2"/>
          </w:tcPr>
          <w:p w14:paraId="1D756975"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3C5B6746"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INFORMATIE OVER DE EFFECTEN DIE ZULLEN WORDEN AANGEBODEN/TOT DE HANDEL ZULLEN WORDEN TOEGELATEN</w:t>
            </w:r>
          </w:p>
        </w:tc>
      </w:tr>
      <w:tr w:rsidR="000420E8" w:rsidRPr="00B55EBE" w14:paraId="4F236860" w14:textId="77777777" w:rsidTr="00F34053">
        <w:trPr>
          <w:trHeight w:val="573"/>
          <w:jc w:val="center"/>
        </w:trPr>
        <w:tc>
          <w:tcPr>
            <w:tcW w:w="1413" w:type="dxa"/>
          </w:tcPr>
          <w:p w14:paraId="218CBFC4"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4.1</w:t>
            </w:r>
          </w:p>
        </w:tc>
        <w:tc>
          <w:tcPr>
            <w:tcW w:w="7658" w:type="dxa"/>
          </w:tcPr>
          <w:p w14:paraId="2FA58989" w14:textId="77777777" w:rsidR="000420E8" w:rsidRPr="00B55EBE" w:rsidRDefault="000420E8" w:rsidP="00F34053">
            <w:pPr>
              <w:pStyle w:val="NoSpacing"/>
              <w:spacing w:line="276" w:lineRule="auto"/>
              <w:rPr>
                <w:rFonts w:asciiTheme="minorHAnsi" w:hAnsiTheme="minorHAnsi"/>
                <w:noProof/>
                <w:sz w:val="22"/>
                <w:szCs w:val="22"/>
              </w:rPr>
            </w:pPr>
          </w:p>
          <w:p w14:paraId="7C9A239C" w14:textId="50B2D5C7" w:rsidR="000420E8" w:rsidRPr="0089492D" w:rsidRDefault="000420E8" w:rsidP="0089492D">
            <w:pPr>
              <w:pStyle w:val="NoSpacing"/>
              <w:numPr>
                <w:ilvl w:val="0"/>
                <w:numId w:val="3"/>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het type, de categorie en het aantal van de effecten </w:t>
            </w:r>
            <w:r w:rsidR="0089492D" w:rsidRPr="0089492D">
              <w:rPr>
                <w:rFonts w:asciiTheme="minorHAnsi" w:hAnsiTheme="minorHAnsi"/>
                <w:noProof/>
                <w:sz w:val="22"/>
                <w:szCs w:val="22"/>
              </w:rPr>
              <w:t xml:space="preserve">die aan het publiek worden aangeboden en/of tot de handel worden toegelaten; </w:t>
            </w:r>
            <w:r w:rsidRPr="0089492D">
              <w:rPr>
                <w:rFonts w:asciiTheme="minorHAnsi" w:hAnsiTheme="minorHAnsi"/>
                <w:noProof/>
                <w:color w:val="FF0000"/>
                <w:sz w:val="22"/>
                <w:szCs w:val="22"/>
              </w:rPr>
              <w:t xml:space="preserve">Cat. </w:t>
            </w:r>
            <w:r w:rsidR="00DE7242" w:rsidRPr="0089492D">
              <w:rPr>
                <w:rFonts w:asciiTheme="minorHAnsi" w:hAnsiTheme="minorHAnsi"/>
                <w:noProof/>
                <w:color w:val="FF0000"/>
                <w:sz w:val="22"/>
                <w:szCs w:val="22"/>
              </w:rPr>
              <w:t>B</w:t>
            </w:r>
          </w:p>
          <w:p w14:paraId="40550584" w14:textId="77777777" w:rsidR="000420E8" w:rsidRPr="00B55EBE" w:rsidRDefault="000420E8" w:rsidP="00F34053">
            <w:pPr>
              <w:pStyle w:val="NoSpacing"/>
              <w:spacing w:line="276" w:lineRule="auto"/>
              <w:rPr>
                <w:rFonts w:asciiTheme="minorHAnsi" w:hAnsiTheme="minorHAnsi"/>
                <w:noProof/>
                <w:sz w:val="22"/>
                <w:szCs w:val="22"/>
              </w:rPr>
            </w:pPr>
          </w:p>
          <w:p w14:paraId="18C17DE2" w14:textId="75BCDDCC" w:rsidR="000420E8" w:rsidRPr="00B55EBE" w:rsidRDefault="000420E8" w:rsidP="000420E8">
            <w:pPr>
              <w:pStyle w:val="ListParagraph"/>
              <w:numPr>
                <w:ilvl w:val="0"/>
                <w:numId w:val="3"/>
              </w:numPr>
              <w:spacing w:after="0"/>
              <w:rPr>
                <w:rFonts w:asciiTheme="minorHAnsi" w:hAnsiTheme="minorHAnsi"/>
                <w:noProof/>
              </w:rPr>
            </w:pPr>
            <w:r w:rsidRPr="00B55EBE">
              <w:rPr>
                <w:rFonts w:asciiTheme="minorHAnsi" w:hAnsiTheme="minorHAnsi"/>
                <w:noProof/>
                <w:spacing w:val="-4"/>
              </w:rPr>
              <w:t xml:space="preserve">de internationale effectenidentificatiecode (international securities identification number — ISIN”) van de effecten </w:t>
            </w:r>
            <w:r w:rsidR="0089492D">
              <w:t xml:space="preserve">die aan het publiek worden aangeboden en/of tot de handel worden toegelaten. </w:t>
            </w:r>
            <w:r w:rsidRPr="00B55EBE">
              <w:rPr>
                <w:rFonts w:asciiTheme="minorHAnsi" w:hAnsiTheme="minorHAnsi"/>
                <w:noProof/>
                <w:color w:val="FF0000"/>
              </w:rPr>
              <w:t>Cat. C</w:t>
            </w:r>
          </w:p>
          <w:p w14:paraId="52071447" w14:textId="77777777" w:rsidR="000420E8" w:rsidRPr="00B55EBE" w:rsidRDefault="000420E8" w:rsidP="00F34053">
            <w:pPr>
              <w:spacing w:line="276" w:lineRule="auto"/>
              <w:rPr>
                <w:rFonts w:asciiTheme="minorHAnsi" w:hAnsiTheme="minorHAnsi"/>
                <w:noProof/>
              </w:rPr>
            </w:pPr>
          </w:p>
        </w:tc>
        <w:tc>
          <w:tcPr>
            <w:tcW w:w="1419" w:type="dxa"/>
          </w:tcPr>
          <w:p w14:paraId="74A1C513"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7D126F92"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474F360A" w14:textId="77777777" w:rsidR="000420E8" w:rsidRPr="00B55EBE" w:rsidRDefault="000420E8" w:rsidP="00F34053">
            <w:pPr>
              <w:spacing w:line="276" w:lineRule="auto"/>
              <w:ind w:left="34"/>
              <w:outlineLvl w:val="0"/>
              <w:rPr>
                <w:rFonts w:asciiTheme="minorHAnsi" w:hAnsiTheme="minorHAnsi"/>
                <w:i/>
                <w:noProof/>
              </w:rPr>
            </w:pPr>
          </w:p>
          <w:p w14:paraId="44D8FD2B" w14:textId="77777777" w:rsidR="000420E8" w:rsidRPr="00B55EBE" w:rsidRDefault="000420E8" w:rsidP="00F34053">
            <w:pPr>
              <w:spacing w:line="276" w:lineRule="auto"/>
              <w:ind w:left="34"/>
              <w:outlineLvl w:val="0"/>
              <w:rPr>
                <w:rFonts w:asciiTheme="minorHAnsi" w:hAnsiTheme="minorHAnsi"/>
                <w:i/>
                <w:noProof/>
              </w:rPr>
            </w:pPr>
          </w:p>
          <w:p w14:paraId="537524CD"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50119F91" w14:textId="77777777" w:rsidR="000420E8" w:rsidRPr="00B55EBE" w:rsidRDefault="000420E8" w:rsidP="00F34053">
            <w:pPr>
              <w:spacing w:line="276" w:lineRule="auto"/>
              <w:ind w:left="34"/>
              <w:outlineLvl w:val="0"/>
              <w:rPr>
                <w:rFonts w:asciiTheme="minorHAnsi" w:hAnsiTheme="minorHAnsi"/>
                <w:noProof/>
              </w:rPr>
            </w:pPr>
          </w:p>
        </w:tc>
      </w:tr>
      <w:tr w:rsidR="000420E8" w:rsidRPr="00B55EBE" w14:paraId="361B8ECD" w14:textId="77777777" w:rsidTr="00F34053">
        <w:trPr>
          <w:trHeight w:val="53"/>
          <w:jc w:val="center"/>
        </w:trPr>
        <w:tc>
          <w:tcPr>
            <w:tcW w:w="1413" w:type="dxa"/>
          </w:tcPr>
          <w:p w14:paraId="1C67F787"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B8FC8EA"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2FC2041" w14:textId="77777777" w:rsidTr="00F34053">
        <w:trPr>
          <w:trHeight w:val="573"/>
          <w:jc w:val="center"/>
        </w:trPr>
        <w:tc>
          <w:tcPr>
            <w:tcW w:w="1413" w:type="dxa"/>
          </w:tcPr>
          <w:p w14:paraId="5A42277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4.2</w:t>
            </w:r>
          </w:p>
        </w:tc>
        <w:tc>
          <w:tcPr>
            <w:tcW w:w="7658" w:type="dxa"/>
          </w:tcPr>
          <w:p w14:paraId="36F1B828"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rPr>
              <w:t>Munteenheid waarin de effecten worden uitgegeven.</w:t>
            </w:r>
          </w:p>
          <w:p w14:paraId="7232B6E3" w14:textId="77777777" w:rsidR="000420E8" w:rsidRPr="00B55EBE" w:rsidRDefault="000420E8" w:rsidP="00F34053">
            <w:pPr>
              <w:spacing w:line="276" w:lineRule="auto"/>
              <w:rPr>
                <w:rFonts w:asciiTheme="minorHAnsi" w:hAnsiTheme="minorHAnsi"/>
                <w:noProof/>
                <w:color w:val="FF0000"/>
              </w:rPr>
            </w:pPr>
          </w:p>
          <w:p w14:paraId="1E9F12EF"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57A62706"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1C3406F8"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tc>
      </w:tr>
      <w:tr w:rsidR="000420E8" w:rsidRPr="00B55EBE" w14:paraId="0DBFFD7E" w14:textId="77777777" w:rsidTr="00F34053">
        <w:trPr>
          <w:trHeight w:val="53"/>
          <w:jc w:val="center"/>
        </w:trPr>
        <w:tc>
          <w:tcPr>
            <w:tcW w:w="1413" w:type="dxa"/>
          </w:tcPr>
          <w:p w14:paraId="6D6E0E04"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21C9655"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2E0E758E" w14:textId="77777777" w:rsidTr="00F34053">
        <w:trPr>
          <w:trHeight w:val="573"/>
          <w:jc w:val="center"/>
        </w:trPr>
        <w:tc>
          <w:tcPr>
            <w:tcW w:w="1413" w:type="dxa"/>
          </w:tcPr>
          <w:p w14:paraId="196C909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4.3</w:t>
            </w:r>
          </w:p>
        </w:tc>
        <w:tc>
          <w:tcPr>
            <w:tcW w:w="7658" w:type="dxa"/>
          </w:tcPr>
          <w:p w14:paraId="74F46F3C"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noProof/>
                <w:spacing w:val="-6"/>
                <w:u w:val="single"/>
              </w:rPr>
              <w:t>In geval</w:t>
            </w:r>
            <w:r w:rsidRPr="00B55EBE">
              <w:rPr>
                <w:rFonts w:asciiTheme="minorHAnsi" w:hAnsiTheme="minorHAnsi"/>
                <w:noProof/>
                <w:spacing w:val="-6"/>
              </w:rPr>
              <w:t xml:space="preserve"> van nieuwe uitgiften wordt melding gemaakt van de besluiten, machtigingen en goedkeuringen op grond waarvan de effecten zijn of zullen worden gecreëerd en/of uitgegeven.</w:t>
            </w:r>
          </w:p>
          <w:p w14:paraId="605C4456" w14:textId="77777777" w:rsidR="000420E8" w:rsidRPr="00B55EBE" w:rsidRDefault="000420E8" w:rsidP="00F34053">
            <w:pPr>
              <w:spacing w:line="276" w:lineRule="auto"/>
              <w:rPr>
                <w:rFonts w:asciiTheme="minorHAnsi" w:hAnsiTheme="minorHAnsi"/>
                <w:bCs/>
                <w:noProof/>
              </w:rPr>
            </w:pPr>
          </w:p>
          <w:p w14:paraId="4EB674AD"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48A6FE18"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496EB21D"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6B3E2BE" w14:textId="77777777" w:rsidR="000420E8" w:rsidRPr="00B55EBE" w:rsidRDefault="000420E8" w:rsidP="00F34053">
            <w:pPr>
              <w:spacing w:line="276" w:lineRule="auto"/>
              <w:outlineLvl w:val="0"/>
              <w:rPr>
                <w:rFonts w:asciiTheme="minorHAnsi" w:hAnsiTheme="minorHAnsi"/>
                <w:noProof/>
              </w:rPr>
            </w:pPr>
            <w:r w:rsidRPr="00B55EBE">
              <w:rPr>
                <w:rFonts w:asciiTheme="minorHAnsi" w:hAnsiTheme="minorHAnsi"/>
                <w:i/>
                <w:noProof/>
              </w:rPr>
              <w:t>───────</w:t>
            </w:r>
          </w:p>
        </w:tc>
      </w:tr>
      <w:tr w:rsidR="000420E8" w:rsidRPr="00B55EBE" w14:paraId="163D5B84" w14:textId="77777777" w:rsidTr="00F34053">
        <w:trPr>
          <w:trHeight w:val="53"/>
          <w:jc w:val="center"/>
        </w:trPr>
        <w:tc>
          <w:tcPr>
            <w:tcW w:w="1413" w:type="dxa"/>
          </w:tcPr>
          <w:p w14:paraId="7BC09CF4"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522AB6"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250E1A57" w14:textId="77777777" w:rsidTr="00F34053">
        <w:trPr>
          <w:trHeight w:val="573"/>
          <w:jc w:val="center"/>
        </w:trPr>
        <w:tc>
          <w:tcPr>
            <w:tcW w:w="1413" w:type="dxa"/>
          </w:tcPr>
          <w:p w14:paraId="4AEC90C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4.4</w:t>
            </w:r>
          </w:p>
        </w:tc>
        <w:tc>
          <w:tcPr>
            <w:tcW w:w="7658" w:type="dxa"/>
          </w:tcPr>
          <w:p w14:paraId="707BC4A3"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b/>
                <w:noProof/>
                <w:spacing w:val="-5"/>
              </w:rPr>
              <w:t>Beschrijving</w:t>
            </w:r>
            <w:r w:rsidRPr="00B55EBE">
              <w:rPr>
                <w:rFonts w:asciiTheme="minorHAnsi" w:hAnsiTheme="minorHAnsi"/>
                <w:noProof/>
                <w:spacing w:val="-5"/>
              </w:rPr>
              <w:t xml:space="preserve"> van </w:t>
            </w:r>
            <w:r w:rsidRPr="00B55EBE">
              <w:rPr>
                <w:rFonts w:asciiTheme="minorHAnsi" w:hAnsiTheme="minorHAnsi"/>
                <w:noProof/>
                <w:spacing w:val="-5"/>
                <w:u w:val="single"/>
              </w:rPr>
              <w:t>eventuele</w:t>
            </w:r>
            <w:r w:rsidRPr="00B55EBE">
              <w:rPr>
                <w:rFonts w:asciiTheme="minorHAnsi" w:hAnsiTheme="minorHAnsi"/>
                <w:noProof/>
                <w:spacing w:val="-5"/>
              </w:rPr>
              <w:t xml:space="preserve"> beperkingen op de overdraagbaarheid van de effecten.</w:t>
            </w:r>
          </w:p>
          <w:p w14:paraId="57339BF2" w14:textId="77777777" w:rsidR="000420E8" w:rsidRPr="00B55EBE" w:rsidRDefault="000420E8" w:rsidP="00F34053">
            <w:pPr>
              <w:spacing w:line="276" w:lineRule="auto"/>
              <w:rPr>
                <w:rFonts w:asciiTheme="minorHAnsi" w:hAnsiTheme="minorHAnsi"/>
                <w:bCs/>
                <w:noProof/>
              </w:rPr>
            </w:pPr>
          </w:p>
          <w:p w14:paraId="71F28121"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noProof/>
                <w:color w:val="FF0000"/>
              </w:rPr>
              <w:t>Cat. B</w:t>
            </w:r>
          </w:p>
        </w:tc>
        <w:tc>
          <w:tcPr>
            <w:tcW w:w="1419" w:type="dxa"/>
          </w:tcPr>
          <w:p w14:paraId="7F50D69B"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5B45EFD1"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tc>
      </w:tr>
      <w:tr w:rsidR="000420E8" w:rsidRPr="00B55EBE" w14:paraId="67BBA00B" w14:textId="77777777" w:rsidTr="00F34053">
        <w:trPr>
          <w:trHeight w:val="53"/>
          <w:jc w:val="center"/>
        </w:trPr>
        <w:tc>
          <w:tcPr>
            <w:tcW w:w="1413" w:type="dxa"/>
          </w:tcPr>
          <w:p w14:paraId="29154749"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05C8088"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EB7670B" w14:textId="77777777" w:rsidTr="00F34053">
        <w:trPr>
          <w:trHeight w:val="1589"/>
          <w:jc w:val="center"/>
        </w:trPr>
        <w:tc>
          <w:tcPr>
            <w:tcW w:w="1413" w:type="dxa"/>
          </w:tcPr>
          <w:p w14:paraId="23F7C082"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lastRenderedPageBreak/>
              <w:t>4.5</w:t>
            </w:r>
          </w:p>
        </w:tc>
        <w:tc>
          <w:tcPr>
            <w:tcW w:w="7658" w:type="dxa"/>
          </w:tcPr>
          <w:p w14:paraId="72A0EE06"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(Uitsluitend retail)</w:t>
            </w:r>
          </w:p>
          <w:p w14:paraId="22D8623A" w14:textId="77777777" w:rsidR="000420E8" w:rsidRPr="00B55EBE" w:rsidRDefault="000420E8" w:rsidP="00F34053">
            <w:pPr>
              <w:pStyle w:val="NoSpacing"/>
              <w:spacing w:line="276" w:lineRule="auto"/>
              <w:rPr>
                <w:rFonts w:asciiTheme="minorHAnsi" w:hAnsiTheme="minorHAnsi"/>
                <w:noProof/>
                <w:sz w:val="22"/>
                <w:szCs w:val="22"/>
              </w:rPr>
            </w:pPr>
          </w:p>
          <w:p w14:paraId="623D2342" w14:textId="77777777" w:rsidR="000420E8" w:rsidRPr="00B55EBE" w:rsidRDefault="000420E8" w:rsidP="000420E8">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waarschuwing</w:t>
            </w:r>
            <w:r w:rsidRPr="00B55EBE">
              <w:rPr>
                <w:rFonts w:asciiTheme="minorHAnsi" w:hAnsiTheme="minorHAnsi"/>
                <w:noProof/>
                <w:sz w:val="22"/>
                <w:szCs w:val="22"/>
              </w:rPr>
              <w:t xml:space="preserve"> dat de belastingwetgeving van de lidstaat van de belegger en van het land van oprichting van de uitgevende instelling een weerslag kan hebben op de inkomsten uit de effecten.</w:t>
            </w:r>
          </w:p>
          <w:p w14:paraId="5E7E9329" w14:textId="77777777" w:rsidR="000420E8" w:rsidRPr="00B55EBE" w:rsidRDefault="000420E8" w:rsidP="000420E8">
            <w:pPr>
              <w:pStyle w:val="NoSpacing"/>
              <w:numPr>
                <w:ilvl w:val="0"/>
                <w:numId w:val="21"/>
              </w:numPr>
              <w:spacing w:line="276" w:lineRule="auto"/>
              <w:rPr>
                <w:rFonts w:asciiTheme="minorHAnsi" w:hAnsiTheme="minorHAnsi"/>
                <w:noProof/>
                <w:sz w:val="22"/>
                <w:szCs w:val="22"/>
              </w:rPr>
            </w:pPr>
            <w:r w:rsidRPr="00B55EBE">
              <w:rPr>
                <w:rFonts w:asciiTheme="minorHAnsi" w:hAnsiTheme="minorHAnsi"/>
                <w:b/>
                <w:noProof/>
                <w:spacing w:val="-4"/>
                <w:sz w:val="22"/>
                <w:szCs w:val="22"/>
              </w:rPr>
              <w:t xml:space="preserve">Informatie </w:t>
            </w:r>
            <w:r w:rsidRPr="00B55EBE">
              <w:rPr>
                <w:rFonts w:asciiTheme="minorHAnsi" w:hAnsiTheme="minorHAnsi"/>
                <w:noProof/>
                <w:spacing w:val="-4"/>
                <w:sz w:val="22"/>
                <w:szCs w:val="22"/>
              </w:rPr>
              <w:t>over belastingheffing over de effecten wanneer de voorgestelde belegging voor dat type belegging een specifieke fiscale regeling meebrengt.</w:t>
            </w:r>
          </w:p>
          <w:p w14:paraId="38E07339" w14:textId="77777777" w:rsidR="000420E8" w:rsidRPr="00B55EBE" w:rsidRDefault="000420E8" w:rsidP="00F34053">
            <w:pPr>
              <w:spacing w:line="276" w:lineRule="auto"/>
              <w:rPr>
                <w:rFonts w:asciiTheme="minorHAnsi" w:hAnsiTheme="minorHAnsi"/>
                <w:noProof/>
                <w:color w:val="FF0000"/>
              </w:rPr>
            </w:pPr>
          </w:p>
          <w:p w14:paraId="15B117B1"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A</w:t>
            </w:r>
          </w:p>
        </w:tc>
        <w:tc>
          <w:tcPr>
            <w:tcW w:w="1419" w:type="dxa"/>
          </w:tcPr>
          <w:p w14:paraId="45E6ADCD"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DA67CC5"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70D6F9A"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197F3F37" w14:textId="77777777" w:rsidR="000420E8" w:rsidRPr="00B55EBE" w:rsidRDefault="000420E8" w:rsidP="00F34053">
            <w:pPr>
              <w:spacing w:line="276" w:lineRule="auto"/>
              <w:ind w:left="34"/>
              <w:outlineLvl w:val="0"/>
              <w:rPr>
                <w:rFonts w:asciiTheme="minorHAnsi" w:hAnsiTheme="minorHAnsi"/>
                <w:i/>
                <w:noProof/>
              </w:rPr>
            </w:pPr>
          </w:p>
          <w:p w14:paraId="41A8D368" w14:textId="77777777" w:rsidR="000420E8" w:rsidRPr="00B55EBE" w:rsidRDefault="000420E8" w:rsidP="00F34053">
            <w:pPr>
              <w:spacing w:line="276" w:lineRule="auto"/>
              <w:ind w:left="34"/>
              <w:outlineLvl w:val="0"/>
              <w:rPr>
                <w:rFonts w:asciiTheme="minorHAnsi" w:hAnsiTheme="minorHAnsi"/>
                <w:i/>
                <w:noProof/>
              </w:rPr>
            </w:pPr>
          </w:p>
          <w:p w14:paraId="04C31FFE"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4CAEF344" w14:textId="77777777" w:rsidR="000420E8" w:rsidRPr="00B55EBE" w:rsidRDefault="000420E8" w:rsidP="00F34053">
            <w:pPr>
              <w:spacing w:line="276" w:lineRule="auto"/>
              <w:ind w:left="34"/>
              <w:outlineLvl w:val="0"/>
              <w:rPr>
                <w:rFonts w:asciiTheme="minorHAnsi" w:hAnsiTheme="minorHAnsi"/>
                <w:noProof/>
              </w:rPr>
            </w:pPr>
          </w:p>
        </w:tc>
      </w:tr>
      <w:tr w:rsidR="000420E8" w:rsidRPr="00B55EBE" w14:paraId="23983562" w14:textId="77777777" w:rsidTr="00F34053">
        <w:trPr>
          <w:trHeight w:val="53"/>
          <w:jc w:val="center"/>
        </w:trPr>
        <w:tc>
          <w:tcPr>
            <w:tcW w:w="1413" w:type="dxa"/>
          </w:tcPr>
          <w:p w14:paraId="0CF90E0E"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99CE8B5"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91C5DDC" w14:textId="77777777" w:rsidTr="00F34053">
        <w:trPr>
          <w:trHeight w:val="1072"/>
          <w:jc w:val="center"/>
        </w:trPr>
        <w:tc>
          <w:tcPr>
            <w:tcW w:w="1413" w:type="dxa"/>
          </w:tcPr>
          <w:p w14:paraId="2144AAF9"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4.6</w:t>
            </w:r>
          </w:p>
        </w:tc>
        <w:tc>
          <w:tcPr>
            <w:tcW w:w="7658" w:type="dxa"/>
          </w:tcPr>
          <w:p w14:paraId="625FD90A" w14:textId="77777777" w:rsidR="000420E8" w:rsidRPr="00B55EBE" w:rsidRDefault="000420E8" w:rsidP="00F34053">
            <w:pPr>
              <w:tabs>
                <w:tab w:val="left" w:pos="6838"/>
              </w:tabs>
              <w:spacing w:line="276" w:lineRule="auto"/>
              <w:rPr>
                <w:rFonts w:asciiTheme="minorHAnsi" w:hAnsiTheme="minorHAnsi"/>
                <w:noProof/>
                <w:color w:val="FF0000"/>
              </w:rPr>
            </w:pPr>
            <w:r w:rsidRPr="00B55EBE">
              <w:rPr>
                <w:rFonts w:asciiTheme="minorHAnsi" w:hAnsiTheme="minorHAnsi"/>
                <w:noProof/>
                <w:spacing w:val="-4"/>
                <w:u w:val="single"/>
              </w:rPr>
              <w:t>Indien</w:t>
            </w:r>
            <w:r w:rsidRPr="00B55EBE">
              <w:rPr>
                <w:rFonts w:asciiTheme="minorHAnsi" w:hAnsiTheme="minorHAnsi"/>
                <w:noProof/>
                <w:spacing w:val="-4"/>
              </w:rPr>
              <w:t xml:space="preserve"> verschillend van de uitgevende instelling, de identiteit en de contactgegevens van de aanbieder van de effecten en/of van de aanvrager van de toelating tot de handel, </w:t>
            </w:r>
            <w:r w:rsidRPr="00B55EBE">
              <w:rPr>
                <w:rFonts w:asciiTheme="minorHAnsi" w:hAnsiTheme="minorHAnsi"/>
                <w:noProof/>
                <w:spacing w:val="-4"/>
                <w:u w:val="single"/>
              </w:rPr>
              <w:t>met inbegrip van</w:t>
            </w:r>
            <w:r w:rsidRPr="00B55EBE">
              <w:rPr>
                <w:rFonts w:asciiTheme="minorHAnsi" w:hAnsiTheme="minorHAnsi"/>
                <w:noProof/>
                <w:spacing w:val="-4"/>
              </w:rPr>
              <w:t xml:space="preserve"> zijn identificatiecode voor juridische entiteiten (legal entity identifier — LEI) </w:t>
            </w:r>
            <w:r w:rsidRPr="00B55EBE">
              <w:rPr>
                <w:rFonts w:asciiTheme="minorHAnsi" w:hAnsiTheme="minorHAnsi"/>
                <w:noProof/>
                <w:spacing w:val="-4"/>
                <w:u w:val="single"/>
              </w:rPr>
              <w:t>indien</w:t>
            </w:r>
            <w:r w:rsidRPr="00B55EBE">
              <w:rPr>
                <w:rFonts w:asciiTheme="minorHAnsi" w:hAnsiTheme="minorHAnsi"/>
                <w:noProof/>
                <w:spacing w:val="-4"/>
              </w:rPr>
              <w:t xml:space="preserve"> de aanbieder rechtspersoonlijkheid bezit.</w:t>
            </w:r>
          </w:p>
          <w:p w14:paraId="12163285" w14:textId="77777777" w:rsidR="000420E8" w:rsidRPr="00B55EBE" w:rsidRDefault="000420E8" w:rsidP="00F34053">
            <w:pPr>
              <w:tabs>
                <w:tab w:val="left" w:pos="6838"/>
              </w:tabs>
              <w:spacing w:line="276" w:lineRule="auto"/>
              <w:rPr>
                <w:rFonts w:asciiTheme="minorHAnsi" w:hAnsiTheme="minorHAnsi"/>
                <w:bCs/>
                <w:noProof/>
              </w:rPr>
            </w:pPr>
            <w:r w:rsidRPr="00B55EBE">
              <w:rPr>
                <w:rFonts w:asciiTheme="minorHAnsi" w:hAnsiTheme="minorHAnsi"/>
                <w:noProof/>
                <w:color w:val="FF0000"/>
              </w:rPr>
              <w:t>Cat. C</w:t>
            </w:r>
          </w:p>
        </w:tc>
        <w:tc>
          <w:tcPr>
            <w:tcW w:w="1419" w:type="dxa"/>
          </w:tcPr>
          <w:p w14:paraId="789CE2A4"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5AFB4F9"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0BE96FD"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1AB33C48"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tc>
      </w:tr>
      <w:tr w:rsidR="000420E8" w:rsidRPr="00B55EBE" w14:paraId="4043D283" w14:textId="77777777" w:rsidTr="00F34053">
        <w:trPr>
          <w:trHeight w:val="53"/>
          <w:jc w:val="center"/>
        </w:trPr>
        <w:tc>
          <w:tcPr>
            <w:tcW w:w="1413" w:type="dxa"/>
          </w:tcPr>
          <w:p w14:paraId="0049BA9C"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88A58D"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EE6B911" w14:textId="77777777" w:rsidTr="00F34053">
        <w:trPr>
          <w:trHeight w:val="1236"/>
          <w:jc w:val="center"/>
        </w:trPr>
        <w:tc>
          <w:tcPr>
            <w:tcW w:w="1413" w:type="dxa"/>
          </w:tcPr>
          <w:p w14:paraId="04EFCDFA"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4.7</w:t>
            </w:r>
          </w:p>
        </w:tc>
        <w:tc>
          <w:tcPr>
            <w:tcW w:w="7658" w:type="dxa"/>
          </w:tcPr>
          <w:p w14:paraId="7EBD8FE3"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spacing w:val="-3"/>
              </w:rPr>
              <w:t xml:space="preserve">De relatieve rangorde van de effecten in de kapitaalstructuur van de uitgevende instelling </w:t>
            </w:r>
            <w:r w:rsidRPr="00B55EBE">
              <w:rPr>
                <w:rFonts w:asciiTheme="minorHAnsi" w:hAnsiTheme="minorHAnsi"/>
                <w:noProof/>
                <w:spacing w:val="-3"/>
                <w:u w:val="single"/>
              </w:rPr>
              <w:t>in geval</w:t>
            </w:r>
            <w:r w:rsidRPr="00B55EBE">
              <w:rPr>
                <w:rFonts w:asciiTheme="minorHAnsi" w:hAnsiTheme="minorHAnsi"/>
                <w:noProof/>
                <w:spacing w:val="-3"/>
              </w:rPr>
              <w:t xml:space="preserve"> van insolventie van de uitgevende instelling, </w:t>
            </w:r>
            <w:r w:rsidRPr="00B55EBE">
              <w:rPr>
                <w:rFonts w:asciiTheme="minorHAnsi" w:hAnsiTheme="minorHAnsi"/>
                <w:noProof/>
                <w:spacing w:val="-3"/>
                <w:u w:val="single"/>
              </w:rPr>
              <w:t>met inbegrip van</w:t>
            </w:r>
            <w:r w:rsidRPr="00B55EBE">
              <w:rPr>
                <w:rFonts w:asciiTheme="minorHAnsi" w:hAnsiTheme="minorHAnsi"/>
                <w:noProof/>
                <w:spacing w:val="-3"/>
              </w:rPr>
              <w:t xml:space="preserve">, </w:t>
            </w:r>
            <w:r w:rsidRPr="00B55EBE">
              <w:rPr>
                <w:rFonts w:asciiTheme="minorHAnsi" w:hAnsiTheme="minorHAnsi"/>
                <w:noProof/>
                <w:spacing w:val="-3"/>
                <w:u w:val="single"/>
              </w:rPr>
              <w:t>in voorkomend geval</w:t>
            </w:r>
            <w:r w:rsidRPr="00B55EBE">
              <w:rPr>
                <w:rFonts w:asciiTheme="minorHAnsi" w:hAnsiTheme="minorHAnsi"/>
                <w:noProof/>
                <w:spacing w:val="-3"/>
              </w:rPr>
              <w:t xml:space="preserve">, </w:t>
            </w:r>
            <w:r w:rsidRPr="00B55EBE">
              <w:rPr>
                <w:rFonts w:asciiTheme="minorHAnsi" w:hAnsiTheme="minorHAnsi"/>
                <w:b/>
                <w:noProof/>
                <w:spacing w:val="-3"/>
              </w:rPr>
              <w:t xml:space="preserve">informatie </w:t>
            </w:r>
            <w:r w:rsidRPr="00B55EBE">
              <w:rPr>
                <w:rFonts w:asciiTheme="minorHAnsi" w:hAnsiTheme="minorHAnsi"/>
                <w:noProof/>
                <w:spacing w:val="-3"/>
              </w:rPr>
              <w:t xml:space="preserve">over het niveau van achterstelling van de effecten en de potentiële gevolgen voor de belegging </w:t>
            </w:r>
            <w:r w:rsidRPr="00B55EBE">
              <w:rPr>
                <w:rFonts w:asciiTheme="minorHAnsi" w:hAnsiTheme="minorHAnsi"/>
                <w:noProof/>
                <w:spacing w:val="-3"/>
                <w:u w:val="single"/>
              </w:rPr>
              <w:t>in geval</w:t>
            </w:r>
            <w:r w:rsidRPr="00B55EBE">
              <w:rPr>
                <w:rFonts w:asciiTheme="minorHAnsi" w:hAnsiTheme="minorHAnsi"/>
                <w:noProof/>
                <w:spacing w:val="-3"/>
              </w:rPr>
              <w:t xml:space="preserve"> van afwikkeling uit hoofde van Richtlijn 2014/59/EU.</w:t>
            </w:r>
          </w:p>
          <w:p w14:paraId="4945EDC7"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noProof/>
                <w:color w:val="FF0000"/>
              </w:rPr>
              <w:t>Cat. A</w:t>
            </w:r>
          </w:p>
        </w:tc>
        <w:tc>
          <w:tcPr>
            <w:tcW w:w="1419" w:type="dxa"/>
          </w:tcPr>
          <w:p w14:paraId="1ABFBDF1" w14:textId="77777777" w:rsidR="000420E8" w:rsidRPr="00B55EBE" w:rsidRDefault="000420E8" w:rsidP="00F34053">
            <w:pPr>
              <w:spacing w:line="276" w:lineRule="auto"/>
              <w:outlineLvl w:val="0"/>
              <w:rPr>
                <w:rFonts w:asciiTheme="minorHAnsi" w:hAnsiTheme="minorHAnsi"/>
                <w:i/>
                <w:noProof/>
                <w:color w:val="A6A6A6" w:themeColor="background1" w:themeShade="A6"/>
              </w:rPr>
            </w:pPr>
          </w:p>
          <w:p w14:paraId="48E68770" w14:textId="77777777" w:rsidR="000420E8" w:rsidRPr="00B55EBE" w:rsidRDefault="000420E8" w:rsidP="00F34053">
            <w:pPr>
              <w:spacing w:line="276" w:lineRule="auto"/>
              <w:outlineLvl w:val="0"/>
              <w:rPr>
                <w:rFonts w:asciiTheme="minorHAnsi" w:hAnsiTheme="minorHAnsi"/>
                <w:noProof/>
              </w:rPr>
            </w:pPr>
            <w:r w:rsidRPr="00B55EBE">
              <w:rPr>
                <w:rFonts w:asciiTheme="minorHAnsi" w:hAnsiTheme="minorHAnsi"/>
                <w:i/>
                <w:noProof/>
              </w:rPr>
              <w:t>───────</w:t>
            </w:r>
          </w:p>
        </w:tc>
      </w:tr>
      <w:tr w:rsidR="000420E8" w:rsidRPr="00B55EBE" w14:paraId="6E6D5676" w14:textId="77777777" w:rsidTr="00F34053">
        <w:trPr>
          <w:trHeight w:val="53"/>
          <w:jc w:val="center"/>
        </w:trPr>
        <w:tc>
          <w:tcPr>
            <w:tcW w:w="1413" w:type="dxa"/>
          </w:tcPr>
          <w:p w14:paraId="045691CD"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8242A09"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70FC6073" w14:textId="77777777" w:rsidTr="00F34053">
        <w:trPr>
          <w:trHeight w:val="639"/>
          <w:jc w:val="center"/>
        </w:trPr>
        <w:tc>
          <w:tcPr>
            <w:tcW w:w="1413" w:type="dxa"/>
          </w:tcPr>
          <w:p w14:paraId="739AD9B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4.8</w:t>
            </w:r>
          </w:p>
        </w:tc>
        <w:tc>
          <w:tcPr>
            <w:tcW w:w="7658" w:type="dxa"/>
          </w:tcPr>
          <w:p w14:paraId="169FFEA8"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b/>
                <w:noProof/>
              </w:rPr>
              <w:t>Beschrijving</w:t>
            </w:r>
            <w:r w:rsidRPr="00B55EBE">
              <w:rPr>
                <w:rFonts w:asciiTheme="minorHAnsi" w:hAnsiTheme="minorHAnsi"/>
                <w:noProof/>
              </w:rPr>
              <w:t xml:space="preserve"> van de aan de effecten verbonden rechten, met</w:t>
            </w:r>
            <w:r w:rsidRPr="00B55EBE">
              <w:rPr>
                <w:rFonts w:asciiTheme="minorHAnsi" w:hAnsiTheme="minorHAnsi"/>
                <w:b/>
                <w:noProof/>
              </w:rPr>
              <w:t xml:space="preserve"> vermelding </w:t>
            </w:r>
            <w:r w:rsidRPr="00B55EBE">
              <w:rPr>
                <w:rFonts w:asciiTheme="minorHAnsi" w:hAnsiTheme="minorHAnsi"/>
                <w:noProof/>
              </w:rPr>
              <w:t xml:space="preserve">van </w:t>
            </w:r>
            <w:r w:rsidRPr="00B55EBE">
              <w:rPr>
                <w:rFonts w:asciiTheme="minorHAnsi" w:hAnsiTheme="minorHAnsi"/>
                <w:noProof/>
                <w:u w:val="single"/>
              </w:rPr>
              <w:t>eventuele</w:t>
            </w:r>
            <w:r w:rsidRPr="00B55EBE">
              <w:rPr>
                <w:rFonts w:asciiTheme="minorHAnsi" w:hAnsiTheme="minorHAnsi"/>
                <w:noProof/>
              </w:rPr>
              <w:t xml:space="preserve"> beperkingen op deze rechten.</w:t>
            </w:r>
          </w:p>
          <w:p w14:paraId="12F9222A"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B</w:t>
            </w:r>
          </w:p>
        </w:tc>
        <w:tc>
          <w:tcPr>
            <w:tcW w:w="1419" w:type="dxa"/>
          </w:tcPr>
          <w:p w14:paraId="7AA06265"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75EBC548"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tc>
      </w:tr>
      <w:tr w:rsidR="000420E8" w:rsidRPr="00B55EBE" w14:paraId="1DDD7BF3" w14:textId="77777777" w:rsidTr="00F34053">
        <w:trPr>
          <w:trHeight w:val="53"/>
          <w:jc w:val="center"/>
        </w:trPr>
        <w:tc>
          <w:tcPr>
            <w:tcW w:w="1413" w:type="dxa"/>
          </w:tcPr>
          <w:p w14:paraId="1D0D2160"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BC6349F"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4322AEE" w14:textId="77777777" w:rsidTr="00F34053">
        <w:trPr>
          <w:trHeight w:val="573"/>
          <w:jc w:val="center"/>
        </w:trPr>
        <w:tc>
          <w:tcPr>
            <w:tcW w:w="1413" w:type="dxa"/>
          </w:tcPr>
          <w:p w14:paraId="54E8D7FE"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4.9</w:t>
            </w:r>
          </w:p>
        </w:tc>
        <w:tc>
          <w:tcPr>
            <w:tcW w:w="7658" w:type="dxa"/>
          </w:tcPr>
          <w:p w14:paraId="03B30664" w14:textId="77777777" w:rsidR="000420E8" w:rsidRPr="00B55EBE" w:rsidRDefault="000420E8" w:rsidP="00F34053">
            <w:pPr>
              <w:spacing w:line="276" w:lineRule="auto"/>
              <w:rPr>
                <w:rFonts w:asciiTheme="minorHAnsi" w:hAnsiTheme="minorHAnsi"/>
                <w:bCs/>
                <w:noProof/>
              </w:rPr>
            </w:pPr>
          </w:p>
          <w:p w14:paraId="0608D903" w14:textId="77777777" w:rsidR="000420E8" w:rsidRPr="00B55EBE" w:rsidRDefault="000420E8" w:rsidP="000420E8">
            <w:pPr>
              <w:pStyle w:val="NoSpacing"/>
              <w:numPr>
                <w:ilvl w:val="0"/>
                <w:numId w:val="2"/>
              </w:numPr>
              <w:spacing w:line="276" w:lineRule="auto"/>
              <w:rPr>
                <w:rFonts w:asciiTheme="minorHAnsi" w:hAnsiTheme="minorHAnsi"/>
                <w:noProof/>
                <w:sz w:val="22"/>
                <w:szCs w:val="22"/>
              </w:rPr>
            </w:pPr>
            <w:r w:rsidRPr="00B55EBE">
              <w:rPr>
                <w:rFonts w:asciiTheme="minorHAnsi" w:hAnsiTheme="minorHAnsi"/>
                <w:noProof/>
                <w:sz w:val="22"/>
                <w:szCs w:val="22"/>
              </w:rPr>
              <w:t xml:space="preserve">De nominale rente; </w:t>
            </w:r>
            <w:r w:rsidRPr="00B55EBE">
              <w:rPr>
                <w:rFonts w:asciiTheme="minorHAnsi" w:hAnsiTheme="minorHAnsi"/>
                <w:noProof/>
                <w:color w:val="FF0000"/>
                <w:sz w:val="22"/>
                <w:szCs w:val="22"/>
              </w:rPr>
              <w:t>Cat. C</w:t>
            </w:r>
          </w:p>
          <w:p w14:paraId="1C7A01CA" w14:textId="77777777" w:rsidR="000420E8" w:rsidRPr="00B55EBE" w:rsidRDefault="000420E8" w:rsidP="000420E8">
            <w:pPr>
              <w:pStyle w:val="NoSpacing"/>
              <w:numPr>
                <w:ilvl w:val="0"/>
                <w:numId w:val="2"/>
              </w:numPr>
              <w:spacing w:line="276" w:lineRule="auto"/>
              <w:rPr>
                <w:rFonts w:asciiTheme="minorHAnsi" w:hAnsiTheme="minorHAnsi"/>
                <w:noProof/>
                <w:sz w:val="22"/>
                <w:szCs w:val="22"/>
              </w:rPr>
            </w:pPr>
            <w:r w:rsidRPr="00B55EBE">
              <w:rPr>
                <w:rFonts w:asciiTheme="minorHAnsi" w:hAnsiTheme="minorHAnsi"/>
                <w:noProof/>
                <w:sz w:val="22"/>
                <w:szCs w:val="22"/>
              </w:rPr>
              <w:t xml:space="preserve">de bepalingen in verband met de te betalen rente; </w:t>
            </w:r>
            <w:r w:rsidRPr="00B55EBE">
              <w:rPr>
                <w:rFonts w:asciiTheme="minorHAnsi" w:hAnsiTheme="minorHAnsi"/>
                <w:noProof/>
                <w:color w:val="FF0000"/>
                <w:sz w:val="22"/>
                <w:szCs w:val="22"/>
              </w:rPr>
              <w:t>Cat. B</w:t>
            </w:r>
          </w:p>
          <w:p w14:paraId="0FA3509E" w14:textId="77777777" w:rsidR="000420E8" w:rsidRPr="00B55EBE" w:rsidRDefault="000420E8" w:rsidP="000420E8">
            <w:pPr>
              <w:pStyle w:val="NoSpacing"/>
              <w:numPr>
                <w:ilvl w:val="0"/>
                <w:numId w:val="2"/>
              </w:numPr>
              <w:spacing w:line="276" w:lineRule="auto"/>
              <w:rPr>
                <w:rFonts w:asciiTheme="minorHAnsi" w:hAnsiTheme="minorHAnsi"/>
                <w:noProof/>
                <w:sz w:val="22"/>
                <w:szCs w:val="22"/>
              </w:rPr>
            </w:pPr>
            <w:r w:rsidRPr="00B55EBE">
              <w:rPr>
                <w:rFonts w:asciiTheme="minorHAnsi" w:hAnsiTheme="minorHAnsi"/>
                <w:noProof/>
                <w:sz w:val="22"/>
                <w:szCs w:val="22"/>
              </w:rPr>
              <w:t xml:space="preserve">datum met ingang waarvan de lening rente gaat dragen en vervaldagen van de rente; </w:t>
            </w:r>
            <w:r w:rsidRPr="00B55EBE">
              <w:rPr>
                <w:rFonts w:asciiTheme="minorHAnsi" w:hAnsiTheme="minorHAnsi"/>
                <w:noProof/>
                <w:color w:val="FF0000"/>
                <w:sz w:val="22"/>
                <w:szCs w:val="22"/>
              </w:rPr>
              <w:t>Cat. C</w:t>
            </w:r>
          </w:p>
          <w:p w14:paraId="075873A6" w14:textId="77777777" w:rsidR="000420E8" w:rsidRPr="00B55EBE" w:rsidRDefault="000420E8" w:rsidP="000420E8">
            <w:pPr>
              <w:pStyle w:val="ListParagraph"/>
              <w:numPr>
                <w:ilvl w:val="0"/>
                <w:numId w:val="2"/>
              </w:numPr>
              <w:spacing w:after="0"/>
              <w:rPr>
                <w:rFonts w:asciiTheme="minorHAnsi" w:hAnsiTheme="minorHAnsi"/>
                <w:bCs/>
                <w:noProof/>
              </w:rPr>
            </w:pPr>
            <w:r w:rsidRPr="00B55EBE">
              <w:rPr>
                <w:rFonts w:asciiTheme="minorHAnsi" w:hAnsiTheme="minorHAnsi"/>
                <w:noProof/>
              </w:rPr>
              <w:t xml:space="preserve">verjaringstermijn voor rente en hoofdsom. </w:t>
            </w:r>
            <w:r w:rsidRPr="00B55EBE">
              <w:rPr>
                <w:rFonts w:asciiTheme="minorHAnsi" w:hAnsiTheme="minorHAnsi"/>
                <w:noProof/>
                <w:color w:val="FF0000"/>
              </w:rPr>
              <w:t>Cat. B</w:t>
            </w:r>
          </w:p>
          <w:p w14:paraId="67596E42" w14:textId="77777777" w:rsidR="000420E8" w:rsidRPr="00B55EBE" w:rsidRDefault="000420E8" w:rsidP="00F34053">
            <w:pPr>
              <w:spacing w:line="276" w:lineRule="auto"/>
              <w:rPr>
                <w:rFonts w:asciiTheme="minorHAnsi" w:hAnsiTheme="minorHAnsi"/>
                <w:noProof/>
              </w:rPr>
            </w:pPr>
          </w:p>
          <w:p w14:paraId="6CE7DAB3" w14:textId="77777777" w:rsidR="000420E8" w:rsidRPr="00B55EBE" w:rsidRDefault="000420E8" w:rsidP="00F34053">
            <w:pPr>
              <w:spacing w:line="276" w:lineRule="auto"/>
              <w:rPr>
                <w:rFonts w:asciiTheme="minorHAnsi" w:hAnsiTheme="minorHAnsi"/>
                <w:noProof/>
              </w:rPr>
            </w:pPr>
          </w:p>
          <w:p w14:paraId="15BE077B" w14:textId="77777777" w:rsidR="000420E8" w:rsidRPr="00B55EBE" w:rsidRDefault="000420E8" w:rsidP="00F34053">
            <w:pPr>
              <w:spacing w:line="276" w:lineRule="auto"/>
              <w:rPr>
                <w:rFonts w:asciiTheme="minorHAnsi" w:hAnsiTheme="minorHAnsi"/>
                <w:noProof/>
              </w:rPr>
            </w:pPr>
          </w:p>
          <w:p w14:paraId="3631B64D"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de rente niet vast is:</w:t>
            </w:r>
          </w:p>
          <w:p w14:paraId="2C2B7FCA" w14:textId="77777777" w:rsidR="000420E8" w:rsidRPr="00B55EBE" w:rsidRDefault="000420E8" w:rsidP="00F34053">
            <w:pPr>
              <w:pStyle w:val="NoSpacing"/>
              <w:spacing w:line="276" w:lineRule="auto"/>
              <w:rPr>
                <w:rFonts w:asciiTheme="minorHAnsi" w:hAnsiTheme="minorHAnsi"/>
                <w:noProof/>
                <w:sz w:val="22"/>
                <w:szCs w:val="22"/>
              </w:rPr>
            </w:pPr>
          </w:p>
          <w:p w14:paraId="1BD23DBB" w14:textId="77777777" w:rsidR="000420E8" w:rsidRPr="00B55EBE" w:rsidRDefault="000420E8" w:rsidP="000420E8">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type onderliggende waarde; </w:t>
            </w:r>
            <w:r w:rsidRPr="00B55EBE">
              <w:rPr>
                <w:rFonts w:asciiTheme="minorHAnsi" w:hAnsiTheme="minorHAnsi"/>
                <w:noProof/>
                <w:color w:val="FF0000"/>
                <w:sz w:val="22"/>
                <w:szCs w:val="22"/>
              </w:rPr>
              <w:t>Cat. A</w:t>
            </w:r>
          </w:p>
          <w:p w14:paraId="6B96DE23" w14:textId="77777777" w:rsidR="000420E8" w:rsidRPr="00B55EBE" w:rsidRDefault="000420E8" w:rsidP="000420E8">
            <w:pPr>
              <w:pStyle w:val="NoSpacing"/>
              <w:numPr>
                <w:ilvl w:val="0"/>
                <w:numId w:val="4"/>
              </w:numPr>
              <w:spacing w:line="276" w:lineRule="auto"/>
              <w:rPr>
                <w:rFonts w:asciiTheme="minorHAnsi" w:hAnsiTheme="minorHAnsi"/>
                <w:noProof/>
                <w:spacing w:val="-7"/>
                <w:sz w:val="22"/>
                <w:szCs w:val="22"/>
              </w:rPr>
            </w:pPr>
            <w:r w:rsidRPr="00B55EBE">
              <w:rPr>
                <w:rFonts w:asciiTheme="minorHAnsi" w:hAnsiTheme="minorHAnsi"/>
                <w:noProof/>
                <w:spacing w:val="-7"/>
                <w:sz w:val="22"/>
                <w:szCs w:val="22"/>
              </w:rPr>
              <w:lastRenderedPageBreak/>
              <w:t xml:space="preserve">een </w:t>
            </w:r>
            <w:r w:rsidRPr="00B55EBE">
              <w:rPr>
                <w:rFonts w:asciiTheme="minorHAnsi" w:hAnsiTheme="minorHAnsi"/>
                <w:b/>
                <w:noProof/>
                <w:spacing w:val="-7"/>
                <w:sz w:val="22"/>
                <w:szCs w:val="22"/>
              </w:rPr>
              <w:t>beschrijving</w:t>
            </w:r>
            <w:r w:rsidRPr="00B55EBE">
              <w:rPr>
                <w:rFonts w:asciiTheme="minorHAnsi" w:hAnsiTheme="minorHAnsi"/>
                <w:noProof/>
                <w:spacing w:val="-7"/>
                <w:sz w:val="22"/>
                <w:szCs w:val="22"/>
              </w:rPr>
              <w:t xml:space="preserve"> van de onderliggende waarde waarop de rente gebaseerd is en van de wijze waarop het verband tussen de onderliggende waarde en de rente wordt gelegd; </w:t>
            </w:r>
            <w:r w:rsidRPr="00B55EBE">
              <w:rPr>
                <w:rFonts w:asciiTheme="minorHAnsi" w:hAnsiTheme="minorHAnsi"/>
                <w:noProof/>
                <w:color w:val="FF0000"/>
                <w:sz w:val="22"/>
                <w:szCs w:val="22"/>
              </w:rPr>
              <w:t>Cat. C</w:t>
            </w:r>
          </w:p>
          <w:p w14:paraId="15D4CF31" w14:textId="77777777" w:rsidR="000420E8" w:rsidRPr="00B55EBE" w:rsidRDefault="000420E8" w:rsidP="000420E8">
            <w:pPr>
              <w:pStyle w:val="NoSpacing"/>
              <w:numPr>
                <w:ilvl w:val="0"/>
                <w:numId w:val="4"/>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bij retaileffecten zonder aandelenkarakter, een </w:t>
            </w: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van de plaats waar </w:t>
            </w:r>
            <w:r w:rsidRPr="00B55EBE">
              <w:rPr>
                <w:rFonts w:asciiTheme="minorHAnsi" w:hAnsiTheme="minorHAnsi"/>
                <w:b/>
                <w:noProof/>
                <w:spacing w:val="-4"/>
                <w:sz w:val="22"/>
                <w:szCs w:val="22"/>
              </w:rPr>
              <w:t xml:space="preserve">informatie </w:t>
            </w:r>
            <w:r w:rsidRPr="00B55EBE">
              <w:rPr>
                <w:rFonts w:asciiTheme="minorHAnsi" w:hAnsiTheme="minorHAnsi"/>
                <w:noProof/>
                <w:spacing w:val="-4"/>
                <w:sz w:val="22"/>
                <w:szCs w:val="22"/>
              </w:rPr>
              <w:t xml:space="preserve">over het in het verleden behaalde en toekomstige rendement van de onderliggende waarde en de volatiliteit ervan beschikbaar is; </w:t>
            </w:r>
            <w:r w:rsidRPr="00B55EBE">
              <w:rPr>
                <w:rFonts w:asciiTheme="minorHAnsi" w:hAnsiTheme="minorHAnsi"/>
                <w:noProof/>
                <w:color w:val="FF0000"/>
                <w:sz w:val="22"/>
                <w:szCs w:val="22"/>
              </w:rPr>
              <w:t>Cat. C</w:t>
            </w:r>
          </w:p>
          <w:p w14:paraId="201D42A0" w14:textId="77777777" w:rsidR="000420E8" w:rsidRPr="00B55EBE" w:rsidRDefault="000420E8" w:rsidP="000420E8">
            <w:pPr>
              <w:pStyle w:val="NoSpacing"/>
              <w:numPr>
                <w:ilvl w:val="0"/>
                <w:numId w:val="4"/>
              </w:numPr>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een </w:t>
            </w:r>
            <w:r w:rsidRPr="00B55EBE">
              <w:rPr>
                <w:rFonts w:asciiTheme="minorHAnsi" w:hAnsiTheme="minorHAnsi"/>
                <w:b/>
                <w:noProof/>
                <w:spacing w:val="-3"/>
                <w:sz w:val="22"/>
                <w:szCs w:val="22"/>
              </w:rPr>
              <w:t>beschrijving</w:t>
            </w:r>
            <w:r w:rsidRPr="00B55EBE">
              <w:rPr>
                <w:rFonts w:asciiTheme="minorHAnsi" w:hAnsiTheme="minorHAnsi"/>
                <w:noProof/>
                <w:spacing w:val="-3"/>
                <w:sz w:val="22"/>
                <w:szCs w:val="22"/>
              </w:rPr>
              <w:t xml:space="preserve"> van enigerlei marktverstorende of afwikkelingsverstorende gebeurtenissen die van invloed zijn op de onderliggende waarde; </w:t>
            </w:r>
            <w:r w:rsidRPr="00B55EBE">
              <w:rPr>
                <w:rFonts w:asciiTheme="minorHAnsi" w:hAnsiTheme="minorHAnsi"/>
                <w:noProof/>
                <w:color w:val="FF0000"/>
                <w:sz w:val="22"/>
                <w:szCs w:val="22"/>
              </w:rPr>
              <w:t>Cat. B</w:t>
            </w:r>
          </w:p>
          <w:p w14:paraId="1D91B3F7" w14:textId="77777777" w:rsidR="000420E8" w:rsidRPr="00B55EBE" w:rsidRDefault="000420E8" w:rsidP="000420E8">
            <w:pPr>
              <w:pStyle w:val="NoSpacing"/>
              <w:numPr>
                <w:ilvl w:val="0"/>
                <w:numId w:val="4"/>
              </w:numPr>
              <w:spacing w:line="276" w:lineRule="auto"/>
              <w:rPr>
                <w:rFonts w:asciiTheme="minorHAnsi" w:hAnsiTheme="minorHAnsi"/>
                <w:noProof/>
                <w:spacing w:val="-9"/>
                <w:sz w:val="22"/>
                <w:szCs w:val="22"/>
              </w:rPr>
            </w:pPr>
            <w:r w:rsidRPr="00B55EBE">
              <w:rPr>
                <w:rFonts w:asciiTheme="minorHAnsi" w:hAnsiTheme="minorHAnsi"/>
                <w:noProof/>
                <w:spacing w:val="-9"/>
                <w:sz w:val="22"/>
                <w:szCs w:val="22"/>
              </w:rPr>
              <w:t xml:space="preserve">aanpassingsregels voor gebeurtenissen die van invloed zijn op de onderliggende waarde; </w:t>
            </w:r>
            <w:r w:rsidRPr="00B55EBE">
              <w:rPr>
                <w:rFonts w:asciiTheme="minorHAnsi" w:hAnsiTheme="minorHAnsi"/>
                <w:noProof/>
                <w:color w:val="FF0000"/>
                <w:sz w:val="22"/>
                <w:szCs w:val="22"/>
              </w:rPr>
              <w:t>Cat. B</w:t>
            </w:r>
          </w:p>
          <w:p w14:paraId="79B1DB46" w14:textId="77777777" w:rsidR="000420E8" w:rsidRPr="00B55EBE" w:rsidRDefault="000420E8" w:rsidP="000420E8">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rPr>
              <w:t xml:space="preserve">de naam van de calculation agent; </w:t>
            </w:r>
            <w:r w:rsidRPr="00B55EBE">
              <w:rPr>
                <w:rFonts w:asciiTheme="minorHAnsi" w:hAnsiTheme="minorHAnsi"/>
                <w:noProof/>
                <w:color w:val="FF0000"/>
                <w:sz w:val="22"/>
                <w:szCs w:val="22"/>
              </w:rPr>
              <w:t>Cat. C</w:t>
            </w:r>
          </w:p>
          <w:p w14:paraId="373616C0" w14:textId="77777777" w:rsidR="000420E8" w:rsidRPr="00B55EBE" w:rsidRDefault="000420E8" w:rsidP="000420E8">
            <w:pPr>
              <w:pStyle w:val="ListParagraph"/>
              <w:numPr>
                <w:ilvl w:val="0"/>
                <w:numId w:val="4"/>
              </w:numPr>
              <w:spacing w:after="0"/>
              <w:rPr>
                <w:rFonts w:asciiTheme="minorHAnsi" w:hAnsiTheme="minorHAnsi"/>
                <w:noProof/>
              </w:rPr>
            </w:pPr>
            <w:r w:rsidRPr="00B55EBE">
              <w:rPr>
                <w:rFonts w:asciiTheme="minorHAnsi" w:hAnsiTheme="minorHAnsi"/>
                <w:noProof/>
                <w:spacing w:val="-2"/>
              </w:rPr>
              <w:t xml:space="preserve">bij retaileffecten zonder aandelenkarakter, </w:t>
            </w:r>
            <w:r w:rsidRPr="00B55EBE">
              <w:rPr>
                <w:rFonts w:asciiTheme="minorHAnsi" w:hAnsiTheme="minorHAnsi"/>
                <w:noProof/>
                <w:spacing w:val="-2"/>
                <w:u w:val="single"/>
              </w:rPr>
              <w:t>indien</w:t>
            </w:r>
            <w:r w:rsidRPr="00B55EBE">
              <w:rPr>
                <w:rFonts w:asciiTheme="minorHAnsi" w:hAnsiTheme="minorHAnsi"/>
                <w:noProof/>
                <w:spacing w:val="-2"/>
              </w:rPr>
              <w:t xml:space="preserve"> de rentebetalingen op het effect een derivatencomponent hebben, een heldere en uitvoerige uitleg om beleggers te helpen begrijpen hoe de waarde van hun belegging door de waarde van het (de) onderliggende instrument(en) wordt beïnvloed, vooral onder welke omstandigheden de risico’s het grootst zijn. </w:t>
            </w:r>
            <w:r w:rsidRPr="00B55EBE">
              <w:rPr>
                <w:rFonts w:asciiTheme="minorHAnsi" w:hAnsiTheme="minorHAnsi"/>
                <w:noProof/>
                <w:color w:val="FF0000"/>
              </w:rPr>
              <w:t>Cat. B</w:t>
            </w:r>
          </w:p>
        </w:tc>
        <w:tc>
          <w:tcPr>
            <w:tcW w:w="1419" w:type="dxa"/>
          </w:tcPr>
          <w:p w14:paraId="31138337"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549DA90D"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3F6B29EB" w14:textId="77777777" w:rsidR="000420E8" w:rsidRPr="00B55EBE" w:rsidRDefault="000420E8" w:rsidP="00F34053">
            <w:pPr>
              <w:spacing w:line="276" w:lineRule="auto"/>
              <w:ind w:left="34"/>
              <w:outlineLvl w:val="0"/>
              <w:rPr>
                <w:rFonts w:asciiTheme="minorHAnsi" w:hAnsiTheme="minorHAnsi"/>
                <w:i/>
                <w:noProof/>
              </w:rPr>
            </w:pPr>
          </w:p>
          <w:p w14:paraId="0D34002E"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1EF79617" w14:textId="77777777" w:rsidR="000420E8" w:rsidRPr="00B55EBE" w:rsidRDefault="000420E8" w:rsidP="00F34053">
            <w:pPr>
              <w:spacing w:line="276" w:lineRule="auto"/>
              <w:ind w:left="34"/>
              <w:outlineLvl w:val="0"/>
              <w:rPr>
                <w:rFonts w:asciiTheme="minorHAnsi" w:hAnsiTheme="minorHAnsi"/>
                <w:i/>
                <w:noProof/>
              </w:rPr>
            </w:pPr>
          </w:p>
          <w:p w14:paraId="1B45BEB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5DB2E59F" w14:textId="77777777" w:rsidR="000420E8" w:rsidRPr="00B55EBE" w:rsidRDefault="000420E8" w:rsidP="00F34053">
            <w:pPr>
              <w:spacing w:line="276" w:lineRule="auto"/>
              <w:ind w:left="34"/>
              <w:outlineLvl w:val="0"/>
              <w:rPr>
                <w:rFonts w:asciiTheme="minorHAnsi" w:hAnsiTheme="minorHAnsi"/>
                <w:i/>
                <w:noProof/>
              </w:rPr>
            </w:pPr>
          </w:p>
          <w:p w14:paraId="331FEED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d ───────</w:t>
            </w:r>
          </w:p>
          <w:p w14:paraId="6B1B4F8D" w14:textId="77777777" w:rsidR="000420E8" w:rsidRPr="00B55EBE" w:rsidRDefault="000420E8" w:rsidP="00F34053">
            <w:pPr>
              <w:spacing w:line="276" w:lineRule="auto"/>
              <w:ind w:left="34"/>
              <w:outlineLvl w:val="0"/>
              <w:rPr>
                <w:rFonts w:asciiTheme="minorHAnsi" w:hAnsiTheme="minorHAnsi"/>
                <w:i/>
                <w:noProof/>
              </w:rPr>
            </w:pPr>
          </w:p>
          <w:p w14:paraId="11C7C811" w14:textId="77777777" w:rsidR="000420E8" w:rsidRPr="00B55EBE" w:rsidRDefault="000420E8" w:rsidP="00F34053">
            <w:pPr>
              <w:spacing w:line="276" w:lineRule="auto"/>
              <w:ind w:left="34"/>
              <w:outlineLvl w:val="0"/>
              <w:rPr>
                <w:rFonts w:asciiTheme="minorHAnsi" w:hAnsiTheme="minorHAnsi"/>
                <w:i/>
                <w:noProof/>
              </w:rPr>
            </w:pPr>
          </w:p>
          <w:p w14:paraId="3852E0C2" w14:textId="77777777" w:rsidR="000420E8" w:rsidRPr="00B55EBE" w:rsidRDefault="000420E8" w:rsidP="00F34053">
            <w:pPr>
              <w:spacing w:line="276" w:lineRule="auto"/>
              <w:ind w:left="34"/>
              <w:outlineLvl w:val="0"/>
              <w:rPr>
                <w:rFonts w:asciiTheme="minorHAnsi" w:hAnsiTheme="minorHAnsi"/>
                <w:i/>
                <w:noProof/>
              </w:rPr>
            </w:pPr>
          </w:p>
          <w:p w14:paraId="5E854F3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3B3DAC0E" w14:textId="77777777" w:rsidR="000420E8" w:rsidRPr="00B55EBE" w:rsidRDefault="000420E8" w:rsidP="00F34053">
            <w:pPr>
              <w:spacing w:line="276" w:lineRule="auto"/>
              <w:ind w:left="34"/>
              <w:outlineLvl w:val="0"/>
              <w:rPr>
                <w:rFonts w:asciiTheme="minorHAnsi" w:hAnsiTheme="minorHAnsi"/>
                <w:i/>
                <w:noProof/>
              </w:rPr>
            </w:pPr>
          </w:p>
          <w:p w14:paraId="47FE6735"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lastRenderedPageBreak/>
              <w:t>b ───────</w:t>
            </w:r>
          </w:p>
          <w:p w14:paraId="05CA3918" w14:textId="77777777" w:rsidR="000420E8" w:rsidRPr="00B55EBE" w:rsidRDefault="000420E8" w:rsidP="00F34053">
            <w:pPr>
              <w:spacing w:line="276" w:lineRule="auto"/>
              <w:ind w:left="34"/>
              <w:outlineLvl w:val="0"/>
              <w:rPr>
                <w:rFonts w:asciiTheme="minorHAnsi" w:hAnsiTheme="minorHAnsi"/>
                <w:i/>
                <w:noProof/>
              </w:rPr>
            </w:pPr>
          </w:p>
          <w:p w14:paraId="39FD0338"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3A714958" w14:textId="77777777" w:rsidR="000420E8" w:rsidRPr="00B55EBE" w:rsidRDefault="000420E8" w:rsidP="00F34053">
            <w:pPr>
              <w:spacing w:line="276" w:lineRule="auto"/>
              <w:ind w:left="34"/>
              <w:outlineLvl w:val="0"/>
              <w:rPr>
                <w:rFonts w:asciiTheme="minorHAnsi" w:hAnsiTheme="minorHAnsi"/>
                <w:i/>
                <w:noProof/>
              </w:rPr>
            </w:pPr>
          </w:p>
          <w:p w14:paraId="2717922E"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d ───────</w:t>
            </w:r>
          </w:p>
          <w:p w14:paraId="4E4FC70D" w14:textId="77777777" w:rsidR="000420E8" w:rsidRPr="00B55EBE" w:rsidRDefault="000420E8" w:rsidP="00F34053">
            <w:pPr>
              <w:spacing w:line="276" w:lineRule="auto"/>
              <w:ind w:left="34"/>
              <w:outlineLvl w:val="0"/>
              <w:rPr>
                <w:rFonts w:asciiTheme="minorHAnsi" w:hAnsiTheme="minorHAnsi"/>
                <w:i/>
                <w:noProof/>
              </w:rPr>
            </w:pPr>
          </w:p>
          <w:p w14:paraId="65941D7B"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e ───────</w:t>
            </w:r>
          </w:p>
          <w:p w14:paraId="7E3BD6C4" w14:textId="77777777" w:rsidR="000420E8" w:rsidRPr="00B55EBE" w:rsidRDefault="000420E8" w:rsidP="00F34053">
            <w:pPr>
              <w:spacing w:line="276" w:lineRule="auto"/>
              <w:ind w:left="34"/>
              <w:outlineLvl w:val="0"/>
              <w:rPr>
                <w:rFonts w:asciiTheme="minorHAnsi" w:hAnsiTheme="minorHAnsi"/>
                <w:i/>
                <w:noProof/>
              </w:rPr>
            </w:pPr>
          </w:p>
          <w:p w14:paraId="58AB0A4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f ───────</w:t>
            </w:r>
          </w:p>
          <w:p w14:paraId="34B6F16F" w14:textId="77777777" w:rsidR="000420E8" w:rsidRPr="00B55EBE" w:rsidRDefault="000420E8" w:rsidP="00F34053">
            <w:pPr>
              <w:spacing w:line="276" w:lineRule="auto"/>
              <w:ind w:left="34"/>
              <w:outlineLvl w:val="0"/>
              <w:rPr>
                <w:rFonts w:asciiTheme="minorHAnsi" w:hAnsiTheme="minorHAnsi"/>
                <w:i/>
                <w:noProof/>
              </w:rPr>
            </w:pPr>
          </w:p>
          <w:p w14:paraId="6958F169"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g ───────</w:t>
            </w:r>
          </w:p>
        </w:tc>
      </w:tr>
      <w:tr w:rsidR="000420E8" w:rsidRPr="00B55EBE" w14:paraId="69CA0003" w14:textId="77777777" w:rsidTr="00F34053">
        <w:trPr>
          <w:trHeight w:val="53"/>
          <w:jc w:val="center"/>
        </w:trPr>
        <w:tc>
          <w:tcPr>
            <w:tcW w:w="1413" w:type="dxa"/>
          </w:tcPr>
          <w:p w14:paraId="63A5A182"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431E924"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74542A93" w14:textId="77777777" w:rsidTr="00F34053">
        <w:trPr>
          <w:trHeight w:val="573"/>
          <w:jc w:val="center"/>
        </w:trPr>
        <w:tc>
          <w:tcPr>
            <w:tcW w:w="1413" w:type="dxa"/>
          </w:tcPr>
          <w:p w14:paraId="056F6F8D"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4.10</w:t>
            </w:r>
          </w:p>
        </w:tc>
        <w:tc>
          <w:tcPr>
            <w:tcW w:w="7658" w:type="dxa"/>
          </w:tcPr>
          <w:p w14:paraId="1F171C63" w14:textId="77777777" w:rsidR="000420E8" w:rsidRPr="00B55EBE" w:rsidRDefault="000420E8" w:rsidP="000420E8">
            <w:pPr>
              <w:pStyle w:val="NoSpacing"/>
              <w:numPr>
                <w:ilvl w:val="0"/>
                <w:numId w:val="5"/>
              </w:numPr>
              <w:spacing w:line="276" w:lineRule="auto"/>
              <w:rPr>
                <w:rFonts w:asciiTheme="minorHAnsi" w:hAnsiTheme="minorHAnsi"/>
                <w:bCs/>
                <w:noProof/>
                <w:sz w:val="22"/>
                <w:szCs w:val="22"/>
              </w:rPr>
            </w:pPr>
            <w:r w:rsidRPr="00B55EBE">
              <w:rPr>
                <w:rFonts w:asciiTheme="minorHAnsi" w:hAnsiTheme="minorHAnsi"/>
                <w:noProof/>
                <w:sz w:val="22"/>
                <w:szCs w:val="22"/>
              </w:rPr>
              <w:t>Vervaldatum.</w:t>
            </w:r>
            <w:r w:rsidRPr="00B55EBE">
              <w:rPr>
                <w:rFonts w:asciiTheme="minorHAnsi" w:hAnsiTheme="minorHAnsi"/>
                <w:bCs/>
                <w:noProof/>
                <w:sz w:val="22"/>
                <w:szCs w:val="22"/>
              </w:rPr>
              <w:t xml:space="preserve"> </w:t>
            </w:r>
            <w:r w:rsidRPr="00B55EBE">
              <w:rPr>
                <w:rFonts w:asciiTheme="minorHAnsi" w:hAnsiTheme="minorHAnsi"/>
                <w:noProof/>
                <w:color w:val="FF0000"/>
                <w:sz w:val="22"/>
                <w:szCs w:val="22"/>
              </w:rPr>
              <w:t>Cat. C</w:t>
            </w:r>
          </w:p>
          <w:p w14:paraId="54A8C33A" w14:textId="77777777" w:rsidR="000420E8" w:rsidRPr="00B55EBE" w:rsidRDefault="000420E8" w:rsidP="00F34053">
            <w:pPr>
              <w:pStyle w:val="NoSpacing"/>
              <w:spacing w:line="276" w:lineRule="auto"/>
              <w:rPr>
                <w:rFonts w:asciiTheme="minorHAnsi" w:hAnsiTheme="minorHAnsi"/>
                <w:bCs/>
                <w:noProof/>
                <w:sz w:val="22"/>
                <w:szCs w:val="22"/>
              </w:rPr>
            </w:pPr>
          </w:p>
          <w:p w14:paraId="695669ED" w14:textId="77777777" w:rsidR="000420E8" w:rsidRPr="00B55EBE" w:rsidRDefault="000420E8" w:rsidP="000420E8">
            <w:pPr>
              <w:pStyle w:val="NoSpacing"/>
              <w:numPr>
                <w:ilvl w:val="0"/>
                <w:numId w:val="5"/>
              </w:numPr>
              <w:spacing w:line="276" w:lineRule="auto"/>
              <w:rPr>
                <w:rFonts w:asciiTheme="minorHAnsi" w:hAnsiTheme="minorHAnsi"/>
                <w:bCs/>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wijze van aflossing van de lening,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procedures voor de terugbetaling. </w:t>
            </w:r>
            <w:r w:rsidRPr="00B55EBE">
              <w:rPr>
                <w:rFonts w:asciiTheme="minorHAnsi" w:hAnsiTheme="minorHAnsi"/>
                <w:noProof/>
                <w:color w:val="FF0000"/>
                <w:sz w:val="22"/>
                <w:szCs w:val="22"/>
              </w:rPr>
              <w:t>Cat. B</w:t>
            </w:r>
          </w:p>
          <w:p w14:paraId="332A8B7B" w14:textId="77777777" w:rsidR="000420E8" w:rsidRPr="00B55EBE" w:rsidRDefault="000420E8" w:rsidP="00F34053">
            <w:pPr>
              <w:pStyle w:val="NoSpacing"/>
              <w:spacing w:line="276" w:lineRule="auto"/>
              <w:ind w:left="360"/>
              <w:rPr>
                <w:rFonts w:asciiTheme="minorHAnsi" w:hAnsiTheme="minorHAnsi"/>
                <w:noProof/>
                <w:sz w:val="22"/>
                <w:szCs w:val="22"/>
              </w:rPr>
            </w:pPr>
          </w:p>
          <w:p w14:paraId="0235B41F"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Wanneer vervroegde aflossing wordt overwogen, hetzij op initiatief van de uitgevende instelling, hetzij op initiatief van de houder, wordt daarvan melding gemaakt, met opgave van de aflossingsvoorwaarden.</w:t>
            </w:r>
          </w:p>
        </w:tc>
        <w:tc>
          <w:tcPr>
            <w:tcW w:w="1419" w:type="dxa"/>
          </w:tcPr>
          <w:p w14:paraId="614BB2D8"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0190168"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4A57C3B4"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23FBB0D3"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09BB5FBA" w14:textId="77777777" w:rsidR="000420E8" w:rsidRPr="00B55EBE" w:rsidRDefault="000420E8" w:rsidP="00F34053">
            <w:pPr>
              <w:spacing w:line="276" w:lineRule="auto"/>
              <w:ind w:left="34"/>
              <w:outlineLvl w:val="0"/>
              <w:rPr>
                <w:rFonts w:asciiTheme="minorHAnsi" w:hAnsiTheme="minorHAnsi"/>
                <w:noProof/>
              </w:rPr>
            </w:pPr>
          </w:p>
        </w:tc>
      </w:tr>
      <w:tr w:rsidR="000420E8" w:rsidRPr="00B55EBE" w14:paraId="109CE165" w14:textId="77777777" w:rsidTr="00F34053">
        <w:trPr>
          <w:trHeight w:val="53"/>
          <w:jc w:val="center"/>
        </w:trPr>
        <w:tc>
          <w:tcPr>
            <w:tcW w:w="1413" w:type="dxa"/>
          </w:tcPr>
          <w:p w14:paraId="5BF2389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6720E56"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7AE63014" w14:textId="77777777" w:rsidTr="00F34053">
        <w:trPr>
          <w:trHeight w:val="573"/>
          <w:jc w:val="center"/>
        </w:trPr>
        <w:tc>
          <w:tcPr>
            <w:tcW w:w="1413" w:type="dxa"/>
          </w:tcPr>
          <w:p w14:paraId="6D7FA5BF"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4.11</w:t>
            </w:r>
          </w:p>
        </w:tc>
        <w:tc>
          <w:tcPr>
            <w:tcW w:w="7658" w:type="dxa"/>
          </w:tcPr>
          <w:p w14:paraId="55068A38" w14:textId="77777777" w:rsidR="000420E8" w:rsidRPr="00B55EBE" w:rsidRDefault="000420E8" w:rsidP="000420E8">
            <w:pPr>
              <w:pStyle w:val="NoSpacing"/>
              <w:numPr>
                <w:ilvl w:val="0"/>
                <w:numId w:val="6"/>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rendement. </w:t>
            </w:r>
            <w:r w:rsidRPr="00B55EBE">
              <w:rPr>
                <w:rFonts w:asciiTheme="minorHAnsi" w:hAnsiTheme="minorHAnsi"/>
                <w:noProof/>
                <w:color w:val="FF0000"/>
                <w:sz w:val="22"/>
                <w:szCs w:val="22"/>
              </w:rPr>
              <w:t>Cat. C</w:t>
            </w:r>
          </w:p>
          <w:p w14:paraId="76F16DAB" w14:textId="77777777" w:rsidR="000420E8" w:rsidRPr="00B55EBE" w:rsidRDefault="000420E8" w:rsidP="00F34053">
            <w:pPr>
              <w:pStyle w:val="NoSpacing"/>
              <w:spacing w:line="276" w:lineRule="auto"/>
              <w:rPr>
                <w:rFonts w:asciiTheme="minorHAnsi" w:hAnsiTheme="minorHAnsi"/>
                <w:noProof/>
                <w:sz w:val="22"/>
                <w:szCs w:val="22"/>
              </w:rPr>
            </w:pPr>
          </w:p>
          <w:p w14:paraId="27092578" w14:textId="77777777" w:rsidR="000420E8" w:rsidRPr="00B55EBE" w:rsidRDefault="000420E8" w:rsidP="000420E8">
            <w:pPr>
              <w:pStyle w:val="ListParagraph"/>
              <w:numPr>
                <w:ilvl w:val="0"/>
                <w:numId w:val="6"/>
              </w:numPr>
              <w:spacing w:after="0"/>
              <w:rPr>
                <w:rFonts w:asciiTheme="minorHAnsi" w:hAnsiTheme="minorHAnsi"/>
                <w:bCs/>
                <w:noProof/>
              </w:rPr>
            </w:pPr>
            <w:r w:rsidRPr="00B55EBE">
              <w:rPr>
                <w:rFonts w:asciiTheme="minorHAnsi" w:hAnsiTheme="minorHAnsi"/>
                <w:noProof/>
              </w:rPr>
              <w:t xml:space="preserve">Bij retaileffecten zonder aandelenkarakter, </w:t>
            </w:r>
            <w:r w:rsidRPr="00B55EBE">
              <w:rPr>
                <w:rFonts w:asciiTheme="minorHAnsi" w:hAnsiTheme="minorHAnsi"/>
                <w:b/>
                <w:noProof/>
              </w:rPr>
              <w:t>beknopte beschrijving</w:t>
            </w:r>
            <w:r w:rsidRPr="00B55EBE">
              <w:rPr>
                <w:rFonts w:asciiTheme="minorHAnsi" w:hAnsiTheme="minorHAnsi"/>
                <w:noProof/>
              </w:rPr>
              <w:t xml:space="preserve"> van de methode voor de berekening van het rendement. </w:t>
            </w:r>
            <w:r w:rsidRPr="00B55EBE">
              <w:rPr>
                <w:rFonts w:asciiTheme="minorHAnsi" w:hAnsiTheme="minorHAnsi"/>
                <w:noProof/>
                <w:color w:val="FF0000"/>
              </w:rPr>
              <w:t>Cat. B</w:t>
            </w:r>
          </w:p>
        </w:tc>
        <w:tc>
          <w:tcPr>
            <w:tcW w:w="1419" w:type="dxa"/>
          </w:tcPr>
          <w:p w14:paraId="24EF393F"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0873F8C3" w14:textId="77777777" w:rsidR="000420E8" w:rsidRPr="00B55EBE" w:rsidRDefault="000420E8" w:rsidP="00F34053">
            <w:pPr>
              <w:spacing w:line="276" w:lineRule="auto"/>
              <w:ind w:left="34"/>
              <w:outlineLvl w:val="0"/>
              <w:rPr>
                <w:rFonts w:asciiTheme="minorHAnsi" w:hAnsiTheme="minorHAnsi"/>
                <w:i/>
                <w:noProof/>
              </w:rPr>
            </w:pPr>
          </w:p>
          <w:p w14:paraId="641B0045"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b ───────</w:t>
            </w:r>
          </w:p>
        </w:tc>
      </w:tr>
      <w:tr w:rsidR="000420E8" w:rsidRPr="00B55EBE" w14:paraId="1DD4DDD9" w14:textId="77777777" w:rsidTr="00F34053">
        <w:trPr>
          <w:trHeight w:val="53"/>
          <w:jc w:val="center"/>
        </w:trPr>
        <w:tc>
          <w:tcPr>
            <w:tcW w:w="1413" w:type="dxa"/>
          </w:tcPr>
          <w:p w14:paraId="6BCF6760"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BDAE50"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B7151A5" w14:textId="77777777" w:rsidTr="00F34053">
        <w:trPr>
          <w:trHeight w:val="573"/>
          <w:jc w:val="center"/>
        </w:trPr>
        <w:tc>
          <w:tcPr>
            <w:tcW w:w="1413" w:type="dxa"/>
          </w:tcPr>
          <w:p w14:paraId="0A4F9CCF"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4.15</w:t>
            </w:r>
          </w:p>
        </w:tc>
        <w:tc>
          <w:tcPr>
            <w:tcW w:w="7658" w:type="dxa"/>
          </w:tcPr>
          <w:p w14:paraId="2B3F75E9"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spacing w:val="-4"/>
              </w:rPr>
              <w:t>Vertegenwoordiging van obligatiehouders, met</w:t>
            </w:r>
            <w:r w:rsidRPr="00B55EBE">
              <w:rPr>
                <w:rFonts w:asciiTheme="minorHAnsi" w:hAnsiTheme="minorHAnsi"/>
                <w:b/>
                <w:noProof/>
                <w:spacing w:val="-4"/>
              </w:rPr>
              <w:t xml:space="preserve"> vermelding </w:t>
            </w:r>
            <w:r w:rsidRPr="00B55EBE">
              <w:rPr>
                <w:rFonts w:asciiTheme="minorHAnsi" w:hAnsiTheme="minorHAnsi"/>
                <w:noProof/>
                <w:spacing w:val="-4"/>
              </w:rPr>
              <w:t xml:space="preserve">van de naam van de organisatie die de beleggers vertegenwoordigt en van de toepasselijke voorschriften. </w:t>
            </w:r>
            <w:r w:rsidRPr="00B55EBE">
              <w:rPr>
                <w:rFonts w:asciiTheme="minorHAnsi" w:hAnsiTheme="minorHAnsi"/>
                <w:b/>
                <w:noProof/>
                <w:spacing w:val="-4"/>
              </w:rPr>
              <w:t>Vermelding</w:t>
            </w:r>
            <w:r w:rsidRPr="00B55EBE">
              <w:rPr>
                <w:rFonts w:asciiTheme="minorHAnsi" w:hAnsiTheme="minorHAnsi"/>
                <w:noProof/>
                <w:spacing w:val="-4"/>
              </w:rPr>
              <w:t xml:space="preserve"> van de website waar het publiek gratis inzage kan krijgen in de overeenkomsten betreffende deze vormen van vertegenwoordiging.</w:t>
            </w:r>
          </w:p>
          <w:p w14:paraId="3C9B34C6"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B</w:t>
            </w:r>
          </w:p>
        </w:tc>
        <w:tc>
          <w:tcPr>
            <w:tcW w:w="1419" w:type="dxa"/>
          </w:tcPr>
          <w:p w14:paraId="2944748F"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4238699E"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093899CF"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tc>
      </w:tr>
      <w:tr w:rsidR="000420E8" w:rsidRPr="00B55EBE" w14:paraId="747682B9" w14:textId="77777777" w:rsidTr="00F34053">
        <w:trPr>
          <w:trHeight w:val="53"/>
          <w:jc w:val="center"/>
        </w:trPr>
        <w:tc>
          <w:tcPr>
            <w:tcW w:w="1413" w:type="dxa"/>
          </w:tcPr>
          <w:p w14:paraId="255610AB"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CA2EE9"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9A31CC8" w14:textId="77777777" w:rsidTr="00F34053">
        <w:trPr>
          <w:trHeight w:val="573"/>
          <w:jc w:val="center"/>
        </w:trPr>
        <w:tc>
          <w:tcPr>
            <w:tcW w:w="1413" w:type="dxa"/>
          </w:tcPr>
          <w:p w14:paraId="0181EA92"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4.16</w:t>
            </w:r>
          </w:p>
        </w:tc>
        <w:tc>
          <w:tcPr>
            <w:tcW w:w="7658" w:type="dxa"/>
          </w:tcPr>
          <w:p w14:paraId="7010A426"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noProof/>
              </w:rPr>
              <w:t>Wanneer er geen aanbieding is, de datum van uitgifte van de effecten.</w:t>
            </w:r>
          </w:p>
          <w:p w14:paraId="49764017"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lastRenderedPageBreak/>
              <w:t>Cat. C</w:t>
            </w:r>
          </w:p>
        </w:tc>
        <w:tc>
          <w:tcPr>
            <w:tcW w:w="1419" w:type="dxa"/>
          </w:tcPr>
          <w:p w14:paraId="58858227"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14DEFD2B"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lastRenderedPageBreak/>
              <w:t>───────</w:t>
            </w:r>
          </w:p>
        </w:tc>
      </w:tr>
      <w:tr w:rsidR="000420E8" w:rsidRPr="00B55EBE" w14:paraId="7A6871D4" w14:textId="77777777" w:rsidTr="00F34053">
        <w:trPr>
          <w:trHeight w:val="53"/>
          <w:jc w:val="center"/>
        </w:trPr>
        <w:tc>
          <w:tcPr>
            <w:tcW w:w="1413" w:type="dxa"/>
          </w:tcPr>
          <w:p w14:paraId="11940D69"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7D32612"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316B6D5" w14:textId="77777777" w:rsidTr="00F34053">
        <w:trPr>
          <w:trHeight w:val="642"/>
          <w:jc w:val="center"/>
        </w:trPr>
        <w:tc>
          <w:tcPr>
            <w:tcW w:w="1413" w:type="dxa"/>
            <w:shd w:val="clear" w:color="auto" w:fill="F2F2F2" w:themeFill="background1" w:themeFillShade="F2"/>
          </w:tcPr>
          <w:p w14:paraId="13E3C46F"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23F397E3"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VOORWAARDEN VAN DE AANBIEDING (UITSLUITEND RETAIL)</w:t>
            </w:r>
          </w:p>
        </w:tc>
      </w:tr>
      <w:tr w:rsidR="000420E8" w:rsidRPr="00B55EBE" w14:paraId="2CD7736F" w14:textId="77777777" w:rsidTr="00F34053">
        <w:trPr>
          <w:trHeight w:val="642"/>
          <w:jc w:val="center"/>
        </w:trPr>
        <w:tc>
          <w:tcPr>
            <w:tcW w:w="1413" w:type="dxa"/>
            <w:shd w:val="clear" w:color="auto" w:fill="F2F2F2" w:themeFill="background1" w:themeFillShade="F2"/>
          </w:tcPr>
          <w:p w14:paraId="2970DB47"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5.1</w:t>
            </w:r>
          </w:p>
        </w:tc>
        <w:tc>
          <w:tcPr>
            <w:tcW w:w="9077" w:type="dxa"/>
            <w:gridSpan w:val="2"/>
            <w:shd w:val="clear" w:color="auto" w:fill="F2F2F2" w:themeFill="background1" w:themeFillShade="F2"/>
          </w:tcPr>
          <w:p w14:paraId="6998FAB9"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Inlichtingen over de aanbieding, verwacht tijdschema en te ondernemen actie om op de aanbieding in te gaan.</w:t>
            </w:r>
          </w:p>
        </w:tc>
      </w:tr>
      <w:tr w:rsidR="000420E8" w:rsidRPr="00B55EBE" w14:paraId="3D8BDCA0" w14:textId="77777777" w:rsidTr="00F34053">
        <w:trPr>
          <w:trHeight w:val="573"/>
          <w:jc w:val="center"/>
        </w:trPr>
        <w:tc>
          <w:tcPr>
            <w:tcW w:w="1413" w:type="dxa"/>
          </w:tcPr>
          <w:p w14:paraId="60743633"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5.1.1</w:t>
            </w:r>
          </w:p>
        </w:tc>
        <w:tc>
          <w:tcPr>
            <w:tcW w:w="7658" w:type="dxa"/>
          </w:tcPr>
          <w:p w14:paraId="65502A4D"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rPr>
              <w:t>Voorwaarden waaraan de aanbieding onderworpen is.</w:t>
            </w:r>
          </w:p>
          <w:p w14:paraId="4F73BBC4" w14:textId="77777777" w:rsidR="000420E8" w:rsidRPr="00B55EBE" w:rsidRDefault="000420E8" w:rsidP="00F34053">
            <w:pPr>
              <w:spacing w:line="276" w:lineRule="auto"/>
              <w:rPr>
                <w:rFonts w:asciiTheme="minorHAnsi" w:hAnsiTheme="minorHAnsi"/>
                <w:noProof/>
                <w:color w:val="FF0000"/>
              </w:rPr>
            </w:pPr>
          </w:p>
          <w:p w14:paraId="25F72858"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15D37F27"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6DC1C412"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tc>
      </w:tr>
      <w:tr w:rsidR="000420E8" w:rsidRPr="00B55EBE" w14:paraId="2F88E1F0" w14:textId="77777777" w:rsidTr="00F34053">
        <w:trPr>
          <w:trHeight w:val="53"/>
          <w:jc w:val="center"/>
        </w:trPr>
        <w:tc>
          <w:tcPr>
            <w:tcW w:w="1413" w:type="dxa"/>
          </w:tcPr>
          <w:p w14:paraId="399BCA2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A726D1"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45FF958" w14:textId="77777777" w:rsidTr="00F34053">
        <w:trPr>
          <w:trHeight w:val="573"/>
          <w:jc w:val="center"/>
        </w:trPr>
        <w:tc>
          <w:tcPr>
            <w:tcW w:w="1413" w:type="dxa"/>
          </w:tcPr>
          <w:p w14:paraId="31508F00"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5.1.2</w:t>
            </w:r>
          </w:p>
        </w:tc>
        <w:tc>
          <w:tcPr>
            <w:tcW w:w="7658" w:type="dxa"/>
          </w:tcPr>
          <w:p w14:paraId="7A8AD288"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rPr>
              <w:t>Periode waarin de aanbieding openstaat, met</w:t>
            </w:r>
            <w:r w:rsidRPr="00B55EBE">
              <w:rPr>
                <w:rFonts w:asciiTheme="minorHAnsi" w:hAnsiTheme="minorHAnsi"/>
                <w:b/>
                <w:noProof/>
              </w:rPr>
              <w:t xml:space="preserve"> vermelding </w:t>
            </w:r>
            <w:r w:rsidRPr="00B55EBE">
              <w:rPr>
                <w:rFonts w:asciiTheme="minorHAnsi" w:hAnsiTheme="minorHAnsi"/>
                <w:noProof/>
              </w:rPr>
              <w:t>van mogelijke wijzigingen, de te volgen procedure om op de aanbieding in te gaan en de datum van uitgifte van de effecten.</w:t>
            </w:r>
          </w:p>
          <w:p w14:paraId="3ABB9BF3" w14:textId="77777777" w:rsidR="000420E8" w:rsidRPr="00B55EBE" w:rsidRDefault="000420E8" w:rsidP="00F34053">
            <w:pPr>
              <w:spacing w:line="276" w:lineRule="auto"/>
              <w:rPr>
                <w:rFonts w:asciiTheme="minorHAnsi" w:hAnsiTheme="minorHAnsi"/>
                <w:noProof/>
                <w:color w:val="FF0000"/>
              </w:rPr>
            </w:pPr>
          </w:p>
          <w:p w14:paraId="4A5A8C86"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0ECDC2F4"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06BCCF0E"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tc>
      </w:tr>
      <w:tr w:rsidR="000420E8" w:rsidRPr="00B55EBE" w14:paraId="0DA7B896" w14:textId="77777777" w:rsidTr="00F34053">
        <w:trPr>
          <w:trHeight w:val="53"/>
          <w:jc w:val="center"/>
        </w:trPr>
        <w:tc>
          <w:tcPr>
            <w:tcW w:w="1413" w:type="dxa"/>
          </w:tcPr>
          <w:p w14:paraId="40ED73B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07D3002"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8EB53E8" w14:textId="77777777" w:rsidTr="00F34053">
        <w:trPr>
          <w:trHeight w:val="1064"/>
          <w:jc w:val="center"/>
        </w:trPr>
        <w:tc>
          <w:tcPr>
            <w:tcW w:w="1413" w:type="dxa"/>
          </w:tcPr>
          <w:p w14:paraId="76610FB5"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5.1.3</w:t>
            </w:r>
          </w:p>
        </w:tc>
        <w:tc>
          <w:tcPr>
            <w:tcW w:w="7658" w:type="dxa"/>
          </w:tcPr>
          <w:p w14:paraId="04A47BF5" w14:textId="77777777" w:rsidR="000420E8" w:rsidRPr="00B55EBE" w:rsidRDefault="000420E8" w:rsidP="00F34053">
            <w:pPr>
              <w:spacing w:line="276" w:lineRule="auto"/>
              <w:rPr>
                <w:rFonts w:asciiTheme="minorHAnsi" w:hAnsiTheme="minorHAnsi"/>
                <w:noProof/>
                <w:spacing w:val="-2"/>
              </w:rPr>
            </w:pPr>
            <w:r w:rsidRPr="00B55EBE">
              <w:rPr>
                <w:rFonts w:asciiTheme="minorHAnsi" w:hAnsiTheme="minorHAnsi"/>
                <w:b/>
                <w:noProof/>
                <w:spacing w:val="-2"/>
              </w:rPr>
              <w:t>Beschrijving</w:t>
            </w:r>
            <w:r w:rsidRPr="00B55EBE">
              <w:rPr>
                <w:rFonts w:asciiTheme="minorHAnsi" w:hAnsiTheme="minorHAnsi"/>
                <w:noProof/>
                <w:spacing w:val="-2"/>
              </w:rPr>
              <w:t xml:space="preserve"> van</w:t>
            </w:r>
          </w:p>
          <w:p w14:paraId="35341A61" w14:textId="77777777" w:rsidR="000420E8" w:rsidRPr="00B55EBE" w:rsidRDefault="000420E8" w:rsidP="00F34053">
            <w:pPr>
              <w:spacing w:line="276" w:lineRule="auto"/>
              <w:rPr>
                <w:rFonts w:asciiTheme="minorHAnsi" w:hAnsiTheme="minorHAnsi"/>
                <w:noProof/>
                <w:spacing w:val="-2"/>
              </w:rPr>
            </w:pPr>
          </w:p>
          <w:p w14:paraId="2AE4D3CE" w14:textId="77777777" w:rsidR="000420E8" w:rsidRPr="00B55EBE" w:rsidRDefault="000420E8" w:rsidP="000420E8">
            <w:pPr>
              <w:pStyle w:val="ListParagraph"/>
              <w:numPr>
                <w:ilvl w:val="0"/>
                <w:numId w:val="15"/>
              </w:numPr>
              <w:spacing w:after="0"/>
              <w:rPr>
                <w:rFonts w:asciiTheme="minorHAnsi" w:hAnsiTheme="minorHAnsi"/>
                <w:noProof/>
                <w:spacing w:val="-2"/>
              </w:rPr>
            </w:pPr>
            <w:r w:rsidRPr="00B55EBE">
              <w:rPr>
                <w:rFonts w:asciiTheme="minorHAnsi" w:hAnsiTheme="minorHAnsi"/>
                <w:noProof/>
                <w:spacing w:val="-2"/>
              </w:rPr>
              <w:t>de mogelijkheid om inschrijvingen te verminderen</w:t>
            </w:r>
          </w:p>
          <w:p w14:paraId="279E5423" w14:textId="77777777" w:rsidR="000420E8" w:rsidRPr="00B55EBE" w:rsidRDefault="000420E8" w:rsidP="00F34053">
            <w:pPr>
              <w:pStyle w:val="ListParagraph"/>
              <w:spacing w:after="0"/>
              <w:ind w:left="360"/>
              <w:rPr>
                <w:rFonts w:asciiTheme="minorHAnsi" w:hAnsiTheme="minorHAnsi"/>
                <w:noProof/>
                <w:spacing w:val="-2"/>
              </w:rPr>
            </w:pPr>
          </w:p>
          <w:p w14:paraId="000E9571" w14:textId="77777777" w:rsidR="000420E8" w:rsidRPr="00B55EBE" w:rsidRDefault="000420E8" w:rsidP="000420E8">
            <w:pPr>
              <w:pStyle w:val="ListParagraph"/>
              <w:numPr>
                <w:ilvl w:val="0"/>
                <w:numId w:val="15"/>
              </w:numPr>
              <w:spacing w:after="0"/>
              <w:rPr>
                <w:rFonts w:asciiTheme="minorHAnsi" w:hAnsiTheme="minorHAnsi"/>
                <w:noProof/>
                <w:spacing w:val="-2"/>
              </w:rPr>
            </w:pPr>
            <w:r w:rsidRPr="00B55EBE">
              <w:rPr>
                <w:rFonts w:asciiTheme="minorHAnsi" w:hAnsiTheme="minorHAnsi"/>
                <w:noProof/>
                <w:spacing w:val="-2"/>
              </w:rPr>
              <w:t>en van de wijze waarop door inschrijvers te veel betaalde bedragen worden terugbetaald.</w:t>
            </w:r>
          </w:p>
          <w:p w14:paraId="4A87B18B"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52B302C1"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387D84C0" w14:textId="77777777" w:rsidR="000420E8" w:rsidRPr="00B55EBE" w:rsidRDefault="000420E8" w:rsidP="00F34053">
            <w:pPr>
              <w:spacing w:line="276" w:lineRule="auto"/>
              <w:ind w:left="34"/>
              <w:outlineLvl w:val="0"/>
              <w:rPr>
                <w:rFonts w:asciiTheme="minorHAnsi" w:hAnsiTheme="minorHAnsi"/>
                <w:i/>
                <w:noProof/>
              </w:rPr>
            </w:pPr>
          </w:p>
          <w:p w14:paraId="425A7D09"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247BA075" w14:textId="77777777" w:rsidR="000420E8" w:rsidRPr="00B55EBE" w:rsidRDefault="000420E8" w:rsidP="00F34053">
            <w:pPr>
              <w:spacing w:line="276" w:lineRule="auto"/>
              <w:ind w:left="34"/>
              <w:outlineLvl w:val="0"/>
              <w:rPr>
                <w:rFonts w:asciiTheme="minorHAnsi" w:hAnsiTheme="minorHAnsi"/>
                <w:i/>
                <w:noProof/>
              </w:rPr>
            </w:pPr>
          </w:p>
          <w:p w14:paraId="35C76858"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3DFAC884" w14:textId="77777777" w:rsidR="000420E8" w:rsidRPr="00B55EBE" w:rsidRDefault="000420E8" w:rsidP="00F34053">
            <w:pPr>
              <w:spacing w:line="276" w:lineRule="auto"/>
              <w:ind w:left="34"/>
              <w:outlineLvl w:val="0"/>
              <w:rPr>
                <w:rFonts w:asciiTheme="minorHAnsi" w:hAnsiTheme="minorHAnsi"/>
                <w:i/>
                <w:noProof/>
              </w:rPr>
            </w:pPr>
          </w:p>
        </w:tc>
      </w:tr>
      <w:tr w:rsidR="000420E8" w:rsidRPr="00B55EBE" w14:paraId="77FB8FEF" w14:textId="77777777" w:rsidTr="00F34053">
        <w:trPr>
          <w:trHeight w:val="53"/>
          <w:jc w:val="center"/>
        </w:trPr>
        <w:tc>
          <w:tcPr>
            <w:tcW w:w="1413" w:type="dxa"/>
          </w:tcPr>
          <w:p w14:paraId="56FED0F5"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8A33381"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698B5D0" w14:textId="77777777" w:rsidTr="00F34053">
        <w:trPr>
          <w:trHeight w:val="573"/>
          <w:jc w:val="center"/>
        </w:trPr>
        <w:tc>
          <w:tcPr>
            <w:tcW w:w="1413" w:type="dxa"/>
          </w:tcPr>
          <w:p w14:paraId="08CDCD3F"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5.1.4</w:t>
            </w:r>
          </w:p>
        </w:tc>
        <w:tc>
          <w:tcPr>
            <w:tcW w:w="7658" w:type="dxa"/>
          </w:tcPr>
          <w:p w14:paraId="5A47A275"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b/>
                <w:noProof/>
              </w:rPr>
              <w:t>Nadere bijzonderheden</w:t>
            </w:r>
            <w:r w:rsidRPr="00B55EBE">
              <w:rPr>
                <w:rFonts w:asciiTheme="minorHAnsi" w:hAnsiTheme="minorHAnsi"/>
                <w:noProof/>
              </w:rPr>
              <w:t xml:space="preserve"> over de minimum- en/of maximumomvang van de inschrijving (hetzij in aantal effecten, hetzij in het in totaal te beleggen bedrag).</w:t>
            </w:r>
          </w:p>
          <w:p w14:paraId="093041AB" w14:textId="77777777" w:rsidR="000420E8" w:rsidRPr="00B55EBE" w:rsidRDefault="000420E8" w:rsidP="00F34053">
            <w:pPr>
              <w:spacing w:line="276" w:lineRule="auto"/>
              <w:rPr>
                <w:rFonts w:asciiTheme="minorHAnsi" w:hAnsiTheme="minorHAnsi"/>
                <w:noProof/>
                <w:color w:val="FF0000"/>
              </w:rPr>
            </w:pPr>
          </w:p>
          <w:p w14:paraId="1B53E476"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7C704434" w14:textId="77777777" w:rsidR="000420E8" w:rsidRPr="00B55EBE" w:rsidRDefault="000420E8" w:rsidP="00F34053">
            <w:pPr>
              <w:spacing w:line="276" w:lineRule="auto"/>
              <w:ind w:left="34"/>
              <w:outlineLvl w:val="0"/>
              <w:rPr>
                <w:rFonts w:asciiTheme="minorHAnsi" w:hAnsiTheme="minorHAnsi"/>
                <w:i/>
                <w:noProof/>
                <w:color w:val="A6A6A6" w:themeColor="background1" w:themeShade="A6"/>
              </w:rPr>
            </w:pPr>
          </w:p>
          <w:p w14:paraId="79F567B6" w14:textId="77777777" w:rsidR="000420E8" w:rsidRPr="00B55EBE" w:rsidRDefault="000420E8" w:rsidP="00F34053">
            <w:pPr>
              <w:spacing w:line="276" w:lineRule="auto"/>
              <w:outlineLvl w:val="0"/>
              <w:rPr>
                <w:rFonts w:asciiTheme="minorHAnsi" w:hAnsiTheme="minorHAnsi"/>
                <w:i/>
                <w:noProof/>
              </w:rPr>
            </w:pPr>
            <w:r w:rsidRPr="00B55EBE">
              <w:rPr>
                <w:rFonts w:asciiTheme="minorHAnsi" w:hAnsiTheme="minorHAnsi"/>
                <w:i/>
                <w:noProof/>
              </w:rPr>
              <w:t>───────</w:t>
            </w:r>
          </w:p>
        </w:tc>
      </w:tr>
      <w:tr w:rsidR="000420E8" w:rsidRPr="00B55EBE" w14:paraId="046FF843" w14:textId="77777777" w:rsidTr="00F34053">
        <w:trPr>
          <w:trHeight w:val="53"/>
          <w:jc w:val="center"/>
        </w:trPr>
        <w:tc>
          <w:tcPr>
            <w:tcW w:w="1413" w:type="dxa"/>
          </w:tcPr>
          <w:p w14:paraId="3B83E0C7"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530191"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7441AD74" w14:textId="77777777" w:rsidTr="00F34053">
        <w:trPr>
          <w:trHeight w:val="573"/>
          <w:jc w:val="center"/>
        </w:trPr>
        <w:tc>
          <w:tcPr>
            <w:tcW w:w="1413" w:type="dxa"/>
          </w:tcPr>
          <w:p w14:paraId="5693DAF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5.1.5</w:t>
            </w:r>
          </w:p>
        </w:tc>
        <w:tc>
          <w:tcPr>
            <w:tcW w:w="7658" w:type="dxa"/>
          </w:tcPr>
          <w:p w14:paraId="0144DBAE"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rPr>
              <w:t>Wijze van en termijnen voor betaling en levering van de effecten.</w:t>
            </w:r>
          </w:p>
          <w:p w14:paraId="49AC456D" w14:textId="77777777" w:rsidR="000420E8" w:rsidRPr="00B55EBE" w:rsidRDefault="000420E8" w:rsidP="00F34053">
            <w:pPr>
              <w:spacing w:line="276" w:lineRule="auto"/>
              <w:rPr>
                <w:rFonts w:asciiTheme="minorHAnsi" w:hAnsiTheme="minorHAnsi"/>
                <w:noProof/>
                <w:color w:val="FF0000"/>
              </w:rPr>
            </w:pPr>
          </w:p>
          <w:p w14:paraId="70F04EA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4E070D40" w14:textId="77777777" w:rsidR="000420E8" w:rsidRPr="00B55EBE" w:rsidRDefault="000420E8" w:rsidP="00F34053">
            <w:pPr>
              <w:spacing w:line="276" w:lineRule="auto"/>
              <w:outlineLvl w:val="0"/>
              <w:rPr>
                <w:rFonts w:asciiTheme="minorHAnsi" w:hAnsiTheme="minorHAnsi"/>
                <w:i/>
                <w:noProof/>
              </w:rPr>
            </w:pPr>
          </w:p>
          <w:p w14:paraId="7F943852" w14:textId="77777777" w:rsidR="000420E8" w:rsidRPr="00B55EBE" w:rsidRDefault="000420E8" w:rsidP="00F34053">
            <w:pPr>
              <w:tabs>
                <w:tab w:val="left" w:pos="1140"/>
              </w:tabs>
              <w:spacing w:line="276" w:lineRule="auto"/>
              <w:ind w:left="34"/>
              <w:outlineLvl w:val="0"/>
              <w:rPr>
                <w:rFonts w:asciiTheme="minorHAnsi" w:hAnsiTheme="minorHAnsi"/>
                <w:i/>
                <w:noProof/>
              </w:rPr>
            </w:pPr>
            <w:r w:rsidRPr="00B55EBE">
              <w:rPr>
                <w:rFonts w:asciiTheme="minorHAnsi" w:hAnsiTheme="minorHAnsi"/>
                <w:i/>
                <w:noProof/>
              </w:rPr>
              <w:t>───────</w:t>
            </w:r>
          </w:p>
        </w:tc>
      </w:tr>
      <w:tr w:rsidR="000420E8" w:rsidRPr="00B55EBE" w14:paraId="46FCA474" w14:textId="77777777" w:rsidTr="00F34053">
        <w:trPr>
          <w:trHeight w:val="53"/>
          <w:jc w:val="center"/>
        </w:trPr>
        <w:tc>
          <w:tcPr>
            <w:tcW w:w="1413" w:type="dxa"/>
          </w:tcPr>
          <w:p w14:paraId="16A82B29"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C8C8CA6"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26302AFA" w14:textId="77777777" w:rsidTr="00F34053">
        <w:trPr>
          <w:trHeight w:val="573"/>
          <w:jc w:val="center"/>
        </w:trPr>
        <w:tc>
          <w:tcPr>
            <w:tcW w:w="1413" w:type="dxa"/>
          </w:tcPr>
          <w:p w14:paraId="653DE269"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5.1.6</w:t>
            </w:r>
          </w:p>
        </w:tc>
        <w:tc>
          <w:tcPr>
            <w:tcW w:w="7658" w:type="dxa"/>
          </w:tcPr>
          <w:p w14:paraId="1223C20B"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b/>
                <w:noProof/>
              </w:rPr>
              <w:t>Volledige beschrijving</w:t>
            </w:r>
            <w:r w:rsidRPr="00B55EBE">
              <w:rPr>
                <w:rFonts w:asciiTheme="minorHAnsi" w:hAnsiTheme="minorHAnsi"/>
                <w:noProof/>
              </w:rPr>
              <w:t xml:space="preserve"> van de wijze en de datum waarop de resultaten van de aanbieding bekend zullen worden gemaakt.</w:t>
            </w:r>
          </w:p>
          <w:p w14:paraId="00D7E90E"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76147561" w14:textId="77777777" w:rsidR="000420E8" w:rsidRPr="00B55EBE" w:rsidRDefault="000420E8" w:rsidP="00F34053">
            <w:pPr>
              <w:spacing w:line="276" w:lineRule="auto"/>
              <w:ind w:left="34"/>
              <w:outlineLvl w:val="0"/>
              <w:rPr>
                <w:rFonts w:asciiTheme="minorHAnsi" w:hAnsiTheme="minorHAnsi"/>
                <w:i/>
                <w:noProof/>
              </w:rPr>
            </w:pPr>
          </w:p>
          <w:p w14:paraId="09E80C65"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tc>
      </w:tr>
      <w:tr w:rsidR="000420E8" w:rsidRPr="00B55EBE" w14:paraId="5D22BAF9" w14:textId="77777777" w:rsidTr="00F34053">
        <w:trPr>
          <w:trHeight w:val="53"/>
          <w:jc w:val="center"/>
        </w:trPr>
        <w:tc>
          <w:tcPr>
            <w:tcW w:w="1413" w:type="dxa"/>
          </w:tcPr>
          <w:p w14:paraId="20ED79B6"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162FA22"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CCC4078" w14:textId="77777777" w:rsidTr="00F34053">
        <w:trPr>
          <w:trHeight w:val="573"/>
          <w:jc w:val="center"/>
        </w:trPr>
        <w:tc>
          <w:tcPr>
            <w:tcW w:w="1413" w:type="dxa"/>
          </w:tcPr>
          <w:p w14:paraId="186BCD62"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5.1.7</w:t>
            </w:r>
          </w:p>
        </w:tc>
        <w:tc>
          <w:tcPr>
            <w:tcW w:w="7658" w:type="dxa"/>
          </w:tcPr>
          <w:p w14:paraId="7AB2E3CB" w14:textId="77777777" w:rsidR="000420E8" w:rsidRPr="00B55EBE" w:rsidRDefault="000420E8" w:rsidP="000420E8">
            <w:pPr>
              <w:pStyle w:val="ListParagraph"/>
              <w:numPr>
                <w:ilvl w:val="0"/>
                <w:numId w:val="16"/>
              </w:numPr>
              <w:spacing w:after="0"/>
              <w:rPr>
                <w:rFonts w:asciiTheme="minorHAnsi" w:hAnsiTheme="minorHAnsi"/>
                <w:noProof/>
                <w:spacing w:val="-4"/>
              </w:rPr>
            </w:pPr>
            <w:r w:rsidRPr="00B55EBE">
              <w:rPr>
                <w:rFonts w:asciiTheme="minorHAnsi" w:hAnsiTheme="minorHAnsi"/>
                <w:noProof/>
                <w:spacing w:val="-4"/>
              </w:rPr>
              <w:t xml:space="preserve">Wijze van uitoefening van voorkeurrechten, </w:t>
            </w:r>
          </w:p>
          <w:p w14:paraId="3BD9CF9E" w14:textId="77777777" w:rsidR="000420E8" w:rsidRPr="00B55EBE" w:rsidRDefault="000420E8" w:rsidP="000420E8">
            <w:pPr>
              <w:pStyle w:val="ListParagraph"/>
              <w:numPr>
                <w:ilvl w:val="0"/>
                <w:numId w:val="16"/>
              </w:numPr>
              <w:spacing w:after="0"/>
              <w:rPr>
                <w:rFonts w:asciiTheme="minorHAnsi" w:hAnsiTheme="minorHAnsi"/>
                <w:noProof/>
                <w:spacing w:val="-4"/>
              </w:rPr>
            </w:pPr>
            <w:r w:rsidRPr="00B55EBE">
              <w:rPr>
                <w:rFonts w:asciiTheme="minorHAnsi" w:hAnsiTheme="minorHAnsi"/>
                <w:noProof/>
                <w:spacing w:val="-4"/>
              </w:rPr>
              <w:t xml:space="preserve">verhandelbaarheid van claimrechten en </w:t>
            </w:r>
          </w:p>
          <w:p w14:paraId="2DFEB764" w14:textId="77777777" w:rsidR="000420E8" w:rsidRPr="00B55EBE" w:rsidRDefault="000420E8" w:rsidP="000420E8">
            <w:pPr>
              <w:pStyle w:val="ListParagraph"/>
              <w:numPr>
                <w:ilvl w:val="0"/>
                <w:numId w:val="16"/>
              </w:numPr>
              <w:spacing w:after="0"/>
              <w:rPr>
                <w:rFonts w:asciiTheme="minorHAnsi" w:hAnsiTheme="minorHAnsi"/>
                <w:bCs/>
                <w:noProof/>
              </w:rPr>
            </w:pPr>
            <w:r w:rsidRPr="00B55EBE">
              <w:rPr>
                <w:rFonts w:asciiTheme="minorHAnsi" w:hAnsiTheme="minorHAnsi"/>
                <w:noProof/>
                <w:spacing w:val="-4"/>
              </w:rPr>
              <w:t>bestemming van niet-uitgeoefende claimrechten.</w:t>
            </w:r>
          </w:p>
          <w:p w14:paraId="1FCE4CC0" w14:textId="77777777" w:rsidR="000420E8" w:rsidRPr="00B55EBE" w:rsidRDefault="000420E8" w:rsidP="00F34053">
            <w:pPr>
              <w:spacing w:line="276" w:lineRule="auto"/>
              <w:rPr>
                <w:rFonts w:asciiTheme="minorHAnsi" w:hAnsiTheme="minorHAnsi"/>
                <w:noProof/>
                <w:color w:val="FF0000"/>
              </w:rPr>
            </w:pPr>
          </w:p>
          <w:p w14:paraId="486317EC"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1C999F17"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4C78ED7A" w14:textId="77777777" w:rsidR="000420E8" w:rsidRPr="00B55EBE" w:rsidRDefault="000420E8" w:rsidP="00F34053">
            <w:pPr>
              <w:spacing w:line="276" w:lineRule="auto"/>
              <w:ind w:left="34"/>
              <w:outlineLvl w:val="0"/>
              <w:rPr>
                <w:rFonts w:asciiTheme="minorHAnsi" w:hAnsiTheme="minorHAnsi"/>
                <w:i/>
                <w:noProof/>
              </w:rPr>
            </w:pPr>
          </w:p>
          <w:p w14:paraId="563B3D08"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39A14255" w14:textId="77777777" w:rsidR="000420E8" w:rsidRPr="00B55EBE" w:rsidRDefault="000420E8" w:rsidP="00F34053">
            <w:pPr>
              <w:spacing w:line="276" w:lineRule="auto"/>
              <w:ind w:left="34"/>
              <w:outlineLvl w:val="0"/>
              <w:rPr>
                <w:rFonts w:asciiTheme="minorHAnsi" w:hAnsiTheme="minorHAnsi"/>
                <w:i/>
                <w:noProof/>
              </w:rPr>
            </w:pPr>
          </w:p>
          <w:p w14:paraId="7A7A9C54"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c ───────</w:t>
            </w:r>
          </w:p>
        </w:tc>
      </w:tr>
      <w:tr w:rsidR="000420E8" w:rsidRPr="00B55EBE" w14:paraId="13474D01" w14:textId="77777777" w:rsidTr="00F34053">
        <w:trPr>
          <w:trHeight w:val="53"/>
          <w:jc w:val="center"/>
        </w:trPr>
        <w:tc>
          <w:tcPr>
            <w:tcW w:w="1413" w:type="dxa"/>
          </w:tcPr>
          <w:p w14:paraId="52D2227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813E7E"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04C59AED" w14:textId="77777777" w:rsidTr="00F34053">
        <w:trPr>
          <w:trHeight w:val="573"/>
          <w:jc w:val="center"/>
        </w:trPr>
        <w:tc>
          <w:tcPr>
            <w:tcW w:w="1413" w:type="dxa"/>
          </w:tcPr>
          <w:p w14:paraId="3161E20D"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5.1.8</w:t>
            </w:r>
          </w:p>
        </w:tc>
        <w:tc>
          <w:tcPr>
            <w:tcW w:w="7658" w:type="dxa"/>
          </w:tcPr>
          <w:p w14:paraId="1329D987" w14:textId="77777777" w:rsidR="000420E8" w:rsidRPr="00B55EBE" w:rsidRDefault="000420E8" w:rsidP="000420E8">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Totale omvang van de uitgifte/aanbieding;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omvang niet vooraf is bepaald, wordt melding gemaakt van</w:t>
            </w:r>
          </w:p>
          <w:p w14:paraId="478ACA7D" w14:textId="77777777" w:rsidR="000420E8" w:rsidRPr="00B55EBE" w:rsidRDefault="000420E8" w:rsidP="000420E8">
            <w:pPr>
              <w:pStyle w:val="NoSpacing"/>
              <w:numPr>
                <w:ilvl w:val="0"/>
                <w:numId w:val="11"/>
              </w:numPr>
              <w:spacing w:line="276" w:lineRule="auto"/>
              <w:rPr>
                <w:rFonts w:asciiTheme="minorHAnsi" w:hAnsiTheme="minorHAnsi"/>
                <w:noProof/>
                <w:sz w:val="22"/>
                <w:szCs w:val="22"/>
              </w:rPr>
            </w:pPr>
            <w:r w:rsidRPr="00B55EBE">
              <w:rPr>
                <w:rFonts w:asciiTheme="minorHAnsi" w:hAnsiTheme="minorHAnsi"/>
                <w:noProof/>
                <w:sz w:val="22"/>
                <w:szCs w:val="22"/>
              </w:rPr>
              <w:t>het aantal aangeboden effecten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be</w:t>
            </w:r>
            <w:r w:rsidRPr="00B55EBE">
              <w:rPr>
                <w:rFonts w:asciiTheme="minorHAnsi" w:eastAsia="Courier New" w:hAnsiTheme="minorHAnsi"/>
                <w:noProof/>
                <w:sz w:val="22"/>
                <w:szCs w:val="22"/>
              </w:rPr>
              <w:t>­</w:t>
            </w:r>
            <w:r w:rsidRPr="00B55EBE">
              <w:rPr>
                <w:rFonts w:asciiTheme="minorHAnsi" w:hAnsiTheme="minorHAnsi"/>
                <w:noProof/>
                <w:sz w:val="22"/>
                <w:szCs w:val="22"/>
              </w:rPr>
              <w:t>schikbaar)</w:t>
            </w:r>
          </w:p>
          <w:p w14:paraId="3286EAF6" w14:textId="77777777" w:rsidR="000420E8" w:rsidRPr="00B55EBE" w:rsidRDefault="000420E8" w:rsidP="000420E8">
            <w:pPr>
              <w:pStyle w:val="NoSpacing"/>
              <w:numPr>
                <w:ilvl w:val="0"/>
                <w:numId w:val="11"/>
              </w:numPr>
              <w:spacing w:line="276" w:lineRule="auto"/>
              <w:rPr>
                <w:rFonts w:asciiTheme="minorHAnsi" w:hAnsiTheme="minorHAnsi"/>
                <w:noProof/>
                <w:sz w:val="22"/>
                <w:szCs w:val="22"/>
              </w:rPr>
            </w:pPr>
            <w:r w:rsidRPr="00B55EBE">
              <w:rPr>
                <w:rFonts w:asciiTheme="minorHAnsi" w:hAnsiTheme="minorHAnsi"/>
                <w:noProof/>
                <w:sz w:val="22"/>
                <w:szCs w:val="22"/>
              </w:rPr>
              <w:t>en van de getroffen regelingen voor de aankondiging van de definitieve omvang van de aanbieding aan het publiek</w:t>
            </w:r>
          </w:p>
          <w:p w14:paraId="7CF0B921" w14:textId="77777777" w:rsidR="000420E8" w:rsidRPr="00B55EBE" w:rsidRDefault="000420E8" w:rsidP="000420E8">
            <w:pPr>
              <w:pStyle w:val="NoSpacing"/>
              <w:numPr>
                <w:ilvl w:val="0"/>
                <w:numId w:val="11"/>
              </w:numPr>
              <w:spacing w:line="276" w:lineRule="auto"/>
              <w:rPr>
                <w:rFonts w:asciiTheme="minorHAnsi" w:hAnsiTheme="minorHAnsi"/>
                <w:noProof/>
                <w:sz w:val="22"/>
                <w:szCs w:val="22"/>
              </w:rPr>
            </w:pPr>
            <w:r w:rsidRPr="00B55EBE">
              <w:rPr>
                <w:rFonts w:asciiTheme="minorHAnsi" w:hAnsiTheme="minorHAnsi"/>
                <w:noProof/>
                <w:sz w:val="22"/>
                <w:szCs w:val="22"/>
              </w:rPr>
              <w:t>en van het tijdstip waarop deze aankondiging zal plaatsvinden.</w:t>
            </w:r>
          </w:p>
          <w:p w14:paraId="39FB180E" w14:textId="77777777" w:rsidR="000420E8" w:rsidRPr="00B55EBE" w:rsidRDefault="000420E8" w:rsidP="000420E8">
            <w:pPr>
              <w:pStyle w:val="ListParagraph"/>
              <w:numPr>
                <w:ilvl w:val="0"/>
                <w:numId w:val="17"/>
              </w:numPr>
              <w:spacing w:after="0"/>
              <w:rPr>
                <w:rFonts w:asciiTheme="minorHAnsi" w:hAnsiTheme="minorHAnsi"/>
                <w:noProof/>
                <w:color w:val="FF0000"/>
              </w:rPr>
            </w:pPr>
            <w:r w:rsidRPr="00B55EBE">
              <w:rPr>
                <w:rFonts w:asciiTheme="minorHAnsi" w:hAnsiTheme="minorHAnsi"/>
                <w:noProof/>
                <w:spacing w:val="-4"/>
              </w:rPr>
              <w:t>Wanneer het maximale aantal aangeboden effecten niet in het prospectus kan worden</w:t>
            </w:r>
            <w:r w:rsidRPr="00B55EBE">
              <w:rPr>
                <w:rFonts w:asciiTheme="minorHAnsi" w:hAnsiTheme="minorHAnsi"/>
                <w:b/>
                <w:noProof/>
                <w:spacing w:val="-4"/>
              </w:rPr>
              <w:t xml:space="preserve"> aangegeven</w:t>
            </w:r>
            <w:r w:rsidRPr="00B55EBE">
              <w:rPr>
                <w:rFonts w:asciiTheme="minorHAnsi" w:hAnsiTheme="minorHAnsi"/>
                <w:noProof/>
                <w:spacing w:val="-4"/>
              </w:rPr>
              <w:t xml:space="preserve">, wordt in het prospectus vermeld dat de aanvaarding van de aankoop van of de inschrijving op effecten gedurende </w:t>
            </w:r>
            <w:r w:rsidRPr="00B55EBE">
              <w:rPr>
                <w:rFonts w:asciiTheme="minorHAnsi" w:hAnsiTheme="minorHAnsi"/>
                <w:noProof/>
                <w:spacing w:val="-4"/>
                <w:u w:val="single"/>
              </w:rPr>
              <w:t>ten minste</w:t>
            </w:r>
            <w:r w:rsidRPr="00B55EBE">
              <w:rPr>
                <w:rFonts w:asciiTheme="minorHAnsi" w:hAnsiTheme="minorHAnsi"/>
                <w:noProof/>
                <w:spacing w:val="-4"/>
              </w:rPr>
              <w:t xml:space="preserve"> twee werkdagen na het deponeren van het totale aantal effecten dat aan het publiek zal worden aangeboden, kan worden ingetrokken.</w:t>
            </w:r>
          </w:p>
          <w:p w14:paraId="70D6AEAB" w14:textId="77777777" w:rsidR="000420E8" w:rsidRPr="00B55EBE" w:rsidRDefault="000420E8" w:rsidP="00F34053">
            <w:pPr>
              <w:spacing w:line="276" w:lineRule="auto"/>
              <w:rPr>
                <w:rFonts w:asciiTheme="minorHAnsi" w:hAnsiTheme="minorHAnsi"/>
                <w:noProof/>
                <w:color w:val="FF0000"/>
              </w:rPr>
            </w:pPr>
          </w:p>
          <w:p w14:paraId="76F7D14D"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1C25687E" w14:textId="77777777" w:rsidR="000420E8" w:rsidRPr="00B55EBE" w:rsidRDefault="000420E8" w:rsidP="00F34053">
            <w:pPr>
              <w:spacing w:line="276" w:lineRule="auto"/>
              <w:ind w:left="34"/>
              <w:outlineLvl w:val="0"/>
              <w:rPr>
                <w:rFonts w:asciiTheme="minorHAnsi" w:hAnsiTheme="minorHAnsi"/>
                <w:i/>
                <w:noProof/>
              </w:rPr>
            </w:pPr>
          </w:p>
          <w:p w14:paraId="62266471" w14:textId="77777777" w:rsidR="000420E8" w:rsidRPr="00B55EBE" w:rsidRDefault="000420E8" w:rsidP="00F34053">
            <w:pPr>
              <w:spacing w:line="276" w:lineRule="auto"/>
              <w:ind w:left="34"/>
              <w:outlineLvl w:val="0"/>
              <w:rPr>
                <w:rFonts w:asciiTheme="minorHAnsi" w:hAnsiTheme="minorHAnsi"/>
                <w:i/>
                <w:noProof/>
              </w:rPr>
            </w:pPr>
          </w:p>
          <w:p w14:paraId="75E82581"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65F3B9A0" w14:textId="77777777" w:rsidR="000420E8" w:rsidRPr="00B55EBE" w:rsidRDefault="000420E8" w:rsidP="00F34053">
            <w:pPr>
              <w:spacing w:line="276" w:lineRule="auto"/>
              <w:ind w:left="34"/>
              <w:outlineLvl w:val="0"/>
              <w:rPr>
                <w:rFonts w:asciiTheme="minorHAnsi" w:hAnsiTheme="minorHAnsi"/>
                <w:i/>
                <w:noProof/>
              </w:rPr>
            </w:pPr>
          </w:p>
          <w:p w14:paraId="52252164"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757ED33D" w14:textId="77777777" w:rsidR="000420E8" w:rsidRPr="00B55EBE" w:rsidRDefault="000420E8" w:rsidP="00F34053">
            <w:pPr>
              <w:spacing w:line="276" w:lineRule="auto"/>
              <w:rPr>
                <w:rFonts w:asciiTheme="minorHAnsi" w:hAnsiTheme="minorHAnsi"/>
                <w:noProof/>
              </w:rPr>
            </w:pPr>
          </w:p>
          <w:p w14:paraId="1D7ACA2B" w14:textId="77777777" w:rsidR="000420E8" w:rsidRPr="00B55EBE" w:rsidRDefault="000420E8" w:rsidP="00F34053">
            <w:pPr>
              <w:spacing w:line="276" w:lineRule="auto"/>
              <w:rPr>
                <w:rFonts w:asciiTheme="minorHAnsi" w:hAnsiTheme="minorHAnsi"/>
                <w:noProof/>
              </w:rPr>
            </w:pPr>
          </w:p>
          <w:p w14:paraId="0AAA829B" w14:textId="77777777" w:rsidR="000420E8" w:rsidRPr="00B55EBE" w:rsidRDefault="000420E8" w:rsidP="00F34053">
            <w:pPr>
              <w:spacing w:line="276" w:lineRule="auto"/>
              <w:rPr>
                <w:rFonts w:asciiTheme="minorHAnsi" w:hAnsiTheme="minorHAnsi"/>
                <w:noProof/>
              </w:rPr>
            </w:pPr>
          </w:p>
          <w:p w14:paraId="4A612383" w14:textId="77777777" w:rsidR="000420E8" w:rsidRPr="00B55EBE" w:rsidRDefault="000420E8" w:rsidP="00F34053">
            <w:pPr>
              <w:spacing w:line="276" w:lineRule="auto"/>
              <w:rPr>
                <w:rFonts w:asciiTheme="minorHAnsi" w:hAnsiTheme="minorHAnsi"/>
                <w:noProof/>
              </w:rPr>
            </w:pPr>
          </w:p>
          <w:p w14:paraId="0B9C4311" w14:textId="77777777" w:rsidR="000420E8" w:rsidRPr="00B55EBE" w:rsidRDefault="000420E8" w:rsidP="00F34053">
            <w:pPr>
              <w:tabs>
                <w:tab w:val="center" w:pos="603"/>
                <w:tab w:val="left" w:pos="1020"/>
              </w:tabs>
              <w:spacing w:line="276" w:lineRule="auto"/>
              <w:rPr>
                <w:rFonts w:asciiTheme="minorHAnsi" w:hAnsiTheme="minorHAnsi"/>
                <w:noProof/>
              </w:rPr>
            </w:pPr>
          </w:p>
        </w:tc>
      </w:tr>
      <w:tr w:rsidR="000420E8" w:rsidRPr="00B55EBE" w14:paraId="075E806C" w14:textId="77777777" w:rsidTr="00F34053">
        <w:trPr>
          <w:trHeight w:val="53"/>
          <w:jc w:val="center"/>
        </w:trPr>
        <w:tc>
          <w:tcPr>
            <w:tcW w:w="1413" w:type="dxa"/>
          </w:tcPr>
          <w:p w14:paraId="2BD52EF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77B4C4"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DE8375B" w14:textId="77777777" w:rsidTr="00F34053">
        <w:trPr>
          <w:trHeight w:val="642"/>
          <w:jc w:val="center"/>
        </w:trPr>
        <w:tc>
          <w:tcPr>
            <w:tcW w:w="1413" w:type="dxa"/>
            <w:shd w:val="clear" w:color="auto" w:fill="F2F2F2" w:themeFill="background1" w:themeFillShade="F2"/>
          </w:tcPr>
          <w:p w14:paraId="4F717212"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5.2</w:t>
            </w:r>
          </w:p>
        </w:tc>
        <w:tc>
          <w:tcPr>
            <w:tcW w:w="9077" w:type="dxa"/>
            <w:gridSpan w:val="2"/>
            <w:shd w:val="clear" w:color="auto" w:fill="F2F2F2" w:themeFill="background1" w:themeFillShade="F2"/>
          </w:tcPr>
          <w:p w14:paraId="4E31F747"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Plan voor het op de markt brengen en de toewijzing van de effecten</w:t>
            </w:r>
          </w:p>
        </w:tc>
      </w:tr>
      <w:tr w:rsidR="000420E8" w:rsidRPr="00B55EBE" w14:paraId="5F20C4C3" w14:textId="77777777" w:rsidTr="00F34053">
        <w:trPr>
          <w:trHeight w:val="573"/>
          <w:jc w:val="center"/>
        </w:trPr>
        <w:tc>
          <w:tcPr>
            <w:tcW w:w="1413" w:type="dxa"/>
          </w:tcPr>
          <w:p w14:paraId="00A092BA"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5.2.1</w:t>
            </w:r>
          </w:p>
        </w:tc>
        <w:tc>
          <w:tcPr>
            <w:tcW w:w="7658" w:type="dxa"/>
          </w:tcPr>
          <w:p w14:paraId="2B299601" w14:textId="77777777" w:rsidR="000420E8" w:rsidRPr="00B55EBE" w:rsidRDefault="000420E8" w:rsidP="000420E8">
            <w:pPr>
              <w:pStyle w:val="NoSpacing"/>
              <w:numPr>
                <w:ilvl w:val="0"/>
                <w:numId w:val="18"/>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Wijze waarop inschrijvers in kennis worden gesteld van het toegewezen bedrag en </w:t>
            </w:r>
          </w:p>
          <w:p w14:paraId="756C7330" w14:textId="77777777" w:rsidR="000420E8" w:rsidRPr="00B55EBE" w:rsidRDefault="000420E8" w:rsidP="000420E8">
            <w:pPr>
              <w:pStyle w:val="NoSpacing"/>
              <w:numPr>
                <w:ilvl w:val="0"/>
                <w:numId w:val="18"/>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of de handel mag aanvangen voordat kennisgeving is geschied.</w:t>
            </w:r>
          </w:p>
          <w:p w14:paraId="5C8BE113" w14:textId="77777777" w:rsidR="000420E8" w:rsidRPr="00B55EBE" w:rsidRDefault="000420E8" w:rsidP="00F34053">
            <w:pPr>
              <w:pStyle w:val="NoSpacing"/>
              <w:spacing w:line="276" w:lineRule="auto"/>
              <w:rPr>
                <w:rFonts w:asciiTheme="minorHAnsi" w:hAnsiTheme="minorHAnsi"/>
                <w:noProof/>
                <w:color w:val="FF0000"/>
                <w:sz w:val="22"/>
                <w:szCs w:val="22"/>
              </w:rPr>
            </w:pPr>
          </w:p>
          <w:p w14:paraId="7D467608" w14:textId="77777777" w:rsidR="000420E8" w:rsidRPr="00B55EBE" w:rsidRDefault="000420E8" w:rsidP="00F34053">
            <w:pPr>
              <w:pStyle w:val="NoSpacing"/>
              <w:spacing w:line="276" w:lineRule="auto"/>
              <w:rPr>
                <w:rFonts w:asciiTheme="minorHAnsi" w:hAnsiTheme="minorHAnsi"/>
                <w:noProof/>
                <w:color w:val="FF0000"/>
                <w:sz w:val="22"/>
                <w:szCs w:val="22"/>
              </w:rPr>
            </w:pPr>
          </w:p>
          <w:p w14:paraId="132B12D6" w14:textId="77777777" w:rsidR="000420E8" w:rsidRPr="00B55EBE" w:rsidRDefault="000420E8" w:rsidP="00F34053">
            <w:pPr>
              <w:pStyle w:val="NoSpacing"/>
              <w:spacing w:line="276" w:lineRule="auto"/>
              <w:rPr>
                <w:rFonts w:asciiTheme="minorHAnsi" w:hAnsiTheme="minorHAnsi"/>
                <w:noProof/>
                <w:color w:val="FF0000"/>
                <w:sz w:val="22"/>
                <w:szCs w:val="22"/>
              </w:rPr>
            </w:pPr>
          </w:p>
          <w:p w14:paraId="767E4E04"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6683EB15" w14:textId="77777777" w:rsidR="000420E8" w:rsidRPr="00B55EBE" w:rsidRDefault="000420E8" w:rsidP="00F34053">
            <w:pPr>
              <w:spacing w:line="276" w:lineRule="auto"/>
              <w:outlineLvl w:val="0"/>
              <w:rPr>
                <w:rFonts w:asciiTheme="minorHAnsi" w:hAnsiTheme="minorHAnsi"/>
                <w:i/>
                <w:noProof/>
              </w:rPr>
            </w:pPr>
          </w:p>
          <w:p w14:paraId="6DDE79BD"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0AF14432" w14:textId="77777777" w:rsidR="000420E8" w:rsidRPr="00B55EBE" w:rsidRDefault="000420E8" w:rsidP="00F34053">
            <w:pPr>
              <w:spacing w:line="276" w:lineRule="auto"/>
              <w:ind w:left="34"/>
              <w:outlineLvl w:val="0"/>
              <w:rPr>
                <w:rFonts w:asciiTheme="minorHAnsi" w:hAnsiTheme="minorHAnsi"/>
                <w:i/>
                <w:noProof/>
              </w:rPr>
            </w:pPr>
          </w:p>
          <w:p w14:paraId="64D1E171"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62C29D7E" w14:textId="77777777" w:rsidR="000420E8" w:rsidRPr="00B55EBE" w:rsidRDefault="000420E8" w:rsidP="00F34053">
            <w:pPr>
              <w:tabs>
                <w:tab w:val="left" w:pos="1140"/>
              </w:tabs>
              <w:spacing w:line="276" w:lineRule="auto"/>
              <w:ind w:left="34"/>
              <w:outlineLvl w:val="0"/>
              <w:rPr>
                <w:rFonts w:asciiTheme="minorHAnsi" w:hAnsiTheme="minorHAnsi"/>
                <w:i/>
                <w:noProof/>
              </w:rPr>
            </w:pPr>
          </w:p>
        </w:tc>
      </w:tr>
      <w:tr w:rsidR="000420E8" w:rsidRPr="00B55EBE" w14:paraId="3B6B5B13" w14:textId="77777777" w:rsidTr="00F34053">
        <w:trPr>
          <w:trHeight w:val="53"/>
          <w:jc w:val="center"/>
        </w:trPr>
        <w:tc>
          <w:tcPr>
            <w:tcW w:w="1413" w:type="dxa"/>
          </w:tcPr>
          <w:p w14:paraId="07294C74"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66A8EC"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D804BE3" w14:textId="77777777" w:rsidTr="00F34053">
        <w:trPr>
          <w:trHeight w:val="642"/>
          <w:jc w:val="center"/>
        </w:trPr>
        <w:tc>
          <w:tcPr>
            <w:tcW w:w="1413" w:type="dxa"/>
            <w:shd w:val="clear" w:color="auto" w:fill="F2F2F2" w:themeFill="background1" w:themeFillShade="F2"/>
          </w:tcPr>
          <w:p w14:paraId="2091AC9D"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5.3</w:t>
            </w:r>
          </w:p>
        </w:tc>
        <w:tc>
          <w:tcPr>
            <w:tcW w:w="9077" w:type="dxa"/>
            <w:gridSpan w:val="2"/>
            <w:shd w:val="clear" w:color="auto" w:fill="F2F2F2" w:themeFill="background1" w:themeFillShade="F2"/>
          </w:tcPr>
          <w:p w14:paraId="0F97CC2B"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Prijsstelling</w:t>
            </w:r>
          </w:p>
        </w:tc>
      </w:tr>
      <w:tr w:rsidR="000420E8" w:rsidRPr="00B55EBE" w14:paraId="0646F319" w14:textId="77777777" w:rsidTr="00F34053">
        <w:trPr>
          <w:trHeight w:val="573"/>
          <w:jc w:val="center"/>
        </w:trPr>
        <w:tc>
          <w:tcPr>
            <w:tcW w:w="1413" w:type="dxa"/>
          </w:tcPr>
          <w:p w14:paraId="4DEC1B21" w14:textId="77777777" w:rsidR="000420E8" w:rsidRPr="00B55EBE" w:rsidRDefault="000420E8" w:rsidP="00F34053">
            <w:pPr>
              <w:spacing w:line="276" w:lineRule="auto"/>
              <w:rPr>
                <w:rFonts w:asciiTheme="minorHAnsi" w:hAnsiTheme="minorHAnsi"/>
                <w:bCs/>
                <w:noProof/>
              </w:rPr>
            </w:pPr>
            <w:r w:rsidRPr="00B55EBE">
              <w:rPr>
                <w:rFonts w:asciiTheme="minorHAnsi" w:hAnsiTheme="minorHAnsi"/>
                <w:bCs/>
                <w:noProof/>
              </w:rPr>
              <w:t>5.3.1</w:t>
            </w:r>
          </w:p>
        </w:tc>
        <w:tc>
          <w:tcPr>
            <w:tcW w:w="7658" w:type="dxa"/>
          </w:tcPr>
          <w:p w14:paraId="75D9AEC1" w14:textId="77777777" w:rsidR="000420E8" w:rsidRPr="00B55EBE" w:rsidRDefault="000420E8" w:rsidP="000420E8">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prijs waartegen de effecten zullen worden aangeboden; of </w:t>
            </w:r>
            <w:r w:rsidRPr="00B55EBE">
              <w:rPr>
                <w:rFonts w:asciiTheme="minorHAnsi" w:hAnsiTheme="minorHAnsi"/>
                <w:noProof/>
                <w:color w:val="FF0000"/>
                <w:sz w:val="22"/>
                <w:szCs w:val="22"/>
              </w:rPr>
              <w:t>Cat. C</w:t>
            </w:r>
          </w:p>
          <w:p w14:paraId="3B12264A" w14:textId="77777777" w:rsidR="000420E8" w:rsidRPr="00B55EBE" w:rsidRDefault="000420E8" w:rsidP="00F34053">
            <w:pPr>
              <w:pStyle w:val="NoSpacing"/>
              <w:spacing w:line="276" w:lineRule="auto"/>
              <w:rPr>
                <w:rFonts w:asciiTheme="minorHAnsi" w:hAnsiTheme="minorHAnsi"/>
                <w:noProof/>
                <w:sz w:val="22"/>
                <w:szCs w:val="22"/>
              </w:rPr>
            </w:pPr>
          </w:p>
          <w:p w14:paraId="4253A83E" w14:textId="77777777" w:rsidR="000420E8" w:rsidRPr="00B55EBE" w:rsidRDefault="000420E8" w:rsidP="000420E8">
            <w:pPr>
              <w:pStyle w:val="NoSpacing"/>
              <w:numPr>
                <w:ilvl w:val="0"/>
                <w:numId w:val="7"/>
              </w:numPr>
              <w:spacing w:line="276" w:lineRule="auto"/>
              <w:rPr>
                <w:rFonts w:asciiTheme="minorHAnsi" w:hAnsiTheme="minorHAnsi"/>
                <w:bCs/>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wijze waarop de prijs zal worden bepaald en hoe deze zal worden bekendgemaakt; </w:t>
            </w:r>
            <w:r w:rsidRPr="00B55EBE">
              <w:rPr>
                <w:rFonts w:asciiTheme="minorHAnsi" w:hAnsiTheme="minorHAnsi"/>
                <w:noProof/>
                <w:color w:val="FF0000"/>
                <w:sz w:val="22"/>
                <w:szCs w:val="22"/>
              </w:rPr>
              <w:t>Cat. B</w:t>
            </w:r>
            <w:r w:rsidRPr="00B55EBE">
              <w:rPr>
                <w:rFonts w:asciiTheme="minorHAnsi" w:hAnsiTheme="minorHAnsi"/>
                <w:bCs/>
                <w:noProof/>
                <w:sz w:val="22"/>
                <w:szCs w:val="22"/>
              </w:rPr>
              <w:t xml:space="preserve"> </w:t>
            </w:r>
          </w:p>
          <w:p w14:paraId="1E6A37AE" w14:textId="77777777" w:rsidR="000420E8" w:rsidRPr="00B55EBE" w:rsidRDefault="000420E8" w:rsidP="000420E8">
            <w:pPr>
              <w:pStyle w:val="ListParagraph"/>
              <w:numPr>
                <w:ilvl w:val="0"/>
                <w:numId w:val="7"/>
              </w:numPr>
              <w:spacing w:after="0"/>
              <w:rPr>
                <w:rFonts w:asciiTheme="minorHAnsi" w:hAnsiTheme="minorHAnsi"/>
                <w:bCs/>
                <w:noProof/>
              </w:rPr>
            </w:pPr>
            <w:r w:rsidRPr="00B55EBE">
              <w:rPr>
                <w:rFonts w:asciiTheme="minorHAnsi" w:hAnsiTheme="minorHAnsi"/>
                <w:b/>
                <w:noProof/>
              </w:rPr>
              <w:lastRenderedPageBreak/>
              <w:t>Vermelding</w:t>
            </w:r>
            <w:r w:rsidRPr="00B55EBE">
              <w:rPr>
                <w:rFonts w:asciiTheme="minorHAnsi" w:hAnsiTheme="minorHAnsi"/>
                <w:noProof/>
              </w:rPr>
              <w:t xml:space="preserve"> van het bedrag van de kosten en belastingen dat ten laste van de inschrijver of koper komt. Wanneer de uitgevende instelling onder Verordening nr. 1286/2014 of Richtlijn 2014/65/EU valt, worden deze kosten, </w:t>
            </w:r>
            <w:r w:rsidRPr="00B55EBE">
              <w:rPr>
                <w:rFonts w:asciiTheme="minorHAnsi" w:hAnsiTheme="minorHAnsi"/>
                <w:noProof/>
                <w:u w:val="single"/>
              </w:rPr>
              <w:t>voor zover</w:t>
            </w:r>
            <w:r w:rsidRPr="00B55EBE">
              <w:rPr>
                <w:rFonts w:asciiTheme="minorHAnsi" w:hAnsiTheme="minorHAnsi"/>
                <w:noProof/>
              </w:rPr>
              <w:t xml:space="preserve"> zij bekend zijn, in de prijs opgenomen.</w:t>
            </w:r>
            <w:r w:rsidRPr="00B55EBE">
              <w:rPr>
                <w:rFonts w:asciiTheme="minorHAnsi" w:hAnsiTheme="minorHAnsi"/>
                <w:noProof/>
                <w:spacing w:val="-3"/>
              </w:rPr>
              <w:t xml:space="preserve"> </w:t>
            </w:r>
            <w:r w:rsidRPr="00B55EBE">
              <w:rPr>
                <w:rFonts w:asciiTheme="minorHAnsi" w:hAnsiTheme="minorHAnsi"/>
                <w:noProof/>
                <w:color w:val="FF0000"/>
              </w:rPr>
              <w:t>Cat. C</w:t>
            </w:r>
          </w:p>
        </w:tc>
        <w:tc>
          <w:tcPr>
            <w:tcW w:w="1419" w:type="dxa"/>
          </w:tcPr>
          <w:p w14:paraId="6BE6C9ED"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lastRenderedPageBreak/>
              <w:t>a ───────</w:t>
            </w:r>
          </w:p>
          <w:p w14:paraId="0FDD8063" w14:textId="77777777" w:rsidR="000420E8" w:rsidRPr="00B55EBE" w:rsidRDefault="000420E8" w:rsidP="00F34053">
            <w:pPr>
              <w:tabs>
                <w:tab w:val="left" w:pos="1110"/>
              </w:tabs>
              <w:spacing w:line="276" w:lineRule="auto"/>
              <w:ind w:left="34"/>
              <w:outlineLvl w:val="0"/>
              <w:rPr>
                <w:rFonts w:asciiTheme="minorHAnsi" w:hAnsiTheme="minorHAnsi"/>
                <w:i/>
                <w:noProof/>
              </w:rPr>
            </w:pPr>
          </w:p>
          <w:p w14:paraId="3F931009"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07DAFA58" w14:textId="77777777" w:rsidR="000420E8" w:rsidRPr="00B55EBE" w:rsidRDefault="000420E8" w:rsidP="00F34053">
            <w:pPr>
              <w:spacing w:line="276" w:lineRule="auto"/>
              <w:ind w:left="34"/>
              <w:outlineLvl w:val="0"/>
              <w:rPr>
                <w:rFonts w:asciiTheme="minorHAnsi" w:hAnsiTheme="minorHAnsi"/>
                <w:i/>
                <w:noProof/>
              </w:rPr>
            </w:pPr>
          </w:p>
          <w:p w14:paraId="76C2C9F9" w14:textId="77777777" w:rsidR="000420E8" w:rsidRPr="00B55EBE" w:rsidRDefault="000420E8" w:rsidP="00F34053">
            <w:pPr>
              <w:spacing w:line="276" w:lineRule="auto"/>
              <w:ind w:left="34"/>
              <w:outlineLvl w:val="0"/>
              <w:rPr>
                <w:rFonts w:asciiTheme="minorHAnsi" w:hAnsiTheme="minorHAnsi"/>
                <w:i/>
                <w:noProof/>
              </w:rPr>
            </w:pPr>
          </w:p>
          <w:p w14:paraId="29CB44A7" w14:textId="77777777" w:rsidR="000420E8" w:rsidRPr="00B55EBE" w:rsidRDefault="000420E8" w:rsidP="00F34053">
            <w:pPr>
              <w:spacing w:line="276" w:lineRule="auto"/>
              <w:ind w:left="34"/>
              <w:outlineLvl w:val="0"/>
              <w:rPr>
                <w:rFonts w:asciiTheme="minorHAnsi" w:hAnsiTheme="minorHAnsi"/>
                <w:i/>
                <w:noProof/>
              </w:rPr>
            </w:pPr>
          </w:p>
          <w:p w14:paraId="7615836C" w14:textId="77777777" w:rsidR="000420E8" w:rsidRPr="00B55EBE" w:rsidRDefault="000420E8" w:rsidP="00F34053">
            <w:pPr>
              <w:spacing w:line="276" w:lineRule="auto"/>
              <w:ind w:left="34"/>
              <w:outlineLvl w:val="0"/>
              <w:rPr>
                <w:rFonts w:asciiTheme="minorHAnsi" w:hAnsiTheme="minorHAnsi"/>
                <w:i/>
                <w:noProof/>
              </w:rPr>
            </w:pPr>
          </w:p>
          <w:p w14:paraId="325FAE63"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1BB1D206" w14:textId="77777777" w:rsidR="000420E8" w:rsidRPr="00B55EBE" w:rsidRDefault="000420E8" w:rsidP="00F34053">
            <w:pPr>
              <w:spacing w:line="276" w:lineRule="auto"/>
              <w:ind w:left="34"/>
              <w:outlineLvl w:val="0"/>
              <w:rPr>
                <w:rFonts w:asciiTheme="minorHAnsi" w:hAnsiTheme="minorHAnsi"/>
                <w:noProof/>
              </w:rPr>
            </w:pPr>
          </w:p>
          <w:p w14:paraId="0FD303A7" w14:textId="77777777" w:rsidR="000420E8" w:rsidRPr="00B55EBE" w:rsidRDefault="000420E8" w:rsidP="00F34053">
            <w:pPr>
              <w:spacing w:line="276" w:lineRule="auto"/>
              <w:rPr>
                <w:rFonts w:asciiTheme="minorHAnsi" w:hAnsiTheme="minorHAnsi"/>
                <w:noProof/>
              </w:rPr>
            </w:pPr>
          </w:p>
          <w:p w14:paraId="2D3FDE7B" w14:textId="77777777" w:rsidR="000420E8" w:rsidRPr="00B55EBE" w:rsidRDefault="000420E8" w:rsidP="00F34053">
            <w:pPr>
              <w:tabs>
                <w:tab w:val="left" w:pos="1065"/>
              </w:tabs>
              <w:spacing w:line="276" w:lineRule="auto"/>
              <w:rPr>
                <w:rFonts w:asciiTheme="minorHAnsi" w:hAnsiTheme="minorHAnsi"/>
                <w:noProof/>
              </w:rPr>
            </w:pPr>
          </w:p>
        </w:tc>
      </w:tr>
      <w:tr w:rsidR="000420E8" w:rsidRPr="00B55EBE" w14:paraId="0989B0BD" w14:textId="77777777" w:rsidTr="00F34053">
        <w:trPr>
          <w:trHeight w:val="53"/>
          <w:jc w:val="center"/>
        </w:trPr>
        <w:tc>
          <w:tcPr>
            <w:tcW w:w="1413" w:type="dxa"/>
          </w:tcPr>
          <w:p w14:paraId="6AE8B476"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C5FFD69"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6FC070D" w14:textId="77777777" w:rsidTr="00F34053">
        <w:trPr>
          <w:trHeight w:val="642"/>
          <w:jc w:val="center"/>
        </w:trPr>
        <w:tc>
          <w:tcPr>
            <w:tcW w:w="1413" w:type="dxa"/>
            <w:shd w:val="clear" w:color="auto" w:fill="F2F2F2" w:themeFill="background1" w:themeFillShade="F2"/>
          </w:tcPr>
          <w:p w14:paraId="024E056D"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5.4</w:t>
            </w:r>
          </w:p>
        </w:tc>
        <w:tc>
          <w:tcPr>
            <w:tcW w:w="9077" w:type="dxa"/>
            <w:gridSpan w:val="2"/>
            <w:shd w:val="clear" w:color="auto" w:fill="F2F2F2" w:themeFill="background1" w:themeFillShade="F2"/>
          </w:tcPr>
          <w:p w14:paraId="0632D402"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Plaatsing en overneming</w:t>
            </w:r>
          </w:p>
        </w:tc>
      </w:tr>
      <w:tr w:rsidR="000420E8" w:rsidRPr="00B55EBE" w14:paraId="75DB4BD0" w14:textId="77777777" w:rsidTr="00F34053">
        <w:trPr>
          <w:trHeight w:val="573"/>
          <w:jc w:val="center"/>
        </w:trPr>
        <w:tc>
          <w:tcPr>
            <w:tcW w:w="1413" w:type="dxa"/>
          </w:tcPr>
          <w:p w14:paraId="6DA762A4"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5.4.1</w:t>
            </w:r>
          </w:p>
        </w:tc>
        <w:tc>
          <w:tcPr>
            <w:tcW w:w="7658" w:type="dxa"/>
          </w:tcPr>
          <w:p w14:paraId="498011D5" w14:textId="77777777" w:rsidR="000420E8" w:rsidRPr="00B55EBE" w:rsidRDefault="000420E8"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pacing w:val="-4"/>
                <w:sz w:val="22"/>
                <w:szCs w:val="22"/>
              </w:rPr>
              <w:t xml:space="preserve">Naam en adres van de coördinator(s) van de aanbieding als geheel of van afzonderlijke onderdelen ervan en, </w:t>
            </w: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de uitgevende instelling of de aanbieder daarvan op de hoogte is, van degenen die de plaatsing verzorgen in de diverse landen waarin de aanbieding plaatsvindt.</w:t>
            </w:r>
          </w:p>
          <w:p w14:paraId="5138F3B7" w14:textId="77777777" w:rsidR="000420E8" w:rsidRPr="00B55EBE" w:rsidRDefault="000420E8" w:rsidP="00F34053">
            <w:pPr>
              <w:pStyle w:val="NoSpacing"/>
              <w:spacing w:line="276" w:lineRule="auto"/>
              <w:ind w:left="357" w:hanging="323"/>
              <w:rPr>
                <w:rFonts w:asciiTheme="minorHAnsi" w:hAnsiTheme="minorHAnsi"/>
                <w:noProof/>
                <w:color w:val="FF0000"/>
                <w:sz w:val="22"/>
                <w:szCs w:val="22"/>
              </w:rPr>
            </w:pPr>
          </w:p>
          <w:p w14:paraId="10EA9D6F" w14:textId="77777777" w:rsidR="000420E8" w:rsidRPr="00B55EBE" w:rsidRDefault="000420E8" w:rsidP="00F34053">
            <w:pPr>
              <w:pStyle w:val="NoSpacing"/>
              <w:spacing w:line="276" w:lineRule="auto"/>
              <w:ind w:left="357" w:hanging="323"/>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13A658A9"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6FA3FABF" w14:textId="77777777" w:rsidR="000420E8" w:rsidRPr="00B55EBE" w:rsidRDefault="000420E8" w:rsidP="00F34053">
            <w:pPr>
              <w:spacing w:line="276" w:lineRule="auto"/>
              <w:ind w:left="34"/>
              <w:outlineLvl w:val="0"/>
              <w:rPr>
                <w:rFonts w:asciiTheme="minorHAnsi" w:hAnsiTheme="minorHAnsi"/>
                <w:i/>
                <w:noProof/>
              </w:rPr>
            </w:pPr>
          </w:p>
          <w:p w14:paraId="00D769CD"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63028D0D" w14:textId="77777777" w:rsidR="000420E8" w:rsidRPr="00B55EBE" w:rsidRDefault="000420E8" w:rsidP="00F34053">
            <w:pPr>
              <w:spacing w:line="276" w:lineRule="auto"/>
              <w:ind w:left="34"/>
              <w:outlineLvl w:val="0"/>
              <w:rPr>
                <w:rFonts w:asciiTheme="minorHAnsi" w:hAnsiTheme="minorHAnsi"/>
                <w:i/>
                <w:noProof/>
              </w:rPr>
            </w:pPr>
          </w:p>
          <w:p w14:paraId="73EA12AC" w14:textId="77777777" w:rsidR="000420E8" w:rsidRPr="00B55EBE" w:rsidRDefault="000420E8" w:rsidP="00F34053">
            <w:pPr>
              <w:tabs>
                <w:tab w:val="left" w:pos="1200"/>
              </w:tabs>
              <w:spacing w:line="276" w:lineRule="auto"/>
              <w:ind w:left="34"/>
              <w:outlineLvl w:val="0"/>
              <w:rPr>
                <w:rFonts w:asciiTheme="minorHAnsi" w:hAnsiTheme="minorHAnsi"/>
                <w:noProof/>
              </w:rPr>
            </w:pPr>
            <w:r w:rsidRPr="00B55EBE">
              <w:rPr>
                <w:rFonts w:asciiTheme="minorHAnsi" w:hAnsiTheme="minorHAnsi"/>
                <w:i/>
                <w:noProof/>
              </w:rPr>
              <w:t>c ───────</w:t>
            </w:r>
          </w:p>
        </w:tc>
      </w:tr>
      <w:tr w:rsidR="000420E8" w:rsidRPr="00B55EBE" w14:paraId="41BEA596" w14:textId="77777777" w:rsidTr="00F34053">
        <w:trPr>
          <w:trHeight w:val="53"/>
          <w:jc w:val="center"/>
        </w:trPr>
        <w:tc>
          <w:tcPr>
            <w:tcW w:w="1413" w:type="dxa"/>
          </w:tcPr>
          <w:p w14:paraId="78F86A2A"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D0DB3FB"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BE0A552" w14:textId="77777777" w:rsidTr="00F34053">
        <w:trPr>
          <w:trHeight w:val="573"/>
          <w:jc w:val="center"/>
        </w:trPr>
        <w:tc>
          <w:tcPr>
            <w:tcW w:w="1413" w:type="dxa"/>
          </w:tcPr>
          <w:p w14:paraId="49E339A4"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5.4.2</w:t>
            </w:r>
          </w:p>
        </w:tc>
        <w:tc>
          <w:tcPr>
            <w:tcW w:w="7658" w:type="dxa"/>
          </w:tcPr>
          <w:p w14:paraId="2D2733BA" w14:textId="77777777" w:rsidR="000420E8" w:rsidRPr="00B55EBE" w:rsidRDefault="000420E8"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Naam en adres van de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instellingen die in elk land zorg dragen voor de financiële dienst en de bewaarneming.</w:t>
            </w:r>
          </w:p>
          <w:p w14:paraId="53F836AB" w14:textId="77777777" w:rsidR="000420E8" w:rsidRPr="00B55EBE" w:rsidRDefault="000420E8" w:rsidP="00F34053">
            <w:pPr>
              <w:pStyle w:val="NoSpacing"/>
              <w:spacing w:line="276" w:lineRule="auto"/>
              <w:rPr>
                <w:rFonts w:asciiTheme="minorHAnsi" w:hAnsiTheme="minorHAnsi"/>
                <w:noProof/>
                <w:color w:val="FF0000"/>
                <w:sz w:val="22"/>
                <w:szCs w:val="22"/>
              </w:rPr>
            </w:pPr>
          </w:p>
          <w:p w14:paraId="74561EA0"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color w:val="FF0000"/>
                <w:sz w:val="22"/>
                <w:szCs w:val="22"/>
              </w:rPr>
              <w:t>Cat. C</w:t>
            </w:r>
          </w:p>
        </w:tc>
        <w:tc>
          <w:tcPr>
            <w:tcW w:w="1419" w:type="dxa"/>
          </w:tcPr>
          <w:p w14:paraId="26E1DE88" w14:textId="77777777" w:rsidR="000420E8" w:rsidRPr="00B55EBE" w:rsidRDefault="000420E8" w:rsidP="00F34053">
            <w:pPr>
              <w:spacing w:line="276" w:lineRule="auto"/>
              <w:ind w:left="34"/>
              <w:outlineLvl w:val="0"/>
              <w:rPr>
                <w:rFonts w:asciiTheme="minorHAnsi" w:hAnsiTheme="minorHAnsi"/>
                <w:i/>
                <w:noProof/>
              </w:rPr>
            </w:pPr>
          </w:p>
          <w:p w14:paraId="4222CB5E"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tc>
      </w:tr>
      <w:tr w:rsidR="000420E8" w:rsidRPr="00B55EBE" w14:paraId="4758E462" w14:textId="77777777" w:rsidTr="00F34053">
        <w:trPr>
          <w:trHeight w:val="53"/>
          <w:jc w:val="center"/>
        </w:trPr>
        <w:tc>
          <w:tcPr>
            <w:tcW w:w="1413" w:type="dxa"/>
          </w:tcPr>
          <w:p w14:paraId="04332245"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8B65EA0"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27975275" w14:textId="77777777" w:rsidTr="00F34053">
        <w:trPr>
          <w:trHeight w:val="573"/>
          <w:jc w:val="center"/>
        </w:trPr>
        <w:tc>
          <w:tcPr>
            <w:tcW w:w="1413" w:type="dxa"/>
          </w:tcPr>
          <w:p w14:paraId="383E6FA6"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5.4.3</w:t>
            </w:r>
          </w:p>
        </w:tc>
        <w:tc>
          <w:tcPr>
            <w:tcW w:w="7658" w:type="dxa"/>
          </w:tcPr>
          <w:p w14:paraId="4E4E0A4C" w14:textId="77777777" w:rsidR="000420E8" w:rsidRPr="00B55EBE" w:rsidRDefault="000420E8" w:rsidP="000420E8">
            <w:pPr>
              <w:pStyle w:val="ListParagraph"/>
              <w:numPr>
                <w:ilvl w:val="0"/>
                <w:numId w:val="19"/>
              </w:numPr>
              <w:spacing w:after="0"/>
              <w:rPr>
                <w:rFonts w:asciiTheme="minorHAnsi" w:hAnsiTheme="minorHAnsi"/>
                <w:noProof/>
                <w:spacing w:val="-5"/>
              </w:rPr>
            </w:pPr>
            <w:r w:rsidRPr="00B55EBE">
              <w:rPr>
                <w:rFonts w:asciiTheme="minorHAnsi" w:hAnsiTheme="minorHAnsi"/>
                <w:noProof/>
                <w:spacing w:val="-5"/>
              </w:rPr>
              <w:t>Naam en adres van de entiteiten die zich verbonden hebben tot overname van de uitgifte met plaatsingsgarantie, alsook</w:t>
            </w:r>
          </w:p>
          <w:p w14:paraId="22EDDB08" w14:textId="77777777" w:rsidR="000420E8" w:rsidRPr="00B55EBE" w:rsidRDefault="000420E8" w:rsidP="000420E8">
            <w:pPr>
              <w:pStyle w:val="ListParagraph"/>
              <w:numPr>
                <w:ilvl w:val="0"/>
                <w:numId w:val="19"/>
              </w:numPr>
              <w:spacing w:after="0"/>
              <w:rPr>
                <w:rFonts w:asciiTheme="minorHAnsi" w:hAnsiTheme="minorHAnsi"/>
                <w:noProof/>
                <w:spacing w:val="-5"/>
              </w:rPr>
            </w:pPr>
            <w:r w:rsidRPr="00B55EBE">
              <w:rPr>
                <w:rFonts w:asciiTheme="minorHAnsi" w:hAnsiTheme="minorHAnsi"/>
                <w:noProof/>
                <w:spacing w:val="-5"/>
              </w:rPr>
              <w:t>naam en adres van de entiteiten die zich verbonden hebben tot plaatsing van de uitgifte zonder garantie of op provisie</w:t>
            </w:r>
            <w:r w:rsidRPr="00B55EBE">
              <w:rPr>
                <w:rFonts w:asciiTheme="minorHAnsi" w:eastAsia="Courier New" w:hAnsiTheme="minorHAnsi"/>
                <w:noProof/>
                <w:spacing w:val="-5"/>
              </w:rPr>
              <w:t>­</w:t>
            </w:r>
            <w:r w:rsidRPr="00B55EBE">
              <w:rPr>
                <w:rFonts w:asciiTheme="minorHAnsi" w:hAnsiTheme="minorHAnsi"/>
                <w:noProof/>
                <w:spacing w:val="-5"/>
              </w:rPr>
              <w:t xml:space="preserve">basis. </w:t>
            </w:r>
          </w:p>
          <w:p w14:paraId="19F87815" w14:textId="77777777" w:rsidR="000420E8" w:rsidRPr="00B55EBE" w:rsidRDefault="000420E8" w:rsidP="000420E8">
            <w:pPr>
              <w:pStyle w:val="ListParagraph"/>
              <w:numPr>
                <w:ilvl w:val="0"/>
                <w:numId w:val="19"/>
              </w:numPr>
              <w:spacing w:after="0"/>
              <w:rPr>
                <w:rFonts w:asciiTheme="minorHAnsi" w:hAnsiTheme="minorHAnsi"/>
                <w:noProof/>
                <w:color w:val="FF0000"/>
              </w:rPr>
            </w:pPr>
            <w:r w:rsidRPr="00B55EBE">
              <w:rPr>
                <w:rFonts w:asciiTheme="minorHAnsi" w:hAnsiTheme="minorHAnsi"/>
                <w:b/>
                <w:noProof/>
                <w:spacing w:val="-5"/>
              </w:rPr>
              <w:t>Vermelding</w:t>
            </w:r>
            <w:r w:rsidRPr="00B55EBE">
              <w:rPr>
                <w:rFonts w:asciiTheme="minorHAnsi" w:hAnsiTheme="minorHAnsi"/>
                <w:noProof/>
                <w:spacing w:val="-5"/>
              </w:rPr>
              <w:t xml:space="preserve"> van de voornaamste kenmerken van de overeenkomsten, </w:t>
            </w:r>
            <w:r w:rsidRPr="00B55EBE">
              <w:rPr>
                <w:rFonts w:asciiTheme="minorHAnsi" w:hAnsiTheme="minorHAnsi"/>
                <w:noProof/>
                <w:spacing w:val="-5"/>
                <w:u w:val="single"/>
              </w:rPr>
              <w:t>met inbegrip van</w:t>
            </w:r>
            <w:r w:rsidRPr="00B55EBE">
              <w:rPr>
                <w:rFonts w:asciiTheme="minorHAnsi" w:hAnsiTheme="minorHAnsi"/>
                <w:noProof/>
                <w:spacing w:val="-5"/>
              </w:rPr>
              <w:t xml:space="preserve"> de quota.</w:t>
            </w:r>
          </w:p>
          <w:p w14:paraId="6C237D9E" w14:textId="77777777" w:rsidR="000420E8" w:rsidRPr="00B55EBE" w:rsidRDefault="000420E8" w:rsidP="00F34053">
            <w:pPr>
              <w:spacing w:line="276" w:lineRule="auto"/>
              <w:rPr>
                <w:rFonts w:asciiTheme="minorHAnsi" w:hAnsiTheme="minorHAnsi"/>
                <w:noProof/>
                <w:color w:val="FF0000"/>
              </w:rPr>
            </w:pPr>
            <w:r w:rsidRPr="00B55EBE">
              <w:rPr>
                <w:rFonts w:asciiTheme="minorHAnsi" w:hAnsiTheme="minorHAnsi"/>
                <w:noProof/>
                <w:spacing w:val="-5"/>
              </w:rPr>
              <w:t xml:space="preserve">Heeft de overneming slechts op een deel van de uitgifte betrekking, dan wordt het overblijvende deel vermeld. </w:t>
            </w:r>
            <w:r w:rsidRPr="00B55EBE">
              <w:rPr>
                <w:rFonts w:asciiTheme="minorHAnsi" w:hAnsiTheme="minorHAnsi"/>
                <w:b/>
                <w:noProof/>
                <w:spacing w:val="-5"/>
              </w:rPr>
              <w:t>Vermelding</w:t>
            </w:r>
            <w:r w:rsidRPr="00B55EBE">
              <w:rPr>
                <w:rFonts w:asciiTheme="minorHAnsi" w:hAnsiTheme="minorHAnsi"/>
                <w:noProof/>
                <w:spacing w:val="-5"/>
              </w:rPr>
              <w:t xml:space="preserve"> van het totaal</w:t>
            </w:r>
            <w:r w:rsidRPr="00B55EBE">
              <w:rPr>
                <w:rFonts w:asciiTheme="minorHAnsi" w:eastAsia="Courier New" w:hAnsiTheme="minorHAnsi"/>
                <w:noProof/>
                <w:spacing w:val="-5"/>
              </w:rPr>
              <w:t>­</w:t>
            </w:r>
            <w:r w:rsidRPr="00B55EBE">
              <w:rPr>
                <w:rFonts w:asciiTheme="minorHAnsi" w:hAnsiTheme="minorHAnsi"/>
                <w:noProof/>
                <w:spacing w:val="-5"/>
              </w:rPr>
              <w:t>bedrag van de overnemingsprovisie en de plaatsingsprovisie.</w:t>
            </w:r>
          </w:p>
          <w:p w14:paraId="2896F4E3"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color w:val="FF0000"/>
              </w:rPr>
              <w:t>Cat. C</w:t>
            </w:r>
          </w:p>
        </w:tc>
        <w:tc>
          <w:tcPr>
            <w:tcW w:w="1419" w:type="dxa"/>
          </w:tcPr>
          <w:p w14:paraId="423D5DE4" w14:textId="77777777" w:rsidR="000420E8" w:rsidRPr="00B55EBE" w:rsidRDefault="000420E8" w:rsidP="00F34053">
            <w:pPr>
              <w:spacing w:line="276" w:lineRule="auto"/>
              <w:ind w:left="34"/>
              <w:outlineLvl w:val="0"/>
              <w:rPr>
                <w:rFonts w:asciiTheme="minorHAnsi" w:hAnsiTheme="minorHAnsi"/>
                <w:i/>
                <w:noProof/>
              </w:rPr>
            </w:pPr>
          </w:p>
          <w:p w14:paraId="4747BAD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25D86B41" w14:textId="77777777" w:rsidR="000420E8" w:rsidRPr="00B55EBE" w:rsidRDefault="000420E8" w:rsidP="00F34053">
            <w:pPr>
              <w:spacing w:line="276" w:lineRule="auto"/>
              <w:ind w:left="34"/>
              <w:outlineLvl w:val="0"/>
              <w:rPr>
                <w:rFonts w:asciiTheme="minorHAnsi" w:hAnsiTheme="minorHAnsi"/>
                <w:i/>
                <w:noProof/>
              </w:rPr>
            </w:pPr>
          </w:p>
          <w:p w14:paraId="7A977493"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1F60350C" w14:textId="77777777" w:rsidR="000420E8" w:rsidRPr="00B55EBE" w:rsidRDefault="000420E8" w:rsidP="00F34053">
            <w:pPr>
              <w:spacing w:line="276" w:lineRule="auto"/>
              <w:ind w:left="34"/>
              <w:outlineLvl w:val="0"/>
              <w:rPr>
                <w:rFonts w:asciiTheme="minorHAnsi" w:hAnsiTheme="minorHAnsi"/>
                <w:i/>
                <w:noProof/>
              </w:rPr>
            </w:pPr>
          </w:p>
          <w:p w14:paraId="48DFDAC3"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4ED836AB" w14:textId="77777777" w:rsidR="000420E8" w:rsidRPr="00B55EBE" w:rsidRDefault="000420E8" w:rsidP="00F34053">
            <w:pPr>
              <w:spacing w:line="276" w:lineRule="auto"/>
              <w:ind w:left="34"/>
              <w:outlineLvl w:val="0"/>
              <w:rPr>
                <w:rFonts w:asciiTheme="minorHAnsi" w:hAnsiTheme="minorHAnsi"/>
                <w:i/>
                <w:noProof/>
              </w:rPr>
            </w:pPr>
          </w:p>
          <w:p w14:paraId="57B61111" w14:textId="77777777" w:rsidR="000420E8" w:rsidRPr="00B55EBE" w:rsidRDefault="000420E8" w:rsidP="00F34053">
            <w:pPr>
              <w:spacing w:line="276" w:lineRule="auto"/>
              <w:ind w:left="34"/>
              <w:outlineLvl w:val="0"/>
              <w:rPr>
                <w:rFonts w:asciiTheme="minorHAnsi" w:hAnsiTheme="minorHAnsi"/>
                <w:i/>
                <w:noProof/>
              </w:rPr>
            </w:pPr>
          </w:p>
          <w:p w14:paraId="7EB995EF" w14:textId="77777777" w:rsidR="000420E8" w:rsidRPr="00B55EBE" w:rsidRDefault="000420E8" w:rsidP="00F34053">
            <w:pPr>
              <w:spacing w:line="276" w:lineRule="auto"/>
              <w:ind w:left="34"/>
              <w:outlineLvl w:val="0"/>
              <w:rPr>
                <w:rFonts w:asciiTheme="minorHAnsi" w:hAnsiTheme="minorHAnsi"/>
                <w:i/>
                <w:noProof/>
              </w:rPr>
            </w:pPr>
          </w:p>
          <w:p w14:paraId="30B9ED15"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p w14:paraId="67C910D3" w14:textId="77777777" w:rsidR="000420E8" w:rsidRPr="00B55EBE" w:rsidRDefault="000420E8" w:rsidP="00F34053">
            <w:pPr>
              <w:tabs>
                <w:tab w:val="left" w:pos="1110"/>
                <w:tab w:val="left" w:pos="1140"/>
              </w:tabs>
              <w:spacing w:line="276" w:lineRule="auto"/>
              <w:rPr>
                <w:rFonts w:asciiTheme="minorHAnsi" w:hAnsiTheme="minorHAnsi"/>
                <w:noProof/>
              </w:rPr>
            </w:pPr>
          </w:p>
        </w:tc>
      </w:tr>
      <w:tr w:rsidR="000420E8" w:rsidRPr="00B55EBE" w14:paraId="2B43C12E" w14:textId="77777777" w:rsidTr="00F34053">
        <w:trPr>
          <w:trHeight w:val="53"/>
          <w:jc w:val="center"/>
        </w:trPr>
        <w:tc>
          <w:tcPr>
            <w:tcW w:w="1413" w:type="dxa"/>
          </w:tcPr>
          <w:p w14:paraId="73432A3E"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2B88142"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3F30F856" w14:textId="77777777" w:rsidTr="00F34053">
        <w:trPr>
          <w:trHeight w:val="573"/>
          <w:jc w:val="center"/>
        </w:trPr>
        <w:tc>
          <w:tcPr>
            <w:tcW w:w="1413" w:type="dxa"/>
          </w:tcPr>
          <w:p w14:paraId="6156D375"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5.4.4</w:t>
            </w:r>
          </w:p>
        </w:tc>
        <w:tc>
          <w:tcPr>
            <w:tcW w:w="7658" w:type="dxa"/>
          </w:tcPr>
          <w:p w14:paraId="5AFB0FDC"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Wanneer de overeenkomst tot overneming is of zal worden gesloten.</w:t>
            </w:r>
          </w:p>
          <w:p w14:paraId="6C9C5B63" w14:textId="77777777" w:rsidR="000420E8" w:rsidRPr="00B55EBE" w:rsidRDefault="000420E8" w:rsidP="00F34053">
            <w:pPr>
              <w:pStyle w:val="NoSpacing"/>
              <w:spacing w:line="276" w:lineRule="auto"/>
              <w:rPr>
                <w:rFonts w:asciiTheme="minorHAnsi" w:hAnsiTheme="minorHAnsi"/>
                <w:bCs/>
                <w:noProof/>
                <w:sz w:val="22"/>
                <w:szCs w:val="22"/>
              </w:rPr>
            </w:pPr>
          </w:p>
          <w:p w14:paraId="456AD775"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2ED86BF6" w14:textId="77777777" w:rsidR="000420E8" w:rsidRPr="00B55EBE" w:rsidRDefault="000420E8" w:rsidP="00F34053">
            <w:pPr>
              <w:spacing w:line="276" w:lineRule="auto"/>
              <w:ind w:left="34"/>
              <w:outlineLvl w:val="0"/>
              <w:rPr>
                <w:rFonts w:asciiTheme="minorHAnsi" w:hAnsiTheme="minorHAnsi"/>
                <w:i/>
                <w:noProof/>
              </w:rPr>
            </w:pPr>
          </w:p>
          <w:p w14:paraId="3FB288A5"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tc>
      </w:tr>
      <w:tr w:rsidR="000420E8" w:rsidRPr="00B55EBE" w14:paraId="24F7FD2E" w14:textId="77777777" w:rsidTr="00F34053">
        <w:trPr>
          <w:trHeight w:val="53"/>
          <w:jc w:val="center"/>
        </w:trPr>
        <w:tc>
          <w:tcPr>
            <w:tcW w:w="1413" w:type="dxa"/>
          </w:tcPr>
          <w:p w14:paraId="54B3BF47"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BDDDF0"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355B97AC" w14:textId="77777777" w:rsidTr="00F34053">
        <w:trPr>
          <w:trHeight w:val="642"/>
          <w:jc w:val="center"/>
        </w:trPr>
        <w:tc>
          <w:tcPr>
            <w:tcW w:w="1413" w:type="dxa"/>
            <w:shd w:val="clear" w:color="auto" w:fill="F2F2F2" w:themeFill="background1" w:themeFillShade="F2"/>
          </w:tcPr>
          <w:p w14:paraId="58B8A201"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3E2BE777"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REGELINGEN VOOR DE TOELATING TOT DE HANDEL EN DE VERHANDELING VAN DE EFFECTEN </w:t>
            </w:r>
          </w:p>
        </w:tc>
      </w:tr>
      <w:tr w:rsidR="000420E8" w:rsidRPr="00B55EBE" w14:paraId="478AA6FC" w14:textId="77777777" w:rsidTr="00F34053">
        <w:trPr>
          <w:trHeight w:val="695"/>
          <w:jc w:val="center"/>
        </w:trPr>
        <w:tc>
          <w:tcPr>
            <w:tcW w:w="1413" w:type="dxa"/>
          </w:tcPr>
          <w:p w14:paraId="15D67A5A"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lastRenderedPageBreak/>
              <w:t>6.1</w:t>
            </w:r>
          </w:p>
        </w:tc>
        <w:tc>
          <w:tcPr>
            <w:tcW w:w="7658" w:type="dxa"/>
          </w:tcPr>
          <w:p w14:paraId="60209281" w14:textId="77777777" w:rsidR="000420E8" w:rsidRPr="00B55EBE" w:rsidRDefault="000420E8" w:rsidP="00F34053">
            <w:pPr>
              <w:pStyle w:val="NoSpacing"/>
              <w:spacing w:line="276" w:lineRule="auto"/>
              <w:rPr>
                <w:rFonts w:asciiTheme="minorHAnsi" w:hAnsiTheme="minorHAnsi"/>
                <w:noProof/>
                <w:spacing w:val="-4"/>
                <w:sz w:val="22"/>
                <w:szCs w:val="22"/>
              </w:rPr>
            </w:pPr>
          </w:p>
          <w:p w14:paraId="5CA14776" w14:textId="77777777" w:rsidR="000420E8" w:rsidRPr="00B55EBE" w:rsidRDefault="000420E8" w:rsidP="000420E8">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of voor de aangeboden effecten de toelating tot de handel is of zal worden aangevraagd met het oog op de verspreiding ervan op een gereglementeerde markt of op een gelijkwaardige markt van een derde land, een mkb-groeimarkt of MTF, met opgave van deze markten. Van dit feit moet melding worden gemaakt, zonder de indruk te wekken dat het zeker is dat de effecten tot de handel zullen worden toegelaten.</w:t>
            </w:r>
          </w:p>
          <w:p w14:paraId="323F6996" w14:textId="77777777" w:rsidR="000420E8" w:rsidRPr="00B55EBE" w:rsidRDefault="000420E8" w:rsidP="000420E8">
            <w:pPr>
              <w:pStyle w:val="NoSpacing"/>
              <w:numPr>
                <w:ilvl w:val="0"/>
                <w:numId w:val="22"/>
              </w:numPr>
              <w:spacing w:line="276" w:lineRule="auto"/>
              <w:rPr>
                <w:rFonts w:asciiTheme="minorHAnsi" w:hAnsiTheme="minorHAnsi"/>
                <w:bCs/>
                <w:noProof/>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w:t>
            </w: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bekend, van de data waarop de effecten ten vroegste tot de handel zullen worden toegelaten.</w:t>
            </w:r>
          </w:p>
          <w:p w14:paraId="45C272AA"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B</w:t>
            </w:r>
          </w:p>
        </w:tc>
        <w:tc>
          <w:tcPr>
            <w:tcW w:w="1419" w:type="dxa"/>
          </w:tcPr>
          <w:p w14:paraId="4FB5AF0F" w14:textId="77777777" w:rsidR="000420E8" w:rsidRPr="00B55EBE" w:rsidRDefault="000420E8" w:rsidP="00F34053">
            <w:pPr>
              <w:spacing w:line="276" w:lineRule="auto"/>
              <w:ind w:left="34"/>
              <w:outlineLvl w:val="0"/>
              <w:rPr>
                <w:rFonts w:asciiTheme="minorHAnsi" w:hAnsiTheme="minorHAnsi"/>
                <w:i/>
                <w:noProof/>
              </w:rPr>
            </w:pPr>
          </w:p>
          <w:p w14:paraId="0809C159" w14:textId="77777777" w:rsidR="000420E8" w:rsidRPr="00B55EBE" w:rsidRDefault="000420E8" w:rsidP="00F34053">
            <w:pPr>
              <w:spacing w:line="276" w:lineRule="auto"/>
              <w:ind w:left="34"/>
              <w:outlineLvl w:val="0"/>
              <w:rPr>
                <w:rFonts w:asciiTheme="minorHAnsi" w:hAnsiTheme="minorHAnsi"/>
                <w:i/>
                <w:noProof/>
              </w:rPr>
            </w:pPr>
          </w:p>
          <w:p w14:paraId="794B2036"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521FB040" w14:textId="77777777" w:rsidR="000420E8" w:rsidRPr="00B55EBE" w:rsidRDefault="000420E8" w:rsidP="00F34053">
            <w:pPr>
              <w:spacing w:line="276" w:lineRule="auto"/>
              <w:ind w:left="34"/>
              <w:outlineLvl w:val="0"/>
              <w:rPr>
                <w:rFonts w:asciiTheme="minorHAnsi" w:hAnsiTheme="minorHAnsi"/>
                <w:i/>
                <w:noProof/>
              </w:rPr>
            </w:pPr>
          </w:p>
          <w:p w14:paraId="24B9722D" w14:textId="77777777" w:rsidR="000420E8" w:rsidRPr="00B55EBE" w:rsidRDefault="000420E8" w:rsidP="00F34053">
            <w:pPr>
              <w:spacing w:line="276" w:lineRule="auto"/>
              <w:ind w:left="34"/>
              <w:outlineLvl w:val="0"/>
              <w:rPr>
                <w:rFonts w:asciiTheme="minorHAnsi" w:hAnsiTheme="minorHAnsi"/>
                <w:i/>
                <w:noProof/>
              </w:rPr>
            </w:pPr>
          </w:p>
          <w:p w14:paraId="795DE38A" w14:textId="77777777" w:rsidR="000420E8" w:rsidRPr="00B55EBE" w:rsidRDefault="000420E8" w:rsidP="00F34053">
            <w:pPr>
              <w:spacing w:line="276" w:lineRule="auto"/>
              <w:ind w:left="34"/>
              <w:outlineLvl w:val="0"/>
              <w:rPr>
                <w:rFonts w:asciiTheme="minorHAnsi" w:hAnsiTheme="minorHAnsi"/>
                <w:i/>
                <w:noProof/>
              </w:rPr>
            </w:pPr>
          </w:p>
          <w:p w14:paraId="21EF1201" w14:textId="77777777" w:rsidR="000420E8" w:rsidRPr="00B55EBE" w:rsidRDefault="000420E8" w:rsidP="00F34053">
            <w:pPr>
              <w:spacing w:line="276" w:lineRule="auto"/>
              <w:ind w:left="34"/>
              <w:outlineLvl w:val="0"/>
              <w:rPr>
                <w:rFonts w:asciiTheme="minorHAnsi" w:hAnsiTheme="minorHAnsi"/>
                <w:i/>
                <w:noProof/>
              </w:rPr>
            </w:pPr>
          </w:p>
          <w:p w14:paraId="6B92875A"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6F5F8379" w14:textId="77777777" w:rsidR="000420E8" w:rsidRPr="00B55EBE" w:rsidRDefault="000420E8" w:rsidP="00F34053">
            <w:pPr>
              <w:spacing w:line="276" w:lineRule="auto"/>
              <w:ind w:left="34"/>
              <w:outlineLvl w:val="0"/>
              <w:rPr>
                <w:rFonts w:asciiTheme="minorHAnsi" w:hAnsiTheme="minorHAnsi"/>
                <w:noProof/>
              </w:rPr>
            </w:pPr>
          </w:p>
          <w:p w14:paraId="3E43BBDB" w14:textId="77777777" w:rsidR="000420E8" w:rsidRPr="00B55EBE" w:rsidRDefault="000420E8" w:rsidP="00F34053">
            <w:pPr>
              <w:tabs>
                <w:tab w:val="left" w:pos="1155"/>
              </w:tabs>
              <w:spacing w:line="276" w:lineRule="auto"/>
              <w:rPr>
                <w:rFonts w:asciiTheme="minorHAnsi" w:hAnsiTheme="minorHAnsi"/>
                <w:noProof/>
              </w:rPr>
            </w:pPr>
          </w:p>
        </w:tc>
      </w:tr>
      <w:tr w:rsidR="000420E8" w:rsidRPr="00B55EBE" w14:paraId="38A891A8" w14:textId="77777777" w:rsidTr="00F34053">
        <w:trPr>
          <w:trHeight w:val="53"/>
          <w:jc w:val="center"/>
        </w:trPr>
        <w:tc>
          <w:tcPr>
            <w:tcW w:w="1413" w:type="dxa"/>
          </w:tcPr>
          <w:p w14:paraId="2D34F700"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3F49297"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CC57D97" w14:textId="77777777" w:rsidTr="00F34053">
        <w:trPr>
          <w:trHeight w:val="573"/>
          <w:jc w:val="center"/>
        </w:trPr>
        <w:tc>
          <w:tcPr>
            <w:tcW w:w="1413" w:type="dxa"/>
          </w:tcPr>
          <w:p w14:paraId="35E8BBF7"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6.2</w:t>
            </w:r>
          </w:p>
        </w:tc>
        <w:tc>
          <w:tcPr>
            <w:tcW w:w="7658" w:type="dxa"/>
          </w:tcPr>
          <w:p w14:paraId="3C7FB5B8"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(Uitsluitend retail)</w:t>
            </w:r>
          </w:p>
          <w:p w14:paraId="0A6B1629" w14:textId="77777777" w:rsidR="000420E8" w:rsidRPr="00B55EBE" w:rsidRDefault="000420E8" w:rsidP="00F34053">
            <w:pPr>
              <w:pStyle w:val="NoSpacing"/>
              <w:spacing w:line="276" w:lineRule="auto"/>
              <w:rPr>
                <w:rFonts w:asciiTheme="minorHAnsi" w:hAnsiTheme="minorHAnsi"/>
                <w:noProof/>
                <w:sz w:val="22"/>
                <w:szCs w:val="22"/>
              </w:rPr>
            </w:pPr>
          </w:p>
          <w:p w14:paraId="493DCCDB"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gereglementeerde markten of gelijkwaardige markten van derde landen, mkb- groeimarkten of MTF’s waarop, naar weten van de uitgevende instelling, effecten van dezelfde categorie als die welke zullen worden aangeboden of tot de handel zullen worden toegelaten, reeds tot de handel zijn toegelaten.</w:t>
            </w:r>
          </w:p>
          <w:p w14:paraId="62E8BC9B"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1598785A" w14:textId="77777777" w:rsidR="000420E8" w:rsidRPr="00B55EBE" w:rsidRDefault="000420E8" w:rsidP="00F34053">
            <w:pPr>
              <w:spacing w:line="276" w:lineRule="auto"/>
              <w:ind w:left="34"/>
              <w:outlineLvl w:val="0"/>
              <w:rPr>
                <w:rFonts w:asciiTheme="minorHAnsi" w:hAnsiTheme="minorHAnsi"/>
                <w:i/>
                <w:noProof/>
              </w:rPr>
            </w:pPr>
          </w:p>
          <w:p w14:paraId="154DD9B5" w14:textId="77777777" w:rsidR="000420E8" w:rsidRPr="00B55EBE" w:rsidRDefault="000420E8" w:rsidP="00F34053">
            <w:pPr>
              <w:spacing w:line="276" w:lineRule="auto"/>
              <w:outlineLvl w:val="0"/>
              <w:rPr>
                <w:rFonts w:asciiTheme="minorHAnsi" w:hAnsiTheme="minorHAnsi"/>
                <w:i/>
                <w:noProof/>
              </w:rPr>
            </w:pPr>
          </w:p>
          <w:p w14:paraId="66A5B364" w14:textId="77777777" w:rsidR="000420E8" w:rsidRPr="00B55EBE" w:rsidRDefault="000420E8" w:rsidP="00F34053">
            <w:pPr>
              <w:spacing w:line="276" w:lineRule="auto"/>
              <w:outlineLvl w:val="0"/>
              <w:rPr>
                <w:rFonts w:asciiTheme="minorHAnsi" w:hAnsiTheme="minorHAnsi"/>
                <w:i/>
                <w:noProof/>
              </w:rPr>
            </w:pPr>
          </w:p>
          <w:p w14:paraId="7DDFFDD5" w14:textId="77777777" w:rsidR="000420E8" w:rsidRPr="00B55EBE" w:rsidRDefault="000420E8" w:rsidP="00F34053">
            <w:pPr>
              <w:spacing w:line="276" w:lineRule="auto"/>
              <w:outlineLvl w:val="0"/>
              <w:rPr>
                <w:rFonts w:asciiTheme="minorHAnsi" w:hAnsiTheme="minorHAnsi"/>
                <w:noProof/>
              </w:rPr>
            </w:pPr>
            <w:r w:rsidRPr="00B55EBE">
              <w:rPr>
                <w:rFonts w:asciiTheme="minorHAnsi" w:hAnsiTheme="minorHAnsi"/>
                <w:i/>
                <w:noProof/>
              </w:rPr>
              <w:t>───────</w:t>
            </w:r>
          </w:p>
          <w:p w14:paraId="1519D3E9" w14:textId="77777777" w:rsidR="000420E8" w:rsidRPr="00B55EBE" w:rsidRDefault="000420E8" w:rsidP="00F34053">
            <w:pPr>
              <w:spacing w:line="276" w:lineRule="auto"/>
              <w:rPr>
                <w:rFonts w:asciiTheme="minorHAnsi" w:hAnsiTheme="minorHAnsi"/>
                <w:noProof/>
              </w:rPr>
            </w:pPr>
          </w:p>
          <w:p w14:paraId="1AE34B1E" w14:textId="77777777" w:rsidR="000420E8" w:rsidRPr="00B55EBE" w:rsidRDefault="000420E8" w:rsidP="00F34053">
            <w:pPr>
              <w:tabs>
                <w:tab w:val="left" w:pos="1170"/>
              </w:tabs>
              <w:spacing w:line="276" w:lineRule="auto"/>
              <w:rPr>
                <w:rFonts w:asciiTheme="minorHAnsi" w:hAnsiTheme="minorHAnsi"/>
                <w:noProof/>
              </w:rPr>
            </w:pPr>
          </w:p>
        </w:tc>
      </w:tr>
      <w:tr w:rsidR="000420E8" w:rsidRPr="00B55EBE" w14:paraId="32528387" w14:textId="77777777" w:rsidTr="00F34053">
        <w:trPr>
          <w:trHeight w:val="53"/>
          <w:jc w:val="center"/>
        </w:trPr>
        <w:tc>
          <w:tcPr>
            <w:tcW w:w="1413" w:type="dxa"/>
          </w:tcPr>
          <w:p w14:paraId="5F6FCC77"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F03DD6D"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6A607A34" w14:textId="77777777" w:rsidTr="00F34053">
        <w:trPr>
          <w:trHeight w:val="573"/>
          <w:jc w:val="center"/>
        </w:trPr>
        <w:tc>
          <w:tcPr>
            <w:tcW w:w="1413" w:type="dxa"/>
          </w:tcPr>
          <w:p w14:paraId="228C9F39"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6.3</w:t>
            </w:r>
          </w:p>
        </w:tc>
        <w:tc>
          <w:tcPr>
            <w:tcW w:w="7658" w:type="dxa"/>
          </w:tcPr>
          <w:p w14:paraId="07C504A2"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(Uitsluitend retail)</w:t>
            </w:r>
          </w:p>
          <w:p w14:paraId="2C4F73CC" w14:textId="77777777" w:rsidR="000420E8" w:rsidRPr="00B55EBE" w:rsidRDefault="000420E8" w:rsidP="00F34053">
            <w:pPr>
              <w:pStyle w:val="NoSpacing"/>
              <w:spacing w:line="276" w:lineRule="auto"/>
              <w:rPr>
                <w:rFonts w:asciiTheme="minorHAnsi" w:hAnsiTheme="minorHAnsi"/>
                <w:bCs/>
                <w:noProof/>
                <w:sz w:val="22"/>
                <w:szCs w:val="22"/>
              </w:rPr>
            </w:pPr>
          </w:p>
          <w:p w14:paraId="7F1A34BE"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De uitgifteprijs van de effecten.</w:t>
            </w:r>
          </w:p>
          <w:p w14:paraId="2B6662D9"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11EAE232" w14:textId="77777777" w:rsidR="000420E8" w:rsidRPr="00B55EBE" w:rsidRDefault="000420E8" w:rsidP="00F34053">
            <w:pPr>
              <w:spacing w:line="276" w:lineRule="auto"/>
              <w:ind w:left="34"/>
              <w:outlineLvl w:val="0"/>
              <w:rPr>
                <w:rFonts w:asciiTheme="minorHAnsi" w:hAnsiTheme="minorHAnsi"/>
                <w:noProof/>
              </w:rPr>
            </w:pPr>
          </w:p>
          <w:p w14:paraId="7AF456F3"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0AB8B0BA" w14:textId="77777777" w:rsidR="000420E8" w:rsidRPr="00B55EBE" w:rsidRDefault="000420E8" w:rsidP="00F34053">
            <w:pPr>
              <w:tabs>
                <w:tab w:val="left" w:pos="1125"/>
              </w:tabs>
              <w:spacing w:line="276" w:lineRule="auto"/>
              <w:rPr>
                <w:rFonts w:asciiTheme="minorHAnsi" w:hAnsiTheme="minorHAnsi"/>
                <w:noProof/>
              </w:rPr>
            </w:pPr>
          </w:p>
        </w:tc>
      </w:tr>
      <w:tr w:rsidR="000420E8" w:rsidRPr="00B55EBE" w14:paraId="5E2832E8" w14:textId="77777777" w:rsidTr="00F34053">
        <w:trPr>
          <w:trHeight w:val="53"/>
          <w:jc w:val="center"/>
        </w:trPr>
        <w:tc>
          <w:tcPr>
            <w:tcW w:w="1413" w:type="dxa"/>
          </w:tcPr>
          <w:p w14:paraId="123D044B"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9DA7E32"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5A42AEC9" w14:textId="77777777" w:rsidTr="00F34053">
        <w:trPr>
          <w:trHeight w:val="573"/>
          <w:jc w:val="center"/>
        </w:trPr>
        <w:tc>
          <w:tcPr>
            <w:tcW w:w="1413" w:type="dxa"/>
          </w:tcPr>
          <w:p w14:paraId="4735D9F4"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6.4</w:t>
            </w:r>
          </w:p>
        </w:tc>
        <w:tc>
          <w:tcPr>
            <w:tcW w:w="7658" w:type="dxa"/>
          </w:tcPr>
          <w:p w14:paraId="77F74027"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(Uit</w:t>
            </w:r>
            <w:r w:rsidRPr="00B55EBE">
              <w:rPr>
                <w:rFonts w:asciiTheme="minorHAnsi" w:hAnsiTheme="minorHAnsi"/>
                <w:noProof/>
                <w:spacing w:val="-6"/>
                <w:sz w:val="22"/>
                <w:szCs w:val="22"/>
              </w:rPr>
              <w:t>sluitend wholesale)</w:t>
            </w:r>
          </w:p>
          <w:p w14:paraId="63650231" w14:textId="77777777" w:rsidR="000420E8" w:rsidRPr="00B55EBE" w:rsidRDefault="000420E8" w:rsidP="00F34053">
            <w:pPr>
              <w:pStyle w:val="NoSpacing"/>
              <w:spacing w:line="276" w:lineRule="auto"/>
              <w:rPr>
                <w:rFonts w:asciiTheme="minorHAnsi" w:hAnsiTheme="minorHAnsi"/>
                <w:noProof/>
                <w:sz w:val="22"/>
                <w:szCs w:val="22"/>
              </w:rPr>
            </w:pPr>
          </w:p>
          <w:p w14:paraId="3511EC8A"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Geraamde totale kosten van de toelating tot de handel.</w:t>
            </w:r>
          </w:p>
          <w:p w14:paraId="0BAC42B4"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6A879B53" w14:textId="77777777" w:rsidR="000420E8" w:rsidRPr="00B55EBE" w:rsidRDefault="000420E8" w:rsidP="00F34053">
            <w:pPr>
              <w:spacing w:line="276" w:lineRule="auto"/>
              <w:ind w:left="34"/>
              <w:outlineLvl w:val="0"/>
              <w:rPr>
                <w:rFonts w:asciiTheme="minorHAnsi" w:hAnsiTheme="minorHAnsi"/>
                <w:noProof/>
              </w:rPr>
            </w:pPr>
          </w:p>
          <w:p w14:paraId="6F5EB83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1FCEC405" w14:textId="77777777" w:rsidR="000420E8" w:rsidRPr="00B55EBE" w:rsidRDefault="000420E8" w:rsidP="00F34053">
            <w:pPr>
              <w:tabs>
                <w:tab w:val="left" w:pos="1155"/>
              </w:tabs>
              <w:spacing w:line="276" w:lineRule="auto"/>
              <w:rPr>
                <w:rFonts w:asciiTheme="minorHAnsi" w:hAnsiTheme="minorHAnsi"/>
                <w:noProof/>
              </w:rPr>
            </w:pPr>
          </w:p>
        </w:tc>
      </w:tr>
      <w:tr w:rsidR="000420E8" w:rsidRPr="00B55EBE" w14:paraId="5CCD6C57" w14:textId="77777777" w:rsidTr="00F34053">
        <w:trPr>
          <w:trHeight w:val="53"/>
          <w:jc w:val="center"/>
        </w:trPr>
        <w:tc>
          <w:tcPr>
            <w:tcW w:w="1413" w:type="dxa"/>
          </w:tcPr>
          <w:p w14:paraId="4B382CFC"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22A2D4"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4DC5A5EB" w14:textId="77777777" w:rsidTr="00F34053">
        <w:trPr>
          <w:trHeight w:val="573"/>
          <w:jc w:val="center"/>
        </w:trPr>
        <w:tc>
          <w:tcPr>
            <w:tcW w:w="1413" w:type="dxa"/>
          </w:tcPr>
          <w:p w14:paraId="4FC230D4"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6.5</w:t>
            </w:r>
          </w:p>
        </w:tc>
        <w:tc>
          <w:tcPr>
            <w:tcW w:w="7658" w:type="dxa"/>
          </w:tcPr>
          <w:p w14:paraId="67D80C15"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 xml:space="preserve">Naam en adres van de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instellingen die in elk land zorg dragen voor de financiële dienst en de bewaarneming.</w:t>
            </w:r>
          </w:p>
          <w:p w14:paraId="66545E03" w14:textId="77777777" w:rsidR="000420E8" w:rsidRPr="00B55EBE" w:rsidRDefault="000420E8" w:rsidP="00F34053">
            <w:pPr>
              <w:pStyle w:val="NoSpacing"/>
              <w:spacing w:line="276" w:lineRule="auto"/>
              <w:rPr>
                <w:rFonts w:asciiTheme="minorHAnsi" w:hAnsiTheme="minorHAnsi"/>
                <w:bCs/>
                <w:noProof/>
                <w:sz w:val="22"/>
                <w:szCs w:val="22"/>
              </w:rPr>
            </w:pPr>
          </w:p>
          <w:p w14:paraId="4DA797DE"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317A0660" w14:textId="77777777" w:rsidR="000420E8" w:rsidRPr="00B55EBE" w:rsidRDefault="000420E8" w:rsidP="00F34053">
            <w:pPr>
              <w:spacing w:line="276" w:lineRule="auto"/>
              <w:ind w:left="34"/>
              <w:outlineLvl w:val="0"/>
              <w:rPr>
                <w:rFonts w:asciiTheme="minorHAnsi" w:hAnsiTheme="minorHAnsi"/>
                <w:noProof/>
              </w:rPr>
            </w:pPr>
          </w:p>
          <w:p w14:paraId="31536BD7"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685CDE36" w14:textId="77777777" w:rsidR="000420E8" w:rsidRPr="00B55EBE" w:rsidRDefault="000420E8" w:rsidP="00F34053">
            <w:pPr>
              <w:tabs>
                <w:tab w:val="left" w:pos="1125"/>
              </w:tabs>
              <w:spacing w:line="276" w:lineRule="auto"/>
              <w:rPr>
                <w:rFonts w:asciiTheme="minorHAnsi" w:hAnsiTheme="minorHAnsi"/>
                <w:noProof/>
              </w:rPr>
            </w:pPr>
          </w:p>
        </w:tc>
      </w:tr>
      <w:tr w:rsidR="000420E8" w:rsidRPr="00B55EBE" w14:paraId="07541006" w14:textId="77777777" w:rsidTr="00F34053">
        <w:trPr>
          <w:trHeight w:val="53"/>
          <w:jc w:val="center"/>
        </w:trPr>
        <w:tc>
          <w:tcPr>
            <w:tcW w:w="1413" w:type="dxa"/>
          </w:tcPr>
          <w:p w14:paraId="327AFC38"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32AADA3"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059BC07C" w14:textId="77777777" w:rsidTr="00F34053">
        <w:trPr>
          <w:trHeight w:val="642"/>
          <w:jc w:val="center"/>
        </w:trPr>
        <w:tc>
          <w:tcPr>
            <w:tcW w:w="1413" w:type="dxa"/>
            <w:shd w:val="clear" w:color="auto" w:fill="F2F2F2" w:themeFill="background1" w:themeFillShade="F2"/>
          </w:tcPr>
          <w:p w14:paraId="3EF7666F" w14:textId="77777777" w:rsidR="000420E8" w:rsidRPr="00B55EBE" w:rsidRDefault="000420E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34218944" w14:textId="77777777" w:rsidR="000420E8" w:rsidRPr="00B55EBE" w:rsidRDefault="000420E8"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AANVULLENDE INFORMATIE </w:t>
            </w:r>
          </w:p>
        </w:tc>
      </w:tr>
      <w:tr w:rsidR="000420E8" w:rsidRPr="00B55EBE" w14:paraId="35D16F3E" w14:textId="77777777" w:rsidTr="00F34053">
        <w:trPr>
          <w:trHeight w:val="573"/>
          <w:jc w:val="center"/>
        </w:trPr>
        <w:tc>
          <w:tcPr>
            <w:tcW w:w="1413" w:type="dxa"/>
          </w:tcPr>
          <w:p w14:paraId="4334132A"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lastRenderedPageBreak/>
              <w:t>7.1</w:t>
            </w:r>
          </w:p>
        </w:tc>
        <w:tc>
          <w:tcPr>
            <w:tcW w:w="7658" w:type="dxa"/>
          </w:tcPr>
          <w:p w14:paraId="3FCFFBFD" w14:textId="77777777" w:rsidR="000420E8" w:rsidRPr="00B55EBE" w:rsidRDefault="000420E8" w:rsidP="00F34053">
            <w:pPr>
              <w:pStyle w:val="NoSpacing"/>
              <w:tabs>
                <w:tab w:val="left" w:pos="1740"/>
                <w:tab w:val="right" w:pos="7580"/>
              </w:tabs>
              <w:spacing w:line="276" w:lineRule="auto"/>
              <w:rPr>
                <w:rFonts w:asciiTheme="minorHAnsi" w:hAnsiTheme="minorHAnsi"/>
                <w:bCs/>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in de verrichtingsnota wordt verwezen naar de bij de uitgifte betrokken adviseurs, wordt meegedeeld in welke hoedanigheid deze adviseurs zijn opgetreden.</w:t>
            </w:r>
          </w:p>
          <w:p w14:paraId="2902E890" w14:textId="77777777" w:rsidR="000420E8" w:rsidRPr="00B55EBE" w:rsidRDefault="000420E8" w:rsidP="00F34053">
            <w:pPr>
              <w:pStyle w:val="NoSpacing"/>
              <w:tabs>
                <w:tab w:val="left" w:pos="1740"/>
                <w:tab w:val="right" w:pos="7580"/>
              </w:tabs>
              <w:spacing w:line="276" w:lineRule="auto"/>
              <w:rPr>
                <w:rFonts w:asciiTheme="minorHAnsi" w:hAnsiTheme="minorHAnsi"/>
                <w:bCs/>
                <w:noProof/>
                <w:sz w:val="22"/>
                <w:szCs w:val="22"/>
              </w:rPr>
            </w:pPr>
          </w:p>
          <w:p w14:paraId="6FA09302" w14:textId="77777777" w:rsidR="000420E8" w:rsidRPr="00B55EBE" w:rsidRDefault="000420E8" w:rsidP="00F34053">
            <w:pPr>
              <w:pStyle w:val="NoSpacing"/>
              <w:tabs>
                <w:tab w:val="left" w:pos="1740"/>
                <w:tab w:val="right" w:pos="7580"/>
              </w:tabs>
              <w:spacing w:line="276" w:lineRule="auto"/>
              <w:rPr>
                <w:rFonts w:asciiTheme="minorHAnsi" w:hAnsiTheme="minorHAnsi"/>
                <w:bCs/>
                <w:noProof/>
                <w:sz w:val="22"/>
                <w:szCs w:val="22"/>
              </w:rPr>
            </w:pPr>
            <w:r w:rsidRPr="00B55EBE">
              <w:rPr>
                <w:rFonts w:asciiTheme="minorHAnsi" w:hAnsiTheme="minorHAnsi"/>
                <w:noProof/>
                <w:color w:val="FF0000"/>
                <w:sz w:val="22"/>
                <w:szCs w:val="22"/>
              </w:rPr>
              <w:t>Cat. C</w:t>
            </w:r>
          </w:p>
        </w:tc>
        <w:tc>
          <w:tcPr>
            <w:tcW w:w="1419" w:type="dxa"/>
          </w:tcPr>
          <w:p w14:paraId="7E34A47D" w14:textId="77777777" w:rsidR="000420E8" w:rsidRPr="00B55EBE" w:rsidRDefault="000420E8" w:rsidP="00F34053">
            <w:pPr>
              <w:spacing w:line="276" w:lineRule="auto"/>
              <w:ind w:left="34"/>
              <w:outlineLvl w:val="0"/>
              <w:rPr>
                <w:rFonts w:asciiTheme="minorHAnsi" w:hAnsiTheme="minorHAnsi"/>
                <w:noProof/>
              </w:rPr>
            </w:pPr>
          </w:p>
          <w:p w14:paraId="44975DD9"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7DF83335" w14:textId="77777777" w:rsidR="000420E8" w:rsidRPr="00B55EBE" w:rsidRDefault="000420E8" w:rsidP="00F34053">
            <w:pPr>
              <w:tabs>
                <w:tab w:val="center" w:pos="603"/>
                <w:tab w:val="left" w:pos="1035"/>
              </w:tabs>
              <w:spacing w:line="276" w:lineRule="auto"/>
              <w:rPr>
                <w:rFonts w:asciiTheme="minorHAnsi" w:hAnsiTheme="minorHAnsi"/>
                <w:noProof/>
              </w:rPr>
            </w:pPr>
          </w:p>
        </w:tc>
      </w:tr>
      <w:tr w:rsidR="000420E8" w:rsidRPr="00B55EBE" w14:paraId="382474F2" w14:textId="77777777" w:rsidTr="00F34053">
        <w:trPr>
          <w:trHeight w:val="53"/>
          <w:jc w:val="center"/>
        </w:trPr>
        <w:tc>
          <w:tcPr>
            <w:tcW w:w="1413" w:type="dxa"/>
          </w:tcPr>
          <w:p w14:paraId="3EA56215"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9B0A12F"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3A62E160" w14:textId="77777777" w:rsidTr="00F34053">
        <w:trPr>
          <w:trHeight w:val="573"/>
          <w:jc w:val="center"/>
        </w:trPr>
        <w:tc>
          <w:tcPr>
            <w:tcW w:w="1413" w:type="dxa"/>
          </w:tcPr>
          <w:p w14:paraId="69A73ED4"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7.2</w:t>
            </w:r>
          </w:p>
        </w:tc>
        <w:tc>
          <w:tcPr>
            <w:tcW w:w="7658" w:type="dxa"/>
          </w:tcPr>
          <w:p w14:paraId="50223FD4" w14:textId="77777777" w:rsidR="000420E8" w:rsidRPr="00B55EBE" w:rsidRDefault="000420E8" w:rsidP="00F34053">
            <w:pPr>
              <w:autoSpaceDE w:val="0"/>
              <w:autoSpaceDN w:val="0"/>
              <w:adjustRightInd w:val="0"/>
              <w:spacing w:line="276" w:lineRule="auto"/>
              <w:outlineLvl w:val="0"/>
              <w:rPr>
                <w:rFonts w:asciiTheme="minorHAnsi" w:hAnsiTheme="minorHAnsi"/>
                <w:noProof/>
                <w:color w:val="FF0000"/>
              </w:rPr>
            </w:pPr>
            <w:r w:rsidRPr="00B55EBE">
              <w:rPr>
                <w:rFonts w:asciiTheme="minorHAnsi" w:hAnsiTheme="minorHAnsi"/>
                <w:b/>
                <w:noProof/>
                <w:spacing w:val="-6"/>
              </w:rPr>
              <w:t>Vermelding</w:t>
            </w:r>
            <w:r w:rsidRPr="00B55EBE">
              <w:rPr>
                <w:rFonts w:asciiTheme="minorHAnsi" w:hAnsiTheme="minorHAnsi"/>
                <w:noProof/>
                <w:spacing w:val="-6"/>
              </w:rPr>
              <w:t xml:space="preserve"> in de verrichtingsnota van andere informatie die door met de wettelijke controle belaste accountants onderworpen is aan een volledige of beperkte accountantscontrole waarover een verslag is opgesteld. Opneming van het verslag of, mits de bevoegde autoriteit daarmee instemt, van een </w:t>
            </w:r>
            <w:r w:rsidRPr="00B55EBE">
              <w:rPr>
                <w:rFonts w:asciiTheme="minorHAnsi" w:hAnsiTheme="minorHAnsi"/>
                <w:b/>
                <w:noProof/>
                <w:spacing w:val="-6"/>
              </w:rPr>
              <w:t xml:space="preserve">samenvatting </w:t>
            </w:r>
            <w:r w:rsidRPr="00B55EBE">
              <w:rPr>
                <w:rFonts w:asciiTheme="minorHAnsi" w:hAnsiTheme="minorHAnsi"/>
                <w:noProof/>
                <w:spacing w:val="-6"/>
              </w:rPr>
              <w:t>van het verslag.</w:t>
            </w:r>
          </w:p>
          <w:p w14:paraId="4CF788AC" w14:textId="77777777" w:rsidR="000420E8" w:rsidRPr="00B55EBE" w:rsidRDefault="000420E8" w:rsidP="00F34053">
            <w:pPr>
              <w:autoSpaceDE w:val="0"/>
              <w:autoSpaceDN w:val="0"/>
              <w:adjustRightInd w:val="0"/>
              <w:spacing w:line="276" w:lineRule="auto"/>
              <w:outlineLvl w:val="0"/>
              <w:rPr>
                <w:rFonts w:asciiTheme="minorHAnsi" w:hAnsiTheme="minorHAnsi"/>
                <w:noProof/>
                <w:color w:val="FF0000"/>
              </w:rPr>
            </w:pPr>
          </w:p>
          <w:p w14:paraId="4F431476" w14:textId="77777777" w:rsidR="000420E8" w:rsidRPr="00B55EBE" w:rsidRDefault="000420E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Cat. A</w:t>
            </w:r>
          </w:p>
        </w:tc>
        <w:tc>
          <w:tcPr>
            <w:tcW w:w="1419" w:type="dxa"/>
          </w:tcPr>
          <w:p w14:paraId="5B74D4DF" w14:textId="77777777" w:rsidR="000420E8" w:rsidRPr="00B55EBE" w:rsidRDefault="000420E8" w:rsidP="00F34053">
            <w:pPr>
              <w:spacing w:line="276" w:lineRule="auto"/>
              <w:ind w:left="34"/>
              <w:outlineLvl w:val="0"/>
              <w:rPr>
                <w:rFonts w:asciiTheme="minorHAnsi" w:hAnsiTheme="minorHAnsi"/>
                <w:i/>
                <w:noProof/>
              </w:rPr>
            </w:pPr>
          </w:p>
          <w:p w14:paraId="2C175F55"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17B0FE12" w14:textId="77777777" w:rsidR="000420E8" w:rsidRPr="00B55EBE" w:rsidRDefault="000420E8" w:rsidP="00F34053">
            <w:pPr>
              <w:spacing w:line="276" w:lineRule="auto"/>
              <w:ind w:left="34"/>
              <w:outlineLvl w:val="0"/>
              <w:rPr>
                <w:rFonts w:asciiTheme="minorHAnsi" w:hAnsiTheme="minorHAnsi"/>
                <w:i/>
                <w:noProof/>
              </w:rPr>
            </w:pPr>
          </w:p>
          <w:p w14:paraId="7C0FC93C"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04A7F4B1" w14:textId="77777777" w:rsidR="000420E8" w:rsidRPr="00B55EBE" w:rsidRDefault="000420E8" w:rsidP="00F34053">
            <w:pPr>
              <w:tabs>
                <w:tab w:val="center" w:pos="603"/>
                <w:tab w:val="left" w:pos="1050"/>
              </w:tabs>
              <w:spacing w:line="276" w:lineRule="auto"/>
              <w:rPr>
                <w:rFonts w:asciiTheme="minorHAnsi" w:hAnsiTheme="minorHAnsi"/>
                <w:noProof/>
              </w:rPr>
            </w:pPr>
          </w:p>
        </w:tc>
      </w:tr>
      <w:tr w:rsidR="000420E8" w:rsidRPr="00B55EBE" w14:paraId="74B3124B" w14:textId="77777777" w:rsidTr="00F34053">
        <w:trPr>
          <w:trHeight w:val="53"/>
          <w:jc w:val="center"/>
        </w:trPr>
        <w:tc>
          <w:tcPr>
            <w:tcW w:w="1413" w:type="dxa"/>
          </w:tcPr>
          <w:p w14:paraId="7E6CE6C1"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2DD73DF"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3C417D8B" w14:textId="77777777" w:rsidTr="00F34053">
        <w:trPr>
          <w:trHeight w:val="573"/>
          <w:jc w:val="center"/>
        </w:trPr>
        <w:tc>
          <w:tcPr>
            <w:tcW w:w="1413" w:type="dxa"/>
          </w:tcPr>
          <w:p w14:paraId="14D1B0C0"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7.3</w:t>
            </w:r>
          </w:p>
        </w:tc>
        <w:tc>
          <w:tcPr>
            <w:tcW w:w="7658" w:type="dxa"/>
          </w:tcPr>
          <w:p w14:paraId="4B765FA2"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(Uitsluitend retail)</w:t>
            </w:r>
          </w:p>
          <w:p w14:paraId="173FB84C" w14:textId="77777777" w:rsidR="000420E8" w:rsidRPr="00B55EBE" w:rsidRDefault="000420E8" w:rsidP="00F34053">
            <w:pPr>
              <w:pStyle w:val="NoSpacing"/>
              <w:spacing w:line="276" w:lineRule="auto"/>
              <w:rPr>
                <w:rFonts w:asciiTheme="minorHAnsi" w:hAnsiTheme="minorHAnsi"/>
                <w:noProof/>
                <w:spacing w:val="-4"/>
                <w:sz w:val="22"/>
                <w:szCs w:val="22"/>
              </w:rPr>
            </w:pPr>
          </w:p>
          <w:p w14:paraId="028E0B69"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pacing w:val="-4"/>
                <w:sz w:val="22"/>
                <w:szCs w:val="22"/>
              </w:rPr>
              <w:t xml:space="preserve">Aan de effecten toegekende ratings die op verzoek of met de medewerking van de uitgevende instelling aan het ratingproces zijn opgesteld. Korte </w:t>
            </w:r>
            <w:r w:rsidRPr="00B55EBE">
              <w:rPr>
                <w:rFonts w:asciiTheme="minorHAnsi" w:hAnsiTheme="minorHAnsi"/>
                <w:b/>
                <w:noProof/>
                <w:spacing w:val="-4"/>
                <w:sz w:val="22"/>
                <w:szCs w:val="22"/>
              </w:rPr>
              <w:t>toelichting</w:t>
            </w:r>
            <w:r w:rsidRPr="00B55EBE">
              <w:rPr>
                <w:rFonts w:asciiTheme="minorHAnsi" w:hAnsiTheme="minorHAnsi"/>
                <w:noProof/>
                <w:spacing w:val="-4"/>
                <w:sz w:val="22"/>
                <w:szCs w:val="22"/>
              </w:rPr>
              <w:t xml:space="preserve"> van de betekenis van de ratings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deze </w:t>
            </w:r>
            <w:r w:rsidRPr="00B55EBE">
              <w:rPr>
                <w:rFonts w:asciiTheme="minorHAnsi" w:hAnsiTheme="minorHAnsi"/>
                <w:b/>
                <w:noProof/>
                <w:spacing w:val="-4"/>
                <w:sz w:val="22"/>
                <w:szCs w:val="22"/>
              </w:rPr>
              <w:t>toelichting</w:t>
            </w:r>
            <w:r w:rsidRPr="00B55EBE">
              <w:rPr>
                <w:rFonts w:asciiTheme="minorHAnsi" w:hAnsiTheme="minorHAnsi"/>
                <w:noProof/>
                <w:spacing w:val="-4"/>
                <w:sz w:val="22"/>
                <w:szCs w:val="22"/>
              </w:rPr>
              <w:t xml:space="preserve"> reeds eerder is gepubliceerd door degene die de ratings heeft toegekend.</w:t>
            </w:r>
          </w:p>
          <w:p w14:paraId="1E587FC8" w14:textId="77777777" w:rsidR="000420E8" w:rsidRPr="00B55EBE" w:rsidRDefault="000420E8" w:rsidP="00F34053">
            <w:pPr>
              <w:pStyle w:val="NoSpacing"/>
              <w:spacing w:line="276" w:lineRule="auto"/>
              <w:rPr>
                <w:rFonts w:asciiTheme="minorHAnsi" w:hAnsiTheme="minorHAnsi"/>
                <w:bCs/>
                <w:noProof/>
                <w:sz w:val="22"/>
                <w:szCs w:val="22"/>
              </w:rPr>
            </w:pPr>
          </w:p>
          <w:p w14:paraId="442ADDD2"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color w:val="FF0000"/>
                <w:sz w:val="22"/>
                <w:szCs w:val="22"/>
              </w:rPr>
              <w:t>Cat. C</w:t>
            </w:r>
          </w:p>
        </w:tc>
        <w:tc>
          <w:tcPr>
            <w:tcW w:w="1419" w:type="dxa"/>
          </w:tcPr>
          <w:p w14:paraId="3B8C9AAE" w14:textId="77777777" w:rsidR="000420E8" w:rsidRPr="00B55EBE" w:rsidRDefault="000420E8" w:rsidP="00F34053">
            <w:pPr>
              <w:spacing w:line="276" w:lineRule="auto"/>
              <w:ind w:left="34"/>
              <w:outlineLvl w:val="0"/>
              <w:rPr>
                <w:rFonts w:asciiTheme="minorHAnsi" w:hAnsiTheme="minorHAnsi"/>
                <w:i/>
                <w:noProof/>
              </w:rPr>
            </w:pPr>
          </w:p>
          <w:p w14:paraId="1C16D370" w14:textId="77777777" w:rsidR="000420E8" w:rsidRPr="00B55EBE" w:rsidRDefault="000420E8" w:rsidP="00F34053">
            <w:pPr>
              <w:spacing w:line="276" w:lineRule="auto"/>
              <w:ind w:left="34"/>
              <w:outlineLvl w:val="0"/>
              <w:rPr>
                <w:rFonts w:asciiTheme="minorHAnsi" w:hAnsiTheme="minorHAnsi"/>
                <w:i/>
                <w:noProof/>
              </w:rPr>
            </w:pPr>
          </w:p>
          <w:p w14:paraId="32BA3B71" w14:textId="77777777" w:rsidR="000420E8" w:rsidRPr="00B55EBE" w:rsidRDefault="000420E8" w:rsidP="00F34053">
            <w:pPr>
              <w:spacing w:line="276" w:lineRule="auto"/>
              <w:ind w:left="34"/>
              <w:outlineLvl w:val="0"/>
              <w:rPr>
                <w:rFonts w:asciiTheme="minorHAnsi" w:hAnsiTheme="minorHAnsi"/>
                <w:i/>
                <w:noProof/>
              </w:rPr>
            </w:pPr>
            <w:r w:rsidRPr="00B55EBE">
              <w:rPr>
                <w:rFonts w:asciiTheme="minorHAnsi" w:hAnsiTheme="minorHAnsi"/>
                <w:i/>
                <w:noProof/>
              </w:rPr>
              <w:t>───────</w:t>
            </w:r>
          </w:p>
          <w:p w14:paraId="2D872A08" w14:textId="77777777" w:rsidR="000420E8" w:rsidRPr="00B55EBE" w:rsidRDefault="000420E8" w:rsidP="00F34053">
            <w:pPr>
              <w:spacing w:line="276" w:lineRule="auto"/>
              <w:ind w:left="34"/>
              <w:outlineLvl w:val="0"/>
              <w:rPr>
                <w:rFonts w:asciiTheme="minorHAnsi" w:hAnsiTheme="minorHAnsi"/>
                <w:i/>
                <w:noProof/>
              </w:rPr>
            </w:pPr>
          </w:p>
          <w:p w14:paraId="35642F6D"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p w14:paraId="5F7C3D1D" w14:textId="77777777" w:rsidR="000420E8" w:rsidRPr="00B55EBE" w:rsidRDefault="000420E8" w:rsidP="00F34053">
            <w:pPr>
              <w:tabs>
                <w:tab w:val="center" w:pos="603"/>
                <w:tab w:val="left" w:pos="1005"/>
              </w:tabs>
              <w:spacing w:line="276" w:lineRule="auto"/>
              <w:rPr>
                <w:rFonts w:asciiTheme="minorHAnsi" w:hAnsiTheme="minorHAnsi"/>
                <w:noProof/>
              </w:rPr>
            </w:pPr>
          </w:p>
        </w:tc>
      </w:tr>
      <w:tr w:rsidR="000420E8" w:rsidRPr="00B55EBE" w14:paraId="42E5E0F0" w14:textId="77777777" w:rsidTr="00F34053">
        <w:trPr>
          <w:trHeight w:val="53"/>
          <w:jc w:val="center"/>
        </w:trPr>
        <w:tc>
          <w:tcPr>
            <w:tcW w:w="1413" w:type="dxa"/>
          </w:tcPr>
          <w:p w14:paraId="377A0893"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FA7C964"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3F79" w:rsidRPr="00B55EBE" w14:paraId="18296536" w14:textId="77777777" w:rsidTr="00F34053">
        <w:trPr>
          <w:trHeight w:val="573"/>
          <w:jc w:val="center"/>
        </w:trPr>
        <w:tc>
          <w:tcPr>
            <w:tcW w:w="1413" w:type="dxa"/>
          </w:tcPr>
          <w:p w14:paraId="18EFD65B" w14:textId="07D7FF04" w:rsidR="005F3F79" w:rsidRPr="00B55EBE" w:rsidRDefault="005F3F79" w:rsidP="00F34053">
            <w:pPr>
              <w:spacing w:line="276" w:lineRule="auto"/>
              <w:rPr>
                <w:rFonts w:asciiTheme="minorHAnsi" w:hAnsiTheme="minorHAnsi"/>
                <w:noProof/>
              </w:rPr>
            </w:pPr>
            <w:r>
              <w:rPr>
                <w:rFonts w:asciiTheme="minorHAnsi" w:hAnsiTheme="minorHAnsi"/>
                <w:noProof/>
              </w:rPr>
              <w:t>7.3 bis</w:t>
            </w:r>
          </w:p>
        </w:tc>
        <w:tc>
          <w:tcPr>
            <w:tcW w:w="7658" w:type="dxa"/>
          </w:tcPr>
          <w:p w14:paraId="6273BC23" w14:textId="77777777" w:rsidR="00025296" w:rsidRPr="00B55EBE" w:rsidRDefault="00025296" w:rsidP="00025296">
            <w:pPr>
              <w:pStyle w:val="NoSpacing"/>
              <w:spacing w:line="276" w:lineRule="auto"/>
              <w:rPr>
                <w:rFonts w:asciiTheme="minorHAnsi" w:hAnsiTheme="minorHAnsi"/>
                <w:noProof/>
                <w:sz w:val="22"/>
                <w:szCs w:val="22"/>
              </w:rPr>
            </w:pPr>
            <w:r w:rsidRPr="00B55EBE">
              <w:rPr>
                <w:rFonts w:asciiTheme="minorHAnsi" w:hAnsiTheme="minorHAnsi"/>
                <w:noProof/>
                <w:sz w:val="22"/>
                <w:szCs w:val="22"/>
              </w:rPr>
              <w:t>(Uitsluitend retail)</w:t>
            </w:r>
          </w:p>
          <w:p w14:paraId="2422B483" w14:textId="77777777" w:rsidR="00025296" w:rsidRDefault="00025296" w:rsidP="00F34053">
            <w:pPr>
              <w:pStyle w:val="NoSpacing"/>
              <w:spacing w:line="276" w:lineRule="auto"/>
              <w:rPr>
                <w:rFonts w:asciiTheme="minorHAnsi" w:hAnsiTheme="minorHAnsi"/>
                <w:noProof/>
                <w:sz w:val="22"/>
                <w:szCs w:val="22"/>
              </w:rPr>
            </w:pPr>
          </w:p>
          <w:p w14:paraId="2E35E105" w14:textId="4B8E10AE" w:rsidR="005F3F79" w:rsidRDefault="005F3F79" w:rsidP="00F34053">
            <w:pPr>
              <w:pStyle w:val="NoSpacing"/>
              <w:spacing w:line="276" w:lineRule="auto"/>
              <w:rPr>
                <w:rFonts w:asciiTheme="minorHAnsi" w:hAnsiTheme="minorHAnsi"/>
                <w:noProof/>
                <w:sz w:val="22"/>
                <w:szCs w:val="22"/>
              </w:rPr>
            </w:pPr>
            <w:r w:rsidRPr="005F3F79">
              <w:rPr>
                <w:rFonts w:asciiTheme="minorHAnsi" w:hAnsiTheme="minorHAnsi"/>
                <w:noProof/>
                <w:sz w:val="22"/>
                <w:szCs w:val="22"/>
              </w:rPr>
              <w:t>Indien de samenvatting gedeeltelijk wordt vervangen door de informatie in artikel 8, lid 3, onder c) tot en met i), van Verordening (EU) nr. 1286/2014, moet al deze informatie worden openbaargemaakt voor zover zij al niet elders in de verrichtingsnota is openbaargemaakt.</w:t>
            </w:r>
            <w:r w:rsidR="00510F2D">
              <w:rPr>
                <w:rFonts w:asciiTheme="minorHAnsi" w:hAnsiTheme="minorHAnsi"/>
                <w:noProof/>
                <w:sz w:val="22"/>
                <w:szCs w:val="22"/>
              </w:rPr>
              <w:t xml:space="preserve"> </w:t>
            </w:r>
            <w:r w:rsidR="00510F2D" w:rsidRPr="00B55EBE">
              <w:rPr>
                <w:rFonts w:asciiTheme="minorHAnsi" w:hAnsiTheme="minorHAnsi"/>
                <w:noProof/>
                <w:color w:val="FF0000"/>
                <w:sz w:val="22"/>
                <w:szCs w:val="22"/>
              </w:rPr>
              <w:t>Cat. C</w:t>
            </w:r>
          </w:p>
          <w:p w14:paraId="43FF18CE" w14:textId="31ABFDD7" w:rsidR="005F3F79" w:rsidRPr="00B55EBE" w:rsidRDefault="005F3F79" w:rsidP="00F34053">
            <w:pPr>
              <w:pStyle w:val="NoSpacing"/>
              <w:spacing w:line="276" w:lineRule="auto"/>
              <w:rPr>
                <w:rFonts w:asciiTheme="minorHAnsi" w:hAnsiTheme="minorHAnsi"/>
                <w:noProof/>
                <w:sz w:val="22"/>
                <w:szCs w:val="22"/>
              </w:rPr>
            </w:pPr>
          </w:p>
        </w:tc>
        <w:tc>
          <w:tcPr>
            <w:tcW w:w="1419" w:type="dxa"/>
          </w:tcPr>
          <w:p w14:paraId="2A70A466" w14:textId="77777777" w:rsidR="004F2293" w:rsidRDefault="004F2293" w:rsidP="004F2293">
            <w:pPr>
              <w:spacing w:line="276" w:lineRule="auto"/>
              <w:ind w:left="34"/>
              <w:outlineLvl w:val="0"/>
              <w:rPr>
                <w:rFonts w:asciiTheme="minorHAnsi" w:hAnsiTheme="minorHAnsi"/>
                <w:i/>
                <w:noProof/>
              </w:rPr>
            </w:pPr>
          </w:p>
          <w:p w14:paraId="41CAFBB4" w14:textId="2327017C" w:rsidR="004F2293" w:rsidRPr="00B55EBE" w:rsidRDefault="004F2293" w:rsidP="004F2293">
            <w:pPr>
              <w:spacing w:line="276" w:lineRule="auto"/>
              <w:ind w:left="34"/>
              <w:outlineLvl w:val="0"/>
              <w:rPr>
                <w:rFonts w:asciiTheme="minorHAnsi" w:hAnsiTheme="minorHAnsi"/>
                <w:noProof/>
              </w:rPr>
            </w:pPr>
            <w:r w:rsidRPr="00B55EBE">
              <w:rPr>
                <w:rFonts w:asciiTheme="minorHAnsi" w:hAnsiTheme="minorHAnsi"/>
                <w:i/>
                <w:noProof/>
              </w:rPr>
              <w:t>───────</w:t>
            </w:r>
          </w:p>
          <w:p w14:paraId="2C677612" w14:textId="77777777" w:rsidR="005F3F79" w:rsidRPr="00B55EBE" w:rsidRDefault="005F3F79" w:rsidP="00F34053">
            <w:pPr>
              <w:spacing w:line="276" w:lineRule="auto"/>
              <w:ind w:left="34"/>
              <w:outlineLvl w:val="0"/>
              <w:rPr>
                <w:rFonts w:asciiTheme="minorHAnsi" w:hAnsiTheme="minorHAnsi"/>
                <w:i/>
                <w:noProof/>
              </w:rPr>
            </w:pPr>
          </w:p>
        </w:tc>
      </w:tr>
      <w:tr w:rsidR="005F3F79" w:rsidRPr="00B55EBE" w14:paraId="4F372281" w14:textId="77777777" w:rsidTr="003F674C">
        <w:trPr>
          <w:trHeight w:val="573"/>
          <w:jc w:val="center"/>
        </w:trPr>
        <w:tc>
          <w:tcPr>
            <w:tcW w:w="1413" w:type="dxa"/>
          </w:tcPr>
          <w:p w14:paraId="071C85D6" w14:textId="20745716" w:rsidR="005F3F79" w:rsidRPr="00B55EBE" w:rsidRDefault="005F3F79" w:rsidP="00F34053">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00797982" w14:textId="1666A5E4" w:rsidR="005F3F79" w:rsidRPr="00B55EBE" w:rsidRDefault="005F3F79" w:rsidP="00F34053">
            <w:pPr>
              <w:spacing w:line="276" w:lineRule="auto"/>
              <w:ind w:left="34"/>
              <w:outlineLvl w:val="0"/>
              <w:rPr>
                <w:rFonts w:asciiTheme="minorHAnsi" w:hAnsiTheme="minorHAnsi"/>
                <w:i/>
                <w:noProof/>
              </w:rPr>
            </w:pPr>
            <w:r w:rsidRPr="00B55EBE">
              <w:rPr>
                <w:rFonts w:asciiTheme="minorHAnsi" w:hAnsiTheme="minorHAnsi"/>
                <w:b/>
                <w:bCs/>
                <w:noProof/>
              </w:rPr>
              <w:t>AFM 1:</w:t>
            </w:r>
          </w:p>
        </w:tc>
      </w:tr>
      <w:tr w:rsidR="000420E8" w:rsidRPr="00B55EBE" w14:paraId="79B16146" w14:textId="77777777" w:rsidTr="00F34053">
        <w:trPr>
          <w:trHeight w:val="573"/>
          <w:jc w:val="center"/>
        </w:trPr>
        <w:tc>
          <w:tcPr>
            <w:tcW w:w="1413" w:type="dxa"/>
          </w:tcPr>
          <w:p w14:paraId="07F32857"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7.4</w:t>
            </w:r>
          </w:p>
        </w:tc>
        <w:tc>
          <w:tcPr>
            <w:tcW w:w="7658" w:type="dxa"/>
          </w:tcPr>
          <w:p w14:paraId="165F3A38"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(Uitsluitend retail)</w:t>
            </w:r>
          </w:p>
          <w:p w14:paraId="5E493B0D" w14:textId="77777777" w:rsidR="000420E8" w:rsidRPr="00B55EBE" w:rsidRDefault="000420E8" w:rsidP="00F34053">
            <w:pPr>
              <w:pStyle w:val="NoSpacing"/>
              <w:spacing w:line="276" w:lineRule="auto"/>
              <w:rPr>
                <w:rFonts w:asciiTheme="minorHAnsi" w:hAnsiTheme="minorHAnsi"/>
                <w:noProof/>
                <w:sz w:val="22"/>
                <w:szCs w:val="22"/>
              </w:rPr>
            </w:pPr>
          </w:p>
          <w:p w14:paraId="3A6B5137"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Geraamde totale kosten van de toelating tot de handel.</w:t>
            </w:r>
          </w:p>
          <w:p w14:paraId="42178F9C"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1CED2B57" w14:textId="77777777" w:rsidR="000420E8" w:rsidRPr="00B55EBE" w:rsidRDefault="000420E8" w:rsidP="00F34053">
            <w:pPr>
              <w:spacing w:line="276" w:lineRule="auto"/>
              <w:ind w:left="34"/>
              <w:outlineLvl w:val="0"/>
              <w:rPr>
                <w:rFonts w:asciiTheme="minorHAnsi" w:hAnsiTheme="minorHAnsi"/>
                <w:i/>
                <w:noProof/>
              </w:rPr>
            </w:pPr>
          </w:p>
          <w:p w14:paraId="51A47003"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t>───────</w:t>
            </w:r>
          </w:p>
          <w:p w14:paraId="2C6A00E7" w14:textId="77777777" w:rsidR="000420E8" w:rsidRPr="00B55EBE" w:rsidRDefault="000420E8" w:rsidP="00F34053">
            <w:pPr>
              <w:tabs>
                <w:tab w:val="left" w:pos="1080"/>
              </w:tabs>
              <w:spacing w:line="276" w:lineRule="auto"/>
              <w:rPr>
                <w:rFonts w:asciiTheme="minorHAnsi" w:hAnsiTheme="minorHAnsi"/>
                <w:noProof/>
              </w:rPr>
            </w:pPr>
          </w:p>
        </w:tc>
      </w:tr>
      <w:tr w:rsidR="000420E8" w:rsidRPr="00B55EBE" w14:paraId="4BB1E54D" w14:textId="77777777" w:rsidTr="00F34053">
        <w:trPr>
          <w:trHeight w:val="53"/>
          <w:jc w:val="center"/>
        </w:trPr>
        <w:tc>
          <w:tcPr>
            <w:tcW w:w="1413" w:type="dxa"/>
          </w:tcPr>
          <w:p w14:paraId="24EDC5F3"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0CFB725"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420E8" w:rsidRPr="00B55EBE" w14:paraId="1C1C2EFB" w14:textId="77777777" w:rsidTr="00F34053">
        <w:trPr>
          <w:trHeight w:val="573"/>
          <w:jc w:val="center"/>
        </w:trPr>
        <w:tc>
          <w:tcPr>
            <w:tcW w:w="1413" w:type="dxa"/>
          </w:tcPr>
          <w:p w14:paraId="02B6932B" w14:textId="77777777" w:rsidR="000420E8" w:rsidRPr="00B55EBE" w:rsidRDefault="000420E8" w:rsidP="00F34053">
            <w:pPr>
              <w:spacing w:line="276" w:lineRule="auto"/>
              <w:rPr>
                <w:rFonts w:asciiTheme="minorHAnsi" w:hAnsiTheme="minorHAnsi"/>
                <w:noProof/>
              </w:rPr>
            </w:pPr>
            <w:r w:rsidRPr="00B55EBE">
              <w:rPr>
                <w:rFonts w:asciiTheme="minorHAnsi" w:hAnsiTheme="minorHAnsi"/>
                <w:noProof/>
              </w:rPr>
              <w:t>7.5</w:t>
            </w:r>
          </w:p>
        </w:tc>
        <w:tc>
          <w:tcPr>
            <w:tcW w:w="7658" w:type="dxa"/>
          </w:tcPr>
          <w:p w14:paraId="31388415" w14:textId="77777777" w:rsidR="000420E8" w:rsidRPr="00B55EBE" w:rsidRDefault="000420E8"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(Uit</w:t>
            </w:r>
            <w:r w:rsidRPr="00B55EBE">
              <w:rPr>
                <w:rFonts w:asciiTheme="minorHAnsi" w:hAnsiTheme="minorHAnsi"/>
                <w:noProof/>
                <w:spacing w:val="-6"/>
                <w:sz w:val="22"/>
                <w:szCs w:val="22"/>
              </w:rPr>
              <w:t>sluitend wholesale)</w:t>
            </w:r>
          </w:p>
          <w:p w14:paraId="602FDA98" w14:textId="77777777" w:rsidR="000420E8" w:rsidRPr="00B55EBE" w:rsidRDefault="000420E8" w:rsidP="00F34053">
            <w:pPr>
              <w:pStyle w:val="NoSpacing"/>
              <w:spacing w:line="276" w:lineRule="auto"/>
              <w:rPr>
                <w:rFonts w:asciiTheme="minorHAnsi" w:hAnsiTheme="minorHAnsi"/>
                <w:noProof/>
                <w:sz w:val="22"/>
                <w:szCs w:val="22"/>
              </w:rPr>
            </w:pPr>
          </w:p>
          <w:p w14:paraId="26E1D635"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lastRenderedPageBreak/>
              <w:t>Aan de effecten toegekende ratings die op verzoek of met de medewerking van de uitgevende instelling aan het ratingproces zijn opgesteld.</w:t>
            </w:r>
          </w:p>
          <w:p w14:paraId="40E372B1" w14:textId="77777777" w:rsidR="000420E8" w:rsidRPr="00B55EBE" w:rsidRDefault="000420E8"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419" w:type="dxa"/>
          </w:tcPr>
          <w:p w14:paraId="70B3B60E" w14:textId="77777777" w:rsidR="000420E8" w:rsidRPr="00B55EBE" w:rsidRDefault="000420E8" w:rsidP="00F34053">
            <w:pPr>
              <w:spacing w:line="276" w:lineRule="auto"/>
              <w:outlineLvl w:val="0"/>
              <w:rPr>
                <w:rFonts w:asciiTheme="minorHAnsi" w:hAnsiTheme="minorHAnsi"/>
                <w:i/>
                <w:noProof/>
              </w:rPr>
            </w:pPr>
          </w:p>
          <w:p w14:paraId="395C3B69" w14:textId="77777777" w:rsidR="000420E8" w:rsidRPr="00B55EBE" w:rsidRDefault="000420E8" w:rsidP="00F34053">
            <w:pPr>
              <w:spacing w:line="276" w:lineRule="auto"/>
              <w:outlineLvl w:val="0"/>
              <w:rPr>
                <w:rFonts w:asciiTheme="minorHAnsi" w:hAnsiTheme="minorHAnsi"/>
                <w:i/>
                <w:noProof/>
              </w:rPr>
            </w:pPr>
          </w:p>
          <w:p w14:paraId="225FFC98" w14:textId="77777777" w:rsidR="000420E8" w:rsidRPr="00B55EBE" w:rsidRDefault="000420E8" w:rsidP="00F34053">
            <w:pPr>
              <w:spacing w:line="276" w:lineRule="auto"/>
              <w:ind w:left="34"/>
              <w:outlineLvl w:val="0"/>
              <w:rPr>
                <w:rFonts w:asciiTheme="minorHAnsi" w:hAnsiTheme="minorHAnsi"/>
                <w:noProof/>
              </w:rPr>
            </w:pPr>
            <w:r w:rsidRPr="00B55EBE">
              <w:rPr>
                <w:rFonts w:asciiTheme="minorHAnsi" w:hAnsiTheme="minorHAnsi"/>
                <w:i/>
                <w:noProof/>
              </w:rPr>
              <w:lastRenderedPageBreak/>
              <w:t>───────</w:t>
            </w:r>
          </w:p>
          <w:p w14:paraId="576A17B4" w14:textId="77777777" w:rsidR="000420E8" w:rsidRPr="00B55EBE" w:rsidRDefault="000420E8" w:rsidP="00F34053">
            <w:pPr>
              <w:spacing w:line="276" w:lineRule="auto"/>
              <w:rPr>
                <w:rFonts w:asciiTheme="minorHAnsi" w:hAnsiTheme="minorHAnsi"/>
                <w:noProof/>
              </w:rPr>
            </w:pPr>
          </w:p>
        </w:tc>
      </w:tr>
      <w:tr w:rsidR="000420E8" w:rsidRPr="00B55EBE" w14:paraId="66745CC8" w14:textId="77777777" w:rsidTr="00F34053">
        <w:trPr>
          <w:trHeight w:val="53"/>
          <w:jc w:val="center"/>
        </w:trPr>
        <w:tc>
          <w:tcPr>
            <w:tcW w:w="1413" w:type="dxa"/>
          </w:tcPr>
          <w:p w14:paraId="00431DD1" w14:textId="77777777" w:rsidR="000420E8" w:rsidRPr="00B55EBE" w:rsidRDefault="000420E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9DB8B1B" w14:textId="77777777" w:rsidR="000420E8" w:rsidRPr="00B55EBE" w:rsidRDefault="000420E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191841F2" w14:textId="77777777" w:rsidR="000420E8" w:rsidRPr="00B55EBE" w:rsidRDefault="000420E8" w:rsidP="000420E8">
      <w:pPr>
        <w:spacing w:line="276" w:lineRule="auto"/>
        <w:rPr>
          <w:noProof/>
          <w:color w:val="A6A6A6" w:themeColor="background1" w:themeShade="A6"/>
        </w:rPr>
      </w:pPr>
    </w:p>
    <w:p w14:paraId="2A02FC4F" w14:textId="7E7F223C" w:rsidR="00EC03B5" w:rsidRPr="009D7536" w:rsidRDefault="006A39DD" w:rsidP="00A157EF">
      <w:pPr>
        <w:autoSpaceDE w:val="0"/>
        <w:autoSpaceDN w:val="0"/>
        <w:adjustRightInd w:val="0"/>
        <w:spacing w:line="276" w:lineRule="auto"/>
        <w:ind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proofErr w:type="spellStart"/>
      <w:r w:rsidR="008F0E0A">
        <w:rPr>
          <w:rFonts w:asciiTheme="minorHAnsi" w:hAnsiTheme="minorHAnsi"/>
          <w:color w:val="A6A6A6" w:themeColor="background1" w:themeShade="A6"/>
          <w:sz w:val="22"/>
          <w:szCs w:val="22"/>
          <w:lang w:val="en-US"/>
        </w:rPr>
        <w:t>Einde</w:t>
      </w:r>
      <w:proofErr w:type="spellEnd"/>
      <w:r w:rsidR="008F0E0A">
        <w:rPr>
          <w:rFonts w:asciiTheme="minorHAnsi" w:hAnsiTheme="minorHAnsi"/>
          <w:color w:val="A6A6A6" w:themeColor="background1" w:themeShade="A6"/>
          <w:sz w:val="22"/>
          <w:szCs w:val="22"/>
          <w:lang w:val="en-US"/>
        </w:rPr>
        <w:t xml:space="preserve"> van </w:t>
      </w:r>
      <w:proofErr w:type="spellStart"/>
      <w:r w:rsidR="008F0E0A">
        <w:rPr>
          <w:rFonts w:asciiTheme="minorHAnsi" w:hAnsiTheme="minorHAnsi"/>
          <w:color w:val="A6A6A6" w:themeColor="background1" w:themeShade="A6"/>
          <w:sz w:val="22"/>
          <w:szCs w:val="22"/>
          <w:lang w:val="en-US"/>
        </w:rPr>
        <w:t>verwijzingstabel</w:t>
      </w:r>
      <w:proofErr w:type="spellEnd"/>
      <w:r w:rsidRPr="009D7536">
        <w:rPr>
          <w:rFonts w:asciiTheme="minorHAnsi" w:hAnsiTheme="minorHAnsi"/>
          <w:color w:val="A6A6A6" w:themeColor="background1" w:themeShade="A6"/>
          <w:sz w:val="22"/>
          <w:szCs w:val="22"/>
          <w:lang w:val="en-US"/>
        </w:rPr>
        <w:t xml:space="preserve"> =-</w:t>
      </w:r>
    </w:p>
    <w:sectPr w:rsidR="00EC03B5" w:rsidRPr="009D7536" w:rsidSect="00E06B2F">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83E1" w14:textId="77777777" w:rsidR="00524FB9" w:rsidRDefault="00524FB9" w:rsidP="002E76F5">
      <w:r>
        <w:separator/>
      </w:r>
    </w:p>
  </w:endnote>
  <w:endnote w:type="continuationSeparator" w:id="0">
    <w:p w14:paraId="10224C4C" w14:textId="77777777" w:rsidR="00524FB9" w:rsidRDefault="00524FB9"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EA04FE" w:rsidRDefault="00EA04FE"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EA04FE" w:rsidRDefault="00EA04FE"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7E55243" w:rsidR="00EA04FE" w:rsidRPr="008F0E0A" w:rsidRDefault="00EA04FE"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7629CD">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7629CD">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AA20F8">
              <w:rPr>
                <w:rFonts w:asciiTheme="minorHAnsi" w:hAnsiTheme="minorHAnsi"/>
                <w:b/>
                <w:noProof/>
                <w:sz w:val="16"/>
                <w:szCs w:val="16"/>
              </w:rPr>
              <w:t>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AA20F8">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6C26" w14:textId="77777777" w:rsidR="00524FB9" w:rsidRDefault="00524FB9" w:rsidP="002E76F5">
      <w:r>
        <w:separator/>
      </w:r>
    </w:p>
  </w:footnote>
  <w:footnote w:type="continuationSeparator" w:id="0">
    <w:p w14:paraId="24F82233" w14:textId="77777777" w:rsidR="00524FB9" w:rsidRDefault="00524FB9"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E548" w14:textId="7BB2DCDA" w:rsidR="00EA04FE" w:rsidRDefault="00E06B2F" w:rsidP="000420E8">
    <w:pPr>
      <w:pStyle w:val="Header"/>
    </w:pPr>
    <w:r>
      <w:rPr>
        <w:noProof/>
      </w:rPr>
      <w:drawing>
        <wp:anchor distT="0" distB="0" distL="114300" distR="114300" simplePos="0" relativeHeight="251659264" behindDoc="0" locked="0" layoutInCell="1" allowOverlap="1" wp14:anchorId="3F6285E1" wp14:editId="7CEF8F47">
          <wp:simplePos x="0" y="0"/>
          <wp:positionH relativeFrom="page">
            <wp:posOffset>5653405</wp:posOffset>
          </wp:positionH>
          <wp:positionV relativeFrom="page">
            <wp:posOffset>472440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53C"/>
    <w:multiLevelType w:val="hybridMultilevel"/>
    <w:tmpl w:val="176018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1061A6"/>
    <w:multiLevelType w:val="hybridMultilevel"/>
    <w:tmpl w:val="D86EA80C"/>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B835BC"/>
    <w:multiLevelType w:val="hybridMultilevel"/>
    <w:tmpl w:val="04C434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3F5307"/>
    <w:multiLevelType w:val="hybridMultilevel"/>
    <w:tmpl w:val="B4CA5C9C"/>
    <w:lvl w:ilvl="0" w:tplc="29FE4382">
      <w:start w:val="1"/>
      <w:numFmt w:val="bullet"/>
      <w:lvlText w:val="-"/>
      <w:lvlJc w:val="left"/>
      <w:pPr>
        <w:ind w:left="720" w:hanging="360"/>
      </w:pPr>
      <w:rPr>
        <w:rFonts w:asciiTheme="minorHAnsi" w:eastAsia="Times New Roman" w:hAnsiTheme="minorHAnsi" w:cs="Times New Roman"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311FAE"/>
    <w:multiLevelType w:val="hybridMultilevel"/>
    <w:tmpl w:val="6714CF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2533805"/>
    <w:multiLevelType w:val="hybridMultilevel"/>
    <w:tmpl w:val="7E6C58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73077A"/>
    <w:multiLevelType w:val="hybridMultilevel"/>
    <w:tmpl w:val="0A8615B6"/>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3F13910"/>
    <w:multiLevelType w:val="hybridMultilevel"/>
    <w:tmpl w:val="CE08BB76"/>
    <w:lvl w:ilvl="0" w:tplc="54FC98E4">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9" w15:restartNumberingAfterBreak="0">
    <w:nsid w:val="520E2567"/>
    <w:multiLevelType w:val="hybridMultilevel"/>
    <w:tmpl w:val="50FC3A26"/>
    <w:lvl w:ilvl="0" w:tplc="7EF05CBC">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46272F6"/>
    <w:multiLevelType w:val="hybridMultilevel"/>
    <w:tmpl w:val="3F24B690"/>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53A5E3E"/>
    <w:multiLevelType w:val="hybridMultilevel"/>
    <w:tmpl w:val="91260B8A"/>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6E67A4A"/>
    <w:multiLevelType w:val="hybridMultilevel"/>
    <w:tmpl w:val="5380F0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79A7623"/>
    <w:multiLevelType w:val="hybridMultilevel"/>
    <w:tmpl w:val="08340AF2"/>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097B5A"/>
    <w:multiLevelType w:val="hybridMultilevel"/>
    <w:tmpl w:val="06067892"/>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A5A6E1D"/>
    <w:multiLevelType w:val="hybridMultilevel"/>
    <w:tmpl w:val="3118B754"/>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AE5417F"/>
    <w:multiLevelType w:val="hybridMultilevel"/>
    <w:tmpl w:val="70609D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6D13228"/>
    <w:multiLevelType w:val="hybridMultilevel"/>
    <w:tmpl w:val="CC3A841A"/>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AEA5EEC"/>
    <w:multiLevelType w:val="hybridMultilevel"/>
    <w:tmpl w:val="364C872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FDC2271"/>
    <w:multiLevelType w:val="hybridMultilevel"/>
    <w:tmpl w:val="08340AF2"/>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7B2207"/>
    <w:multiLevelType w:val="hybridMultilevel"/>
    <w:tmpl w:val="2D846B64"/>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80E00EB"/>
    <w:multiLevelType w:val="hybridMultilevel"/>
    <w:tmpl w:val="1BA29172"/>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5"/>
  </w:num>
  <w:num w:numId="3">
    <w:abstractNumId w:val="11"/>
  </w:num>
  <w:num w:numId="4">
    <w:abstractNumId w:val="12"/>
  </w:num>
  <w:num w:numId="5">
    <w:abstractNumId w:val="18"/>
  </w:num>
  <w:num w:numId="6">
    <w:abstractNumId w:val="16"/>
  </w:num>
  <w:num w:numId="7">
    <w:abstractNumId w:val="4"/>
  </w:num>
  <w:num w:numId="8">
    <w:abstractNumId w:val="1"/>
  </w:num>
  <w:num w:numId="9">
    <w:abstractNumId w:val="19"/>
  </w:num>
  <w:num w:numId="10">
    <w:abstractNumId w:val="9"/>
  </w:num>
  <w:num w:numId="11">
    <w:abstractNumId w:val="3"/>
  </w:num>
  <w:num w:numId="12">
    <w:abstractNumId w:val="13"/>
  </w:num>
  <w:num w:numId="13">
    <w:abstractNumId w:val="21"/>
  </w:num>
  <w:num w:numId="14">
    <w:abstractNumId w:val="14"/>
  </w:num>
  <w:num w:numId="15">
    <w:abstractNumId w:val="15"/>
  </w:num>
  <w:num w:numId="16">
    <w:abstractNumId w:val="17"/>
  </w:num>
  <w:num w:numId="17">
    <w:abstractNumId w:val="10"/>
  </w:num>
  <w:num w:numId="18">
    <w:abstractNumId w:val="6"/>
  </w:num>
  <w:num w:numId="19">
    <w:abstractNumId w:val="22"/>
  </w:num>
  <w:num w:numId="20">
    <w:abstractNumId w:val="0"/>
  </w:num>
  <w:num w:numId="21">
    <w:abstractNumId w:val="2"/>
  </w:num>
  <w:num w:numId="22">
    <w:abstractNumId w:val="7"/>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25296"/>
    <w:rsid w:val="00031A7B"/>
    <w:rsid w:val="00033BC1"/>
    <w:rsid w:val="00034441"/>
    <w:rsid w:val="00035E2A"/>
    <w:rsid w:val="0003662E"/>
    <w:rsid w:val="000420E8"/>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10080C"/>
    <w:rsid w:val="00103347"/>
    <w:rsid w:val="001039AB"/>
    <w:rsid w:val="00112184"/>
    <w:rsid w:val="00115461"/>
    <w:rsid w:val="001176C4"/>
    <w:rsid w:val="00122330"/>
    <w:rsid w:val="00127EF5"/>
    <w:rsid w:val="00132388"/>
    <w:rsid w:val="001323F3"/>
    <w:rsid w:val="001415E8"/>
    <w:rsid w:val="00141949"/>
    <w:rsid w:val="00143D13"/>
    <w:rsid w:val="0014482F"/>
    <w:rsid w:val="00153A52"/>
    <w:rsid w:val="00160255"/>
    <w:rsid w:val="001648DC"/>
    <w:rsid w:val="00164F53"/>
    <w:rsid w:val="00167229"/>
    <w:rsid w:val="001748BF"/>
    <w:rsid w:val="00175DB2"/>
    <w:rsid w:val="0017743F"/>
    <w:rsid w:val="00181F1A"/>
    <w:rsid w:val="00182D1C"/>
    <w:rsid w:val="00183CF7"/>
    <w:rsid w:val="00194DCE"/>
    <w:rsid w:val="001A162C"/>
    <w:rsid w:val="001A18EE"/>
    <w:rsid w:val="001B7512"/>
    <w:rsid w:val="001B7B17"/>
    <w:rsid w:val="001C6DFF"/>
    <w:rsid w:val="001D41B8"/>
    <w:rsid w:val="001E199E"/>
    <w:rsid w:val="001E2BE1"/>
    <w:rsid w:val="001E6329"/>
    <w:rsid w:val="002015C8"/>
    <w:rsid w:val="002032A7"/>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93095"/>
    <w:rsid w:val="003A2317"/>
    <w:rsid w:val="003A44B4"/>
    <w:rsid w:val="003A46C6"/>
    <w:rsid w:val="003B01FE"/>
    <w:rsid w:val="003B33D1"/>
    <w:rsid w:val="003C7702"/>
    <w:rsid w:val="003D5836"/>
    <w:rsid w:val="003E179A"/>
    <w:rsid w:val="003F03B9"/>
    <w:rsid w:val="003F766A"/>
    <w:rsid w:val="00402188"/>
    <w:rsid w:val="00407061"/>
    <w:rsid w:val="00410070"/>
    <w:rsid w:val="0041225C"/>
    <w:rsid w:val="004126EA"/>
    <w:rsid w:val="0041282A"/>
    <w:rsid w:val="0041458B"/>
    <w:rsid w:val="00421467"/>
    <w:rsid w:val="00422A62"/>
    <w:rsid w:val="00426773"/>
    <w:rsid w:val="00427809"/>
    <w:rsid w:val="00430710"/>
    <w:rsid w:val="004352A0"/>
    <w:rsid w:val="00436DD6"/>
    <w:rsid w:val="00436FF4"/>
    <w:rsid w:val="004571E9"/>
    <w:rsid w:val="004643A0"/>
    <w:rsid w:val="00466A75"/>
    <w:rsid w:val="00466DD4"/>
    <w:rsid w:val="00467584"/>
    <w:rsid w:val="00471D30"/>
    <w:rsid w:val="00474041"/>
    <w:rsid w:val="00481489"/>
    <w:rsid w:val="00482373"/>
    <w:rsid w:val="0048240C"/>
    <w:rsid w:val="00486E55"/>
    <w:rsid w:val="004902FD"/>
    <w:rsid w:val="004928F7"/>
    <w:rsid w:val="00493ABE"/>
    <w:rsid w:val="004A1A7C"/>
    <w:rsid w:val="004A1B48"/>
    <w:rsid w:val="004A4C13"/>
    <w:rsid w:val="004A5FB9"/>
    <w:rsid w:val="004B257A"/>
    <w:rsid w:val="004B5519"/>
    <w:rsid w:val="004B6A8E"/>
    <w:rsid w:val="004B6D27"/>
    <w:rsid w:val="004B7689"/>
    <w:rsid w:val="004C0C99"/>
    <w:rsid w:val="004D15D6"/>
    <w:rsid w:val="004F2293"/>
    <w:rsid w:val="004F4857"/>
    <w:rsid w:val="0050450F"/>
    <w:rsid w:val="00506DC4"/>
    <w:rsid w:val="00510F2D"/>
    <w:rsid w:val="00512918"/>
    <w:rsid w:val="00515F9F"/>
    <w:rsid w:val="00516DC8"/>
    <w:rsid w:val="00524008"/>
    <w:rsid w:val="00524FB9"/>
    <w:rsid w:val="00530E63"/>
    <w:rsid w:val="00532894"/>
    <w:rsid w:val="0053410E"/>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3735"/>
    <w:rsid w:val="005F3F79"/>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3A4A"/>
    <w:rsid w:val="006374E4"/>
    <w:rsid w:val="00640C1F"/>
    <w:rsid w:val="0064256B"/>
    <w:rsid w:val="00642A74"/>
    <w:rsid w:val="00645F41"/>
    <w:rsid w:val="00650D0A"/>
    <w:rsid w:val="00652A73"/>
    <w:rsid w:val="00655CAC"/>
    <w:rsid w:val="006603CC"/>
    <w:rsid w:val="0066620D"/>
    <w:rsid w:val="00671037"/>
    <w:rsid w:val="00673DEF"/>
    <w:rsid w:val="00673E44"/>
    <w:rsid w:val="0068329D"/>
    <w:rsid w:val="00685234"/>
    <w:rsid w:val="0068627A"/>
    <w:rsid w:val="0069053D"/>
    <w:rsid w:val="0069405E"/>
    <w:rsid w:val="00694C13"/>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629CD"/>
    <w:rsid w:val="00770E5C"/>
    <w:rsid w:val="0077588A"/>
    <w:rsid w:val="007771BD"/>
    <w:rsid w:val="0077777E"/>
    <w:rsid w:val="00777C43"/>
    <w:rsid w:val="00784109"/>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0E33"/>
    <w:rsid w:val="008212FB"/>
    <w:rsid w:val="00824423"/>
    <w:rsid w:val="00842443"/>
    <w:rsid w:val="00844C3F"/>
    <w:rsid w:val="00846C2D"/>
    <w:rsid w:val="00847045"/>
    <w:rsid w:val="00847A19"/>
    <w:rsid w:val="00855FDC"/>
    <w:rsid w:val="00862F10"/>
    <w:rsid w:val="008709EF"/>
    <w:rsid w:val="0089492D"/>
    <w:rsid w:val="00895315"/>
    <w:rsid w:val="008B2A8D"/>
    <w:rsid w:val="008B7C34"/>
    <w:rsid w:val="008C0E1A"/>
    <w:rsid w:val="008C3ACB"/>
    <w:rsid w:val="008D1762"/>
    <w:rsid w:val="008D5533"/>
    <w:rsid w:val="008E070D"/>
    <w:rsid w:val="008F0E0A"/>
    <w:rsid w:val="00901749"/>
    <w:rsid w:val="0090449B"/>
    <w:rsid w:val="00905C1A"/>
    <w:rsid w:val="009159F9"/>
    <w:rsid w:val="0091641B"/>
    <w:rsid w:val="00917C0A"/>
    <w:rsid w:val="00922C6D"/>
    <w:rsid w:val="00931854"/>
    <w:rsid w:val="00933883"/>
    <w:rsid w:val="00934BEF"/>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1E16"/>
    <w:rsid w:val="009F21DC"/>
    <w:rsid w:val="00A00C71"/>
    <w:rsid w:val="00A035BA"/>
    <w:rsid w:val="00A10B28"/>
    <w:rsid w:val="00A11FD4"/>
    <w:rsid w:val="00A12D8A"/>
    <w:rsid w:val="00A14B3C"/>
    <w:rsid w:val="00A15344"/>
    <w:rsid w:val="00A157EF"/>
    <w:rsid w:val="00A24C09"/>
    <w:rsid w:val="00A3280C"/>
    <w:rsid w:val="00A32CFD"/>
    <w:rsid w:val="00A478F8"/>
    <w:rsid w:val="00A5592E"/>
    <w:rsid w:val="00A61477"/>
    <w:rsid w:val="00A62BD4"/>
    <w:rsid w:val="00A636A4"/>
    <w:rsid w:val="00A71D31"/>
    <w:rsid w:val="00A72220"/>
    <w:rsid w:val="00A730B8"/>
    <w:rsid w:val="00A807EF"/>
    <w:rsid w:val="00A910EA"/>
    <w:rsid w:val="00A95938"/>
    <w:rsid w:val="00AA10EF"/>
    <w:rsid w:val="00AA18EA"/>
    <w:rsid w:val="00AA20F8"/>
    <w:rsid w:val="00AA2B01"/>
    <w:rsid w:val="00AA4A20"/>
    <w:rsid w:val="00AB4815"/>
    <w:rsid w:val="00AB67FE"/>
    <w:rsid w:val="00AC5B63"/>
    <w:rsid w:val="00AD1114"/>
    <w:rsid w:val="00AD64E9"/>
    <w:rsid w:val="00AD7FB4"/>
    <w:rsid w:val="00AE2F8D"/>
    <w:rsid w:val="00AE3306"/>
    <w:rsid w:val="00AE3FF8"/>
    <w:rsid w:val="00AE4B08"/>
    <w:rsid w:val="00AE5466"/>
    <w:rsid w:val="00AF2815"/>
    <w:rsid w:val="00AF5A03"/>
    <w:rsid w:val="00AF780B"/>
    <w:rsid w:val="00B15D7C"/>
    <w:rsid w:val="00B22299"/>
    <w:rsid w:val="00B22462"/>
    <w:rsid w:val="00B34831"/>
    <w:rsid w:val="00B368AB"/>
    <w:rsid w:val="00B3764E"/>
    <w:rsid w:val="00B54590"/>
    <w:rsid w:val="00B547D0"/>
    <w:rsid w:val="00B644C2"/>
    <w:rsid w:val="00B64BCD"/>
    <w:rsid w:val="00B6520F"/>
    <w:rsid w:val="00B74CC1"/>
    <w:rsid w:val="00B77D11"/>
    <w:rsid w:val="00B800F3"/>
    <w:rsid w:val="00B870E4"/>
    <w:rsid w:val="00BB728B"/>
    <w:rsid w:val="00BC1BD6"/>
    <w:rsid w:val="00BD3B11"/>
    <w:rsid w:val="00BD41DF"/>
    <w:rsid w:val="00BE477B"/>
    <w:rsid w:val="00BF36F3"/>
    <w:rsid w:val="00BF5233"/>
    <w:rsid w:val="00C03711"/>
    <w:rsid w:val="00C11021"/>
    <w:rsid w:val="00C228FF"/>
    <w:rsid w:val="00C229BE"/>
    <w:rsid w:val="00C24D36"/>
    <w:rsid w:val="00C24D75"/>
    <w:rsid w:val="00C259B8"/>
    <w:rsid w:val="00C26D49"/>
    <w:rsid w:val="00C30BD9"/>
    <w:rsid w:val="00C339A6"/>
    <w:rsid w:val="00C3763E"/>
    <w:rsid w:val="00C41C82"/>
    <w:rsid w:val="00C43341"/>
    <w:rsid w:val="00C5140A"/>
    <w:rsid w:val="00C55B30"/>
    <w:rsid w:val="00C57ED3"/>
    <w:rsid w:val="00C62BF2"/>
    <w:rsid w:val="00C71BF3"/>
    <w:rsid w:val="00C7307E"/>
    <w:rsid w:val="00C90F5C"/>
    <w:rsid w:val="00C92A9D"/>
    <w:rsid w:val="00C93CEB"/>
    <w:rsid w:val="00CA36F2"/>
    <w:rsid w:val="00CA4804"/>
    <w:rsid w:val="00CB030D"/>
    <w:rsid w:val="00CC3542"/>
    <w:rsid w:val="00CC5941"/>
    <w:rsid w:val="00CC608F"/>
    <w:rsid w:val="00CC7BD9"/>
    <w:rsid w:val="00CD369D"/>
    <w:rsid w:val="00CD6F6D"/>
    <w:rsid w:val="00CE0068"/>
    <w:rsid w:val="00CE17D4"/>
    <w:rsid w:val="00CE1D30"/>
    <w:rsid w:val="00CE1F01"/>
    <w:rsid w:val="00CE3B17"/>
    <w:rsid w:val="00CE5DE0"/>
    <w:rsid w:val="00CF11C1"/>
    <w:rsid w:val="00CF4B33"/>
    <w:rsid w:val="00D02CA8"/>
    <w:rsid w:val="00D04CE8"/>
    <w:rsid w:val="00D1321D"/>
    <w:rsid w:val="00D20B8B"/>
    <w:rsid w:val="00D21838"/>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C7379"/>
    <w:rsid w:val="00DD256E"/>
    <w:rsid w:val="00DD3144"/>
    <w:rsid w:val="00DD4429"/>
    <w:rsid w:val="00DD5E34"/>
    <w:rsid w:val="00DE47D9"/>
    <w:rsid w:val="00DE7242"/>
    <w:rsid w:val="00DF11AF"/>
    <w:rsid w:val="00DF362D"/>
    <w:rsid w:val="00DF4B58"/>
    <w:rsid w:val="00E0316E"/>
    <w:rsid w:val="00E06B2F"/>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7B1D"/>
    <w:rsid w:val="00EA04FE"/>
    <w:rsid w:val="00EC03B5"/>
    <w:rsid w:val="00EC2BFA"/>
    <w:rsid w:val="00EE443A"/>
    <w:rsid w:val="00EF42DE"/>
    <w:rsid w:val="00F00449"/>
    <w:rsid w:val="00F07A05"/>
    <w:rsid w:val="00F16996"/>
    <w:rsid w:val="00F25517"/>
    <w:rsid w:val="00F255E0"/>
    <w:rsid w:val="00F260D5"/>
    <w:rsid w:val="00F40F16"/>
    <w:rsid w:val="00F470AC"/>
    <w:rsid w:val="00F47D95"/>
    <w:rsid w:val="00F50376"/>
    <w:rsid w:val="00F5384E"/>
    <w:rsid w:val="00F55A14"/>
    <w:rsid w:val="00F601C5"/>
    <w:rsid w:val="00F60A07"/>
    <w:rsid w:val="00F62A6D"/>
    <w:rsid w:val="00F65800"/>
    <w:rsid w:val="00F734EA"/>
    <w:rsid w:val="00F9668E"/>
    <w:rsid w:val="00FA3836"/>
    <w:rsid w:val="00FA6A43"/>
    <w:rsid w:val="00FA72D9"/>
    <w:rsid w:val="00FA7449"/>
    <w:rsid w:val="00FB6E56"/>
    <w:rsid w:val="00FC16F5"/>
    <w:rsid w:val="00FC1A34"/>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784109"/>
    <w:rPr>
      <w:rFonts w:ascii="Minion" w:hAnsi="Minion"/>
      <w:sz w:val="21"/>
      <w:szCs w:val="24"/>
      <w:lang w:eastAsia="en-US"/>
    </w:rPr>
  </w:style>
  <w:style w:type="character" w:customStyle="1" w:styleId="footnotemark">
    <w:name w:val="footnote mark"/>
    <w:hidden/>
    <w:rsid w:val="00784109"/>
    <w:rPr>
      <w:rFonts w:ascii="Times New Roman" w:eastAsia="Times New Roman" w:hAnsi="Times New Roman" w:cs="Times New Roman"/>
      <w:color w:val="000000"/>
      <w:sz w:val="18"/>
      <w:vertAlign w:val="superscript"/>
    </w:rPr>
  </w:style>
  <w:style w:type="paragraph" w:styleId="NormalWeb">
    <w:name w:val="Normal (Web)"/>
    <w:basedOn w:val="Normal"/>
    <w:uiPriority w:val="99"/>
    <w:semiHidden/>
    <w:unhideWhenUsed/>
    <w:rsid w:val="000420E8"/>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0420E8"/>
    <w:rPr>
      <w:sz w:val="20"/>
      <w:szCs w:val="20"/>
    </w:rPr>
  </w:style>
  <w:style w:type="character" w:customStyle="1" w:styleId="EndnoteTextChar">
    <w:name w:val="Endnote Text Char"/>
    <w:basedOn w:val="DefaultParagraphFont"/>
    <w:link w:val="EndnoteText"/>
    <w:uiPriority w:val="99"/>
    <w:semiHidden/>
    <w:rsid w:val="000420E8"/>
    <w:rPr>
      <w:rFonts w:ascii="Minion" w:hAnsi="Minion"/>
      <w:lang w:eastAsia="en-US"/>
    </w:rPr>
  </w:style>
  <w:style w:type="character" w:styleId="EndnoteReference">
    <w:name w:val="endnote reference"/>
    <w:basedOn w:val="DefaultParagraphFont"/>
    <w:uiPriority w:val="99"/>
    <w:semiHidden/>
    <w:unhideWhenUsed/>
    <w:rsid w:val="000420E8"/>
    <w:rPr>
      <w:vertAlign w:val="superscript"/>
    </w:rPr>
  </w:style>
  <w:style w:type="paragraph" w:customStyle="1" w:styleId="footnotedescription">
    <w:name w:val="footnote description"/>
    <w:next w:val="Normal"/>
    <w:link w:val="footnotedescriptionChar"/>
    <w:hidden/>
    <w:rsid w:val="000420E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0420E8"/>
    <w:rPr>
      <w:color w:val="000000"/>
      <w:sz w:val="18"/>
      <w:szCs w:val="22"/>
    </w:rPr>
  </w:style>
  <w:style w:type="paragraph" w:styleId="Revision">
    <w:name w:val="Revision"/>
    <w:hidden/>
    <w:uiPriority w:val="99"/>
    <w:semiHidden/>
    <w:rsid w:val="000420E8"/>
    <w:rPr>
      <w:rFonts w:ascii="Minion" w:hAnsi="Minion"/>
      <w:sz w:val="21"/>
      <w:szCs w:val="24"/>
      <w:lang w:eastAsia="en-US"/>
    </w:rPr>
  </w:style>
  <w:style w:type="paragraph" w:customStyle="1" w:styleId="ti-grseq-1">
    <w:name w:val="ti-grseq-1"/>
    <w:basedOn w:val="Normal"/>
    <w:rsid w:val="000420E8"/>
    <w:pPr>
      <w:spacing w:before="240" w:after="120"/>
      <w:jc w:val="both"/>
    </w:pPr>
    <w:rPr>
      <w:rFonts w:ascii="Times New Roman" w:hAnsi="Times New Roman"/>
      <w:b/>
      <w:bCs/>
      <w:sz w:val="24"/>
      <w:lang w:eastAsia="nl-NL"/>
    </w:rPr>
  </w:style>
  <w:style w:type="paragraph" w:customStyle="1" w:styleId="Normal1">
    <w:name w:val="Normal1"/>
    <w:basedOn w:val="Normal"/>
    <w:rsid w:val="000420E8"/>
    <w:pPr>
      <w:spacing w:before="120"/>
      <w:jc w:val="both"/>
    </w:pPr>
    <w:rPr>
      <w:rFonts w:ascii="Times New Roman" w:hAnsi="Times New Roman"/>
      <w:sz w:val="24"/>
      <w:lang w:eastAsia="nl-NL"/>
    </w:rPr>
  </w:style>
  <w:style w:type="paragraph" w:customStyle="1" w:styleId="tbl-txt">
    <w:name w:val="tbl-txt"/>
    <w:basedOn w:val="Normal"/>
    <w:rsid w:val="000420E8"/>
    <w:pPr>
      <w:spacing w:before="60" w:after="60"/>
    </w:pPr>
    <w:rPr>
      <w:rFonts w:ascii="Times New Roman" w:hAnsi="Times New Roman"/>
      <w:sz w:val="22"/>
      <w:szCs w:val="22"/>
      <w:lang w:eastAsia="nl-NL"/>
    </w:rPr>
  </w:style>
  <w:style w:type="character" w:customStyle="1" w:styleId="fq">
    <w:name w:val="fq"/>
    <w:basedOn w:val="DefaultParagraphFont"/>
    <w:rsid w:val="0004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8A70-2A22-41D7-A778-19F0E4FD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3011</Words>
  <Characters>17016</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19988</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2021-09-07T14:11:00Z</dcterms:created>
  <dcterms:modified xsi:type="dcterms:W3CDTF">2021-09-07T14:11:00Z</dcterms:modified>
</cp:coreProperties>
</file>