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0DE8" w14:textId="1E4FAAEF" w:rsidR="00AF00E4" w:rsidRDefault="00AF00E4" w:rsidP="00AF00E4">
      <w:pPr>
        <w:autoSpaceDE w:val="0"/>
        <w:autoSpaceDN w:val="0"/>
        <w:adjustRightInd w:val="0"/>
        <w:spacing w:line="276" w:lineRule="auto"/>
        <w:ind w:left="-567" w:right="-517"/>
        <w:outlineLvl w:val="0"/>
        <w:rPr>
          <w:rFonts w:asciiTheme="minorHAnsi" w:hAnsiTheme="minorHAnsi"/>
          <w:color w:val="361F63"/>
          <w:sz w:val="32"/>
          <w:szCs w:val="32"/>
          <w:lang w:val="en-GB"/>
        </w:rPr>
      </w:pPr>
      <w:r>
        <w:rPr>
          <w:rFonts w:asciiTheme="minorHAnsi" w:hAnsiTheme="minorHAnsi"/>
          <w:bCs/>
          <w:noProof/>
          <w:color w:val="361F63"/>
          <w:sz w:val="24"/>
          <w:lang w:val="en-IE"/>
        </w:rPr>
        <w:drawing>
          <wp:anchor distT="0" distB="0" distL="114300" distR="114300" simplePos="0" relativeHeight="251659264" behindDoc="0" locked="0" layoutInCell="1" allowOverlap="1" wp14:anchorId="0B67D20F" wp14:editId="28F23073">
            <wp:simplePos x="0" y="0"/>
            <wp:positionH relativeFrom="column">
              <wp:posOffset>4219122</wp:posOffset>
            </wp:positionH>
            <wp:positionV relativeFrom="paragraph">
              <wp:posOffset>8164</wp:posOffset>
            </wp:positionV>
            <wp:extent cx="1951445" cy="458124"/>
            <wp:effectExtent l="0" t="0" r="0" b="0"/>
            <wp:wrapSquare wrapText="bothSides"/>
            <wp:docPr id="3826220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45" cy="45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A05213C">
        <w:rPr>
          <w:rFonts w:asciiTheme="minorHAnsi" w:hAnsiTheme="minorHAnsi"/>
          <w:color w:val="361F63"/>
          <w:sz w:val="32"/>
          <w:szCs w:val="32"/>
          <w:lang w:val="en-US"/>
        </w:rPr>
        <w:t xml:space="preserve">REFERENCE TABLE Annex </w:t>
      </w:r>
      <w:r>
        <w:rPr>
          <w:rFonts w:asciiTheme="minorHAnsi" w:hAnsiTheme="minorHAnsi"/>
          <w:color w:val="361F63"/>
          <w:sz w:val="32"/>
          <w:szCs w:val="32"/>
          <w:lang w:val="en-US"/>
        </w:rPr>
        <w:t>5</w:t>
      </w:r>
    </w:p>
    <w:p w14:paraId="26C269F6" w14:textId="4A6D97D7" w:rsidR="00AF00E4" w:rsidRPr="006C6A20" w:rsidRDefault="00AF00E4" w:rsidP="00AF00E4">
      <w:pPr>
        <w:autoSpaceDE w:val="0"/>
        <w:autoSpaceDN w:val="0"/>
        <w:adjustRightInd w:val="0"/>
        <w:spacing w:line="276" w:lineRule="auto"/>
        <w:ind w:left="-567" w:right="-517"/>
        <w:outlineLvl w:val="0"/>
        <w:rPr>
          <w:rFonts w:asciiTheme="minorHAnsi" w:hAnsiTheme="minorHAnsi"/>
          <w:bCs/>
          <w:color w:val="361F63"/>
          <w:sz w:val="32"/>
          <w:szCs w:val="32"/>
          <w:lang w:val="en-GB"/>
        </w:rPr>
      </w:pPr>
      <w:r w:rsidRPr="00AF00E4">
        <w:rPr>
          <w:rFonts w:asciiTheme="minorHAnsi" w:hAnsiTheme="minorHAnsi"/>
          <w:bCs/>
          <w:color w:val="361F63"/>
          <w:sz w:val="24"/>
          <w:lang w:val="en-US"/>
        </w:rPr>
        <w:t>REGISTRATION DOCUMENT FOR DEPOSITORY RECEIPTS ISSUED OVER SHARES</w:t>
      </w:r>
    </w:p>
    <w:p w14:paraId="120056CF" w14:textId="77777777" w:rsidR="00AF00E4" w:rsidRPr="00AF00E4" w:rsidRDefault="00AF00E4">
      <w:pPr>
        <w:rPr>
          <w:lang w:val="en-GB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8080"/>
      </w:tblGrid>
      <w:tr w:rsidR="00E93BF8" w:rsidRPr="00B418C4" w14:paraId="66408963" w14:textId="77777777" w:rsidTr="00BA53F7">
        <w:trPr>
          <w:jc w:val="center"/>
        </w:trPr>
        <w:tc>
          <w:tcPr>
            <w:tcW w:w="10485" w:type="dxa"/>
            <w:gridSpan w:val="2"/>
            <w:shd w:val="clear" w:color="auto" w:fill="3E1B68"/>
          </w:tcPr>
          <w:p w14:paraId="4EE94673" w14:textId="77777777" w:rsidR="00E93BF8" w:rsidRPr="00B418C4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2"/>
                <w:lang w:val="en-US"/>
              </w:rPr>
            </w:pPr>
            <w:r w:rsidRPr="00B418C4">
              <w:rPr>
                <w:rFonts w:ascii="Aptos" w:hAnsi="Aptos"/>
                <w:b/>
                <w:bCs/>
                <w:sz w:val="24"/>
                <w:lang w:val="en-US"/>
              </w:rPr>
              <w:t>Case information</w:t>
            </w:r>
          </w:p>
        </w:tc>
      </w:tr>
      <w:tr w:rsidR="00E93BF8" w:rsidRPr="00B418C4" w14:paraId="0586A693" w14:textId="77777777" w:rsidTr="00BA53F7">
        <w:trPr>
          <w:jc w:val="center"/>
        </w:trPr>
        <w:tc>
          <w:tcPr>
            <w:tcW w:w="2405" w:type="dxa"/>
            <w:shd w:val="clear" w:color="auto" w:fill="E9E5FF"/>
          </w:tcPr>
          <w:p w14:paraId="54E37793" w14:textId="77777777" w:rsidR="00E93BF8" w:rsidRPr="00B418C4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Name issuing entity:</w:t>
            </w:r>
          </w:p>
        </w:tc>
        <w:tc>
          <w:tcPr>
            <w:tcW w:w="8080" w:type="dxa"/>
          </w:tcPr>
          <w:p w14:paraId="356F2FB9" w14:textId="77777777" w:rsidR="00E93BF8" w:rsidRPr="00B418C4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="00E93BF8" w:rsidRPr="00B418C4" w14:paraId="26820B41" w14:textId="77777777" w:rsidTr="00BA53F7">
        <w:trPr>
          <w:jc w:val="center"/>
        </w:trPr>
        <w:tc>
          <w:tcPr>
            <w:tcW w:w="2405" w:type="dxa"/>
            <w:shd w:val="clear" w:color="auto" w:fill="E9E5FF"/>
          </w:tcPr>
          <w:p w14:paraId="19B10B21" w14:textId="77777777" w:rsidR="00E93BF8" w:rsidRPr="00B418C4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Title prospectus:</w:t>
            </w:r>
          </w:p>
        </w:tc>
        <w:tc>
          <w:tcPr>
            <w:tcW w:w="8080" w:type="dxa"/>
          </w:tcPr>
          <w:p w14:paraId="3804AD88" w14:textId="77777777" w:rsidR="00E93BF8" w:rsidRPr="00B418C4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="00917A9B" w:rsidRPr="00B418C4" w14:paraId="5C899A8E" w14:textId="77777777" w:rsidTr="00043730">
        <w:trPr>
          <w:jc w:val="center"/>
        </w:trPr>
        <w:tc>
          <w:tcPr>
            <w:tcW w:w="2405" w:type="dxa"/>
            <w:shd w:val="clear" w:color="auto" w:fill="E9E5FF"/>
          </w:tcPr>
          <w:p w14:paraId="65F69613" w14:textId="77777777" w:rsidR="00917A9B" w:rsidRPr="00B418C4" w:rsidRDefault="00917A9B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Annex nos.:</w:t>
            </w:r>
          </w:p>
        </w:tc>
        <w:tc>
          <w:tcPr>
            <w:tcW w:w="8080" w:type="dxa"/>
          </w:tcPr>
          <w:p w14:paraId="5AA73ADA" w14:textId="77777777" w:rsidR="00917A9B" w:rsidRPr="00B418C4" w:rsidRDefault="00917A9B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="00917A9B" w:rsidRPr="00AF00E4" w14:paraId="4F8BACF0" w14:textId="77777777" w:rsidTr="00A538A2">
        <w:trPr>
          <w:jc w:val="center"/>
        </w:trPr>
        <w:tc>
          <w:tcPr>
            <w:tcW w:w="2405" w:type="dxa"/>
            <w:shd w:val="clear" w:color="auto" w:fill="E9E5FF"/>
          </w:tcPr>
          <w:p w14:paraId="25FB1FDD" w14:textId="77777777" w:rsidR="00917A9B" w:rsidRPr="00B418C4" w:rsidRDefault="00917A9B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Date draft document:</w:t>
            </w:r>
          </w:p>
        </w:tc>
        <w:sdt>
          <w:sdtPr>
            <w:rPr>
              <w:rFonts w:ascii="Aptos" w:hAnsi="Aptos"/>
              <w:i/>
              <w:sz w:val="22"/>
              <w:lang w:val="en-US"/>
            </w:rPr>
            <w:id w:val="-1965878125"/>
            <w:placeholder>
              <w:docPart w:val="72CCF1B6657A46078B11A59BC556F14B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080" w:type="dxa"/>
              </w:tcPr>
              <w:p w14:paraId="7D94C663" w14:textId="6BDADC15" w:rsidR="00917A9B" w:rsidRPr="00B418C4" w:rsidRDefault="00917A9B" w:rsidP="00BA53F7">
                <w:pPr>
                  <w:autoSpaceDE w:val="0"/>
                  <w:autoSpaceDN w:val="0"/>
                  <w:adjustRightInd w:val="0"/>
                  <w:outlineLvl w:val="0"/>
                  <w:rPr>
                    <w:rFonts w:ascii="Aptos" w:hAnsi="Aptos"/>
                    <w:sz w:val="22"/>
                    <w:lang w:val="en-US"/>
                  </w:rPr>
                </w:pP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 xml:space="preserve">[Please </w:t>
                </w:r>
                <w:r>
                  <w:rPr>
                    <w:rFonts w:ascii="Aptos" w:hAnsi="Aptos"/>
                    <w:i/>
                    <w:sz w:val="22"/>
                    <w:lang w:val="en-US"/>
                  </w:rPr>
                  <w:t>select</w:t>
                </w: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 xml:space="preserve"> </w:t>
                </w:r>
                <w:r>
                  <w:rPr>
                    <w:rFonts w:ascii="Aptos" w:hAnsi="Aptos"/>
                    <w:i/>
                    <w:sz w:val="22"/>
                    <w:lang w:val="en-US"/>
                  </w:rPr>
                  <w:t>date from drop-down</w:t>
                </w: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>]</w:t>
                </w:r>
              </w:p>
            </w:tc>
          </w:sdtContent>
        </w:sdt>
      </w:tr>
      <w:tr w:rsidR="00E93BF8" w:rsidRPr="00B418C4" w14:paraId="2438F767" w14:textId="77777777" w:rsidTr="00BA53F7">
        <w:trPr>
          <w:trHeight w:val="211"/>
          <w:jc w:val="center"/>
        </w:trPr>
        <w:tc>
          <w:tcPr>
            <w:tcW w:w="10485" w:type="dxa"/>
            <w:gridSpan w:val="2"/>
            <w:shd w:val="clear" w:color="auto" w:fill="E9E5FF"/>
          </w:tcPr>
          <w:p w14:paraId="3C765F76" w14:textId="77777777" w:rsidR="00E93BF8" w:rsidRPr="00B418C4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i/>
                <w:sz w:val="22"/>
                <w:lang w:val="en-US"/>
              </w:rPr>
            </w:pPr>
            <w:r w:rsidRPr="00B418C4">
              <w:rPr>
                <w:rFonts w:ascii="Aptos" w:hAnsi="Aptos"/>
                <w:b/>
                <w:color w:val="3E1B68"/>
                <w:sz w:val="24"/>
                <w:lang w:val="en-US"/>
              </w:rPr>
              <w:t>Instructions</w:t>
            </w:r>
          </w:p>
        </w:tc>
      </w:tr>
      <w:tr w:rsidR="00E93BF8" w:rsidRPr="00AF00E4" w14:paraId="03403CF5" w14:textId="77777777" w:rsidTr="00BA53F7">
        <w:trPr>
          <w:jc w:val="center"/>
        </w:trPr>
        <w:tc>
          <w:tcPr>
            <w:tcW w:w="10485" w:type="dxa"/>
            <w:gridSpan w:val="2"/>
          </w:tcPr>
          <w:p w14:paraId="3877F379" w14:textId="77777777" w:rsidR="00E93BF8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  <w:r w:rsidRPr="009F1558">
              <w:rPr>
                <w:rFonts w:ascii="Aptos" w:hAnsi="Aptos"/>
                <w:sz w:val="22"/>
                <w:lang w:val="en-GB"/>
              </w:rPr>
              <w:t>In the reference table below, please</w:t>
            </w:r>
            <w:r>
              <w:rPr>
                <w:rFonts w:ascii="Aptos" w:hAnsi="Aptos"/>
                <w:sz w:val="22"/>
                <w:lang w:val="en-GB"/>
              </w:rPr>
              <w:t xml:space="preserve"> state </w:t>
            </w:r>
            <w:r>
              <w:rPr>
                <w:rFonts w:ascii="Aptos" w:hAnsi="Aptos"/>
                <w:b/>
                <w:bCs/>
                <w:sz w:val="22"/>
                <w:lang w:val="en-GB"/>
              </w:rPr>
              <w:t>both</w:t>
            </w:r>
            <w:r>
              <w:rPr>
                <w:rFonts w:ascii="Aptos" w:hAnsi="Aptos"/>
                <w:sz w:val="22"/>
                <w:lang w:val="en-GB"/>
              </w:rPr>
              <w:t xml:space="preserve"> the page number and the paragraph number under which the information required for each item can be found in the draft prospectus. </w:t>
            </w:r>
          </w:p>
          <w:p w14:paraId="6CC4469D" w14:textId="77777777" w:rsidR="00E93BF8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  <w:p w14:paraId="40D5F730" w14:textId="77777777" w:rsidR="00E93BF8" w:rsidRPr="009F1558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  <w:r>
              <w:rPr>
                <w:rFonts w:ascii="Aptos" w:hAnsi="Aptos"/>
                <w:sz w:val="22"/>
                <w:lang w:val="en-GB"/>
              </w:rPr>
              <w:t>If a particular item is not applicable, please indicate this using the checkbox in the leftmost cell. Whenever an item is declared ‘n/a’ this must be accompanied with an explanation in the text box as to why the issuer deems the item not applicable.</w:t>
            </w:r>
          </w:p>
          <w:p w14:paraId="6B78B38B" w14:textId="77777777" w:rsidR="00E93BF8" w:rsidRPr="009F1558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  <w:p w14:paraId="108CC3CD" w14:textId="77777777" w:rsidR="00E93BF8" w:rsidRPr="009F1558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</w:tc>
      </w:tr>
    </w:tbl>
    <w:p w14:paraId="33D527E2" w14:textId="77777777" w:rsidR="00E93BF8" w:rsidRPr="00E93BF8" w:rsidRDefault="00E93BF8">
      <w:pPr>
        <w:rPr>
          <w:lang w:val="en-GB"/>
        </w:rPr>
      </w:pPr>
    </w:p>
    <w:p w14:paraId="014BAAEF" w14:textId="77777777" w:rsidR="00E93BF8" w:rsidRPr="00E93BF8" w:rsidRDefault="00E93BF8">
      <w:pPr>
        <w:rPr>
          <w:lang w:val="en-GB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2345"/>
        <w:gridCol w:w="6521"/>
      </w:tblGrid>
      <w:tr w:rsidR="00E93BF8" w:rsidRPr="00AF00E4" w14:paraId="553F55EF" w14:textId="77777777" w:rsidTr="00BA53F7">
        <w:trPr>
          <w:jc w:val="center"/>
        </w:trPr>
        <w:tc>
          <w:tcPr>
            <w:tcW w:w="10485" w:type="dxa"/>
            <w:gridSpan w:val="3"/>
            <w:shd w:val="clear" w:color="auto" w:fill="3E1B68"/>
          </w:tcPr>
          <w:p w14:paraId="7CAE4599" w14:textId="24759A0A" w:rsidR="00E93BF8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4"/>
                <w:lang w:val="en-US"/>
              </w:rPr>
            </w:pPr>
            <w:r>
              <w:rPr>
                <w:rFonts w:ascii="Aptos" w:hAnsi="Aptos"/>
                <w:b/>
                <w:bCs/>
                <w:sz w:val="24"/>
                <w:lang w:val="en-US"/>
              </w:rPr>
              <w:t xml:space="preserve">ANNEX </w:t>
            </w:r>
            <w:r w:rsidR="00275D99">
              <w:rPr>
                <w:rFonts w:ascii="Aptos" w:hAnsi="Aptos"/>
                <w:b/>
                <w:bCs/>
                <w:sz w:val="24"/>
                <w:lang w:val="en-US"/>
              </w:rPr>
              <w:t>5</w:t>
            </w:r>
          </w:p>
          <w:p w14:paraId="44B0FF4F" w14:textId="70F6E786" w:rsidR="00E93BF8" w:rsidRPr="00B418C4" w:rsidRDefault="00275D99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2"/>
                <w:lang w:val="en-US"/>
              </w:rPr>
            </w:pPr>
            <w:r w:rsidRPr="00275D99"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GB"/>
              </w:rPr>
              <w:t>REGISTRATION DOCUMENT FOR DEPOSITORY RECEIPTS ISSUED OVER SHARES </w:t>
            </w:r>
          </w:p>
        </w:tc>
      </w:tr>
      <w:tr w:rsidR="00E93BF8" w:rsidRPr="00B051A2" w14:paraId="2E01D40B" w14:textId="77777777" w:rsidTr="00BA53F7">
        <w:trPr>
          <w:trHeight w:val="220"/>
          <w:jc w:val="center"/>
        </w:trPr>
        <w:tc>
          <w:tcPr>
            <w:tcW w:w="1619" w:type="dxa"/>
            <w:shd w:val="clear" w:color="auto" w:fill="7261A2"/>
          </w:tcPr>
          <w:p w14:paraId="79D0A2AA" w14:textId="77777777" w:rsidR="00E93BF8" w:rsidRPr="0049195F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>SECTION 1</w:t>
            </w:r>
          </w:p>
        </w:tc>
        <w:tc>
          <w:tcPr>
            <w:tcW w:w="8866" w:type="dxa"/>
            <w:gridSpan w:val="2"/>
            <w:shd w:val="clear" w:color="auto" w:fill="7261A2"/>
          </w:tcPr>
          <w:p w14:paraId="2ECFB973" w14:textId="77777777" w:rsidR="00E93BF8" w:rsidRDefault="00B051A2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  <w:r w:rsidRPr="00B051A2"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>INFORMATION ABOUT THE ISSUER OF THE UNDERLYING SHARES</w:t>
            </w:r>
          </w:p>
          <w:p w14:paraId="35F5B3DC" w14:textId="44E799A1" w:rsidR="00B051A2" w:rsidRPr="00B418C4" w:rsidRDefault="00B051A2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4"/>
                <w:lang w:val="en-US"/>
              </w:rPr>
            </w:pPr>
          </w:p>
        </w:tc>
      </w:tr>
      <w:tr w:rsidR="00E93BF8" w:rsidRPr="00AF00E4" w14:paraId="61B5C8A2" w14:textId="77777777" w:rsidTr="00BA53F7">
        <w:trPr>
          <w:trHeight w:val="218"/>
          <w:jc w:val="center"/>
        </w:trPr>
        <w:tc>
          <w:tcPr>
            <w:tcW w:w="1619" w:type="dxa"/>
            <w:shd w:val="clear" w:color="auto" w:fill="E9E5FF"/>
          </w:tcPr>
          <w:p w14:paraId="6153598E" w14:textId="10E928F8" w:rsidR="00E93BF8" w:rsidRDefault="00330093" w:rsidP="00AF00E4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18025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F8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93BF8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E93BF8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E93BF8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  <w:p w14:paraId="559F943F" w14:textId="77777777" w:rsidR="00E93BF8" w:rsidRPr="00642232" w:rsidRDefault="00E93BF8" w:rsidP="00BA53F7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660711CC" w14:textId="5E0241F0" w:rsidR="00E93BF8" w:rsidRPr="00642232" w:rsidRDefault="00AF00E4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5584C63C" w14:textId="729871EA" w:rsidR="00E93BF8" w:rsidRPr="00E82580" w:rsidRDefault="00B051A2" w:rsidP="00E93BF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B051A2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For depository receipts issued over shares, the information about the issuer of the underlying share shall be provided in accordance with Annex 1 to this Regulation.</w:t>
            </w:r>
          </w:p>
        </w:tc>
      </w:tr>
      <w:tr w:rsidR="00AF00E4" w:rsidRPr="00AF00E4" w14:paraId="10FBC564" w14:textId="77777777" w:rsidTr="00BA53F7">
        <w:trPr>
          <w:trHeight w:val="218"/>
          <w:jc w:val="center"/>
        </w:trPr>
        <w:tc>
          <w:tcPr>
            <w:tcW w:w="1619" w:type="dxa"/>
            <w:shd w:val="clear" w:color="auto" w:fill="E9E5FF"/>
          </w:tcPr>
          <w:p w14:paraId="649F9AB1" w14:textId="77777777" w:rsidR="00AF00E4" w:rsidRDefault="00AF00E4" w:rsidP="00AF00E4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-17675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  <w:p w14:paraId="41BDDF92" w14:textId="77777777" w:rsidR="00AF00E4" w:rsidRDefault="00AF00E4" w:rsidP="00AF00E4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</w:p>
        </w:tc>
        <w:tc>
          <w:tcPr>
            <w:tcW w:w="2345" w:type="dxa"/>
          </w:tcPr>
          <w:p w14:paraId="2C36B304" w14:textId="377ACABD" w:rsidR="00AF00E4" w:rsidRPr="00642232" w:rsidRDefault="00AF00E4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497E652A" w14:textId="7629E039" w:rsidR="00AF00E4" w:rsidRPr="00E82580" w:rsidRDefault="00B051A2" w:rsidP="00E93BF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B051A2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For depository receipts issued over shares that meet the requirements of Article 14a of Regulation (EU) 2017/1129, the information about the issuer of the underlying share shall be provided in accordance with Annex 30 to this Regulation.</w:t>
            </w:r>
          </w:p>
        </w:tc>
      </w:tr>
      <w:tr w:rsidR="00E93BF8" w:rsidRPr="00AF00E4" w14:paraId="4E66F7E5" w14:textId="77777777" w:rsidTr="00BA53F7">
        <w:trPr>
          <w:trHeight w:val="220"/>
          <w:jc w:val="center"/>
        </w:trPr>
        <w:tc>
          <w:tcPr>
            <w:tcW w:w="1619" w:type="dxa"/>
            <w:shd w:val="clear" w:color="auto" w:fill="7261A2"/>
          </w:tcPr>
          <w:p w14:paraId="15DECAB7" w14:textId="77777777" w:rsidR="00E93BF8" w:rsidRPr="0049195F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>SECTION 2</w:t>
            </w:r>
          </w:p>
        </w:tc>
        <w:tc>
          <w:tcPr>
            <w:tcW w:w="8866" w:type="dxa"/>
            <w:gridSpan w:val="2"/>
            <w:shd w:val="clear" w:color="auto" w:fill="7261A2"/>
          </w:tcPr>
          <w:p w14:paraId="28DE7B07" w14:textId="77777777" w:rsidR="00E93BF8" w:rsidRDefault="00210931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  <w:r w:rsidRPr="00210931"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>INFORMATION ABOUT THE ISSUER OF THE DEPOSITORY RECEIPTS</w:t>
            </w:r>
          </w:p>
          <w:p w14:paraId="1F139C7C" w14:textId="69885A06" w:rsidR="00210931" w:rsidRPr="00B418C4" w:rsidRDefault="00210931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4"/>
                <w:lang w:val="en-US"/>
              </w:rPr>
            </w:pPr>
          </w:p>
        </w:tc>
      </w:tr>
      <w:tr w:rsidR="00E93BF8" w:rsidRPr="00AF00E4" w14:paraId="014C7FDA" w14:textId="77777777" w:rsidTr="00BA53F7">
        <w:trPr>
          <w:trHeight w:val="218"/>
          <w:jc w:val="center"/>
        </w:trPr>
        <w:tc>
          <w:tcPr>
            <w:tcW w:w="1619" w:type="dxa"/>
            <w:shd w:val="clear" w:color="auto" w:fill="E9E5FF"/>
          </w:tcPr>
          <w:p w14:paraId="5F40E488" w14:textId="77777777" w:rsidR="00E93BF8" w:rsidRPr="00F57B06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F57B0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Item 2.1</w:t>
            </w:r>
          </w:p>
          <w:p w14:paraId="578C152A" w14:textId="77777777" w:rsidR="00E93BF8" w:rsidRPr="00E82580" w:rsidRDefault="00330093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181321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F8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93BF8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E93BF8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E93BF8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</w:tcPr>
          <w:p w14:paraId="3414CB58" w14:textId="77777777" w:rsidR="00E93BF8" w:rsidRPr="00642232" w:rsidRDefault="00E93BF8" w:rsidP="00BA53F7">
            <w:pPr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0AA97EA3" w14:textId="77777777" w:rsidR="00E93BF8" w:rsidRDefault="00210931" w:rsidP="00BA53F7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210931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Name, registered office, legal entity </w:t>
            </w:r>
            <w:proofErr w:type="gramStart"/>
            <w:r w:rsidRPr="00210931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identifier (‘</w:t>
            </w:r>
            <w:proofErr w:type="gramEnd"/>
            <w:r w:rsidRPr="00210931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LEI’) and principal administrative establishment where different from the registered office.</w:t>
            </w:r>
          </w:p>
          <w:p w14:paraId="1CC9B5B4" w14:textId="38AA9C61" w:rsidR="00941B77" w:rsidRPr="00E82580" w:rsidRDefault="00941B77" w:rsidP="00BA53F7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</w:tr>
      <w:tr w:rsidR="00E93BF8" w:rsidRPr="00AF00E4" w14:paraId="49246D1D" w14:textId="77777777" w:rsidTr="00BA53F7">
        <w:trPr>
          <w:trHeight w:val="218"/>
          <w:jc w:val="center"/>
        </w:trPr>
        <w:tc>
          <w:tcPr>
            <w:tcW w:w="1619" w:type="dxa"/>
            <w:shd w:val="clear" w:color="auto" w:fill="E9E5FF"/>
          </w:tcPr>
          <w:p w14:paraId="2ABC1719" w14:textId="77777777" w:rsidR="00E93BF8" w:rsidRPr="00F57B06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F57B0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Item 2.2</w:t>
            </w:r>
          </w:p>
          <w:p w14:paraId="0CCED97A" w14:textId="77777777" w:rsidR="00E93BF8" w:rsidRPr="00E82580" w:rsidRDefault="00330093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-5327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F8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93BF8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E93BF8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E93BF8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</w:tcPr>
          <w:p w14:paraId="7679C40E" w14:textId="77777777" w:rsidR="00E93BF8" w:rsidRPr="00642232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  <w:p w14:paraId="386349C4" w14:textId="77777777" w:rsidR="00E93BF8" w:rsidRPr="00642232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</w:p>
        </w:tc>
        <w:tc>
          <w:tcPr>
            <w:tcW w:w="6521" w:type="dxa"/>
          </w:tcPr>
          <w:p w14:paraId="0347E241" w14:textId="77777777" w:rsidR="00E93BF8" w:rsidRDefault="00A762B4" w:rsidP="00BA53F7">
            <w:pPr>
              <w:ind w:right="183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A762B4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Date of incorporation and length of life of the issuer, except where the period is indefinite.</w:t>
            </w:r>
          </w:p>
          <w:p w14:paraId="5411C7A2" w14:textId="5FD5A236" w:rsidR="00941B77" w:rsidRPr="00E82580" w:rsidRDefault="00941B77" w:rsidP="00BA53F7">
            <w:pPr>
              <w:ind w:right="183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</w:tr>
      <w:tr w:rsidR="00E93BF8" w:rsidRPr="00AF00E4" w14:paraId="7C832F22" w14:textId="77777777" w:rsidTr="00BA53F7">
        <w:trPr>
          <w:trHeight w:val="218"/>
          <w:jc w:val="center"/>
        </w:trPr>
        <w:tc>
          <w:tcPr>
            <w:tcW w:w="1619" w:type="dxa"/>
            <w:shd w:val="clear" w:color="auto" w:fill="E9E5FF"/>
          </w:tcPr>
          <w:p w14:paraId="560E9B17" w14:textId="15810B24" w:rsidR="00E93BF8" w:rsidRPr="00210931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 w:rsidRPr="00210931"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Item 2.3</w:t>
            </w:r>
          </w:p>
          <w:p w14:paraId="09609F78" w14:textId="77777777" w:rsidR="00E93BF8" w:rsidRPr="00B95AEB" w:rsidRDefault="00330093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33704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F8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93BF8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E93BF8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E93BF8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</w:tcPr>
          <w:p w14:paraId="5AD27777" w14:textId="77777777" w:rsidR="00E93BF8" w:rsidRPr="00642232" w:rsidRDefault="00E93BF8" w:rsidP="00BA53F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67ED9CB8" w14:textId="77777777" w:rsidR="00E93BF8" w:rsidRDefault="00A762B4" w:rsidP="00BA53F7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A762B4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Legislation under which the issuer operates and legal form which it has adopted under that legislation.</w:t>
            </w:r>
          </w:p>
          <w:p w14:paraId="573DE4E6" w14:textId="680C7AFA" w:rsidR="00A762B4" w:rsidRDefault="00A762B4" w:rsidP="00BA53F7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</w:tr>
    </w:tbl>
    <w:p w14:paraId="521C013B" w14:textId="77777777" w:rsidR="003F765D" w:rsidRDefault="003F765D">
      <w:pPr>
        <w:rPr>
          <w:lang w:val="en-GB"/>
        </w:rPr>
      </w:pPr>
    </w:p>
    <w:p w14:paraId="0A0D2295" w14:textId="77777777" w:rsidR="00210931" w:rsidRPr="00E93BF8" w:rsidRDefault="00210931">
      <w:pPr>
        <w:rPr>
          <w:lang w:val="en-GB"/>
        </w:rPr>
      </w:pPr>
    </w:p>
    <w:sectPr w:rsidR="00210931" w:rsidRPr="00E9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001"/>
    <w:multiLevelType w:val="hybridMultilevel"/>
    <w:tmpl w:val="8E642BC6"/>
    <w:lvl w:ilvl="0" w:tplc="C63C63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301C"/>
    <w:multiLevelType w:val="hybridMultilevel"/>
    <w:tmpl w:val="0D8E3E58"/>
    <w:lvl w:ilvl="0" w:tplc="B08A4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34A"/>
    <w:multiLevelType w:val="hybridMultilevel"/>
    <w:tmpl w:val="52DE9B62"/>
    <w:lvl w:ilvl="0" w:tplc="192AC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A4B58"/>
    <w:multiLevelType w:val="hybridMultilevel"/>
    <w:tmpl w:val="02643150"/>
    <w:lvl w:ilvl="0" w:tplc="10FCE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B092A"/>
    <w:multiLevelType w:val="hybridMultilevel"/>
    <w:tmpl w:val="B746ABCE"/>
    <w:lvl w:ilvl="0" w:tplc="A0AEA5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49E"/>
    <w:multiLevelType w:val="hybridMultilevel"/>
    <w:tmpl w:val="3418CD76"/>
    <w:lvl w:ilvl="0" w:tplc="429E13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10CB1"/>
    <w:multiLevelType w:val="hybridMultilevel"/>
    <w:tmpl w:val="4B1E2A06"/>
    <w:lvl w:ilvl="0" w:tplc="BFCCA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8147">
    <w:abstractNumId w:val="2"/>
  </w:num>
  <w:num w:numId="2" w16cid:durableId="1529830730">
    <w:abstractNumId w:val="5"/>
  </w:num>
  <w:num w:numId="3" w16cid:durableId="1792749102">
    <w:abstractNumId w:val="0"/>
  </w:num>
  <w:num w:numId="4" w16cid:durableId="1013189461">
    <w:abstractNumId w:val="6"/>
  </w:num>
  <w:num w:numId="5" w16cid:durableId="571475582">
    <w:abstractNumId w:val="4"/>
  </w:num>
  <w:num w:numId="6" w16cid:durableId="992681395">
    <w:abstractNumId w:val="3"/>
  </w:num>
  <w:num w:numId="7" w16cid:durableId="65931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F8"/>
    <w:rsid w:val="00065316"/>
    <w:rsid w:val="001363A3"/>
    <w:rsid w:val="001471F4"/>
    <w:rsid w:val="00161B6E"/>
    <w:rsid w:val="001A4F04"/>
    <w:rsid w:val="001F7D36"/>
    <w:rsid w:val="00210931"/>
    <w:rsid w:val="00256435"/>
    <w:rsid w:val="00267E4A"/>
    <w:rsid w:val="00275D99"/>
    <w:rsid w:val="00286D2B"/>
    <w:rsid w:val="00334D8A"/>
    <w:rsid w:val="003F765D"/>
    <w:rsid w:val="004076F5"/>
    <w:rsid w:val="00407AC4"/>
    <w:rsid w:val="004B5165"/>
    <w:rsid w:val="004F1BBB"/>
    <w:rsid w:val="007265A4"/>
    <w:rsid w:val="00752FD2"/>
    <w:rsid w:val="007C6EC4"/>
    <w:rsid w:val="0085508C"/>
    <w:rsid w:val="00881EEE"/>
    <w:rsid w:val="008849F7"/>
    <w:rsid w:val="0091726C"/>
    <w:rsid w:val="00917A9B"/>
    <w:rsid w:val="00937044"/>
    <w:rsid w:val="00941B77"/>
    <w:rsid w:val="0094770B"/>
    <w:rsid w:val="009B2468"/>
    <w:rsid w:val="00A13971"/>
    <w:rsid w:val="00A762B4"/>
    <w:rsid w:val="00A77DF1"/>
    <w:rsid w:val="00A97FE9"/>
    <w:rsid w:val="00AC6791"/>
    <w:rsid w:val="00AF00E4"/>
    <w:rsid w:val="00B051A2"/>
    <w:rsid w:val="00B96204"/>
    <w:rsid w:val="00D0238F"/>
    <w:rsid w:val="00DF6BE7"/>
    <w:rsid w:val="00E103C5"/>
    <w:rsid w:val="00E3475B"/>
    <w:rsid w:val="00E73EBE"/>
    <w:rsid w:val="00E93BF8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7F2B"/>
  <w15:chartTrackingRefBased/>
  <w15:docId w15:val="{2B5993AD-445B-4409-9C18-4E554CB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E4"/>
    <w:pPr>
      <w:spacing w:after="0" w:line="240" w:lineRule="auto"/>
    </w:pPr>
    <w:rPr>
      <w:rFonts w:ascii="Minion" w:eastAsia="Times New Roman" w:hAnsi="Minion" w:cs="Times New Roman"/>
      <w:kern w:val="0"/>
      <w:sz w:val="21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B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93B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CF1B6657A46078B11A59BC556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B873-46AC-4298-8624-94C0FF748D18}"/>
      </w:docPartPr>
      <w:docPartBody>
        <w:p w:rsidR="00D0467A" w:rsidRDefault="003A17FB" w:rsidP="003A17FB">
          <w:pPr>
            <w:pStyle w:val="72CCF1B6657A46078B11A59BC556F14B"/>
          </w:pPr>
          <w:r w:rsidRPr="00E8258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7"/>
    <w:rsid w:val="001471F4"/>
    <w:rsid w:val="003A17FB"/>
    <w:rsid w:val="00666F36"/>
    <w:rsid w:val="00693417"/>
    <w:rsid w:val="008849F7"/>
    <w:rsid w:val="00896535"/>
    <w:rsid w:val="00D0467A"/>
    <w:rsid w:val="00D06884"/>
    <w:rsid w:val="00E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7FB"/>
    <w:rPr>
      <w:color w:val="666666"/>
    </w:rPr>
  </w:style>
  <w:style w:type="paragraph" w:customStyle="1" w:styleId="5CE78544BB6443E78D41D860E197169B">
    <w:name w:val="5CE78544BB6443E78D41D860E197169B"/>
    <w:rsid w:val="00693417"/>
  </w:style>
  <w:style w:type="paragraph" w:customStyle="1" w:styleId="5AB79053E7BB4C62B3B8418A851954DD">
    <w:name w:val="5AB79053E7BB4C62B3B8418A851954DD"/>
    <w:rsid w:val="003A17FB"/>
  </w:style>
  <w:style w:type="paragraph" w:customStyle="1" w:styleId="72CCF1B6657A46078B11A59BC556F14B">
    <w:name w:val="72CCF1B6657A46078B11A59BC556F14B"/>
    <w:rsid w:val="003A1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F4AA1D25794D8F49D10FDEB099FD" ma:contentTypeVersion="4" ma:contentTypeDescription="Create a new document." ma:contentTypeScope="" ma:versionID="b9850b6071d0ecf10d3e87af38247d4e">
  <xsd:schema xmlns:xsd="http://www.w3.org/2001/XMLSchema" xmlns:xs="http://www.w3.org/2001/XMLSchema" xmlns:p="http://schemas.microsoft.com/office/2006/metadata/properties" xmlns:ns2="0cb6801f-1417-44c7-b2d2-e97b558f0b4a" targetNamespace="http://schemas.microsoft.com/office/2006/metadata/properties" ma:root="true" ma:fieldsID="cf759e85c740a5424a702d4a8767db02" ns2:_="">
    <xsd:import namespace="0cb6801f-1417-44c7-b2d2-e97b558f0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801f-1417-44c7-b2d2-e97b558f0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78186-6334-41B8-A037-294FB01E6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BD283-829D-41C7-9FDF-BEB06DEF7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2CDAD-E01B-4D25-82FD-9211EA0E2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801f-1417-44c7-b2d2-e97b558f0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Eijk, Alexander van</dc:creator>
  <cp:keywords/>
  <dc:description/>
  <cp:lastModifiedBy>Eijk, Alexander van</cp:lastModifiedBy>
  <cp:revision>8</cp:revision>
  <cp:lastPrinted>2026-05-07T12:36:00Z</cp:lastPrinted>
  <dcterms:created xsi:type="dcterms:W3CDTF">2026-05-20T09:38:00Z</dcterms:created>
  <dcterms:modified xsi:type="dcterms:W3CDTF">2026-05-27T12:25:00Z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0x01010093F5F4AA1D25794D8F49D10FDEB099FD</vt:lpwstr>
  </property>
  <property fmtid="{D5CDD505-2E9C-101B-9397-08002B2CF9AE}" pid="3" name="MSIP_Label_dfc78220-035d-4aaf-921a-cfe0218ff6bf_Enabled">
    <vt:lpwstr>True</vt:lpwstr>
  </property>
  <property fmtid="{D5CDD505-2E9C-101B-9397-08002B2CF9AE}" pid="4" name="MSIP_Label_dfc78220-035d-4aaf-921a-cfe0218ff6bf_SiteId">
    <vt:lpwstr>9093514c-e1bd-4353-8fec-a9f77172d205</vt:lpwstr>
  </property>
  <property fmtid="{D5CDD505-2E9C-101B-9397-08002B2CF9AE}" pid="5" name="MSIP_Label_dfc78220-035d-4aaf-921a-cfe0218ff6bf_SetDate">
    <vt:lpwstr>2026-05-07T12:38:57Z</vt:lpwstr>
  </property>
  <property fmtid="{D5CDD505-2E9C-101B-9397-08002B2CF9AE}" pid="6" name="MSIP_Label_dfc78220-035d-4aaf-921a-cfe0218ff6bf_Name">
    <vt:lpwstr>Vertrouwelijk</vt:lpwstr>
  </property>
  <property fmtid="{D5CDD505-2E9C-101B-9397-08002B2CF9AE}" pid="7" name="MSIP_Label_dfc78220-035d-4aaf-921a-cfe0218ff6bf_ActionId">
    <vt:lpwstr>cf9d781f-bb1c-4562-b501-699f2ac596a1</vt:lpwstr>
  </property>
  <property fmtid="{D5CDD505-2E9C-101B-9397-08002B2CF9AE}" pid="8" name="MSIP_Label_dfc78220-035d-4aaf-921a-cfe0218ff6bf_Removed">
    <vt:lpwstr>False</vt:lpwstr>
  </property>
  <property fmtid="{D5CDD505-2E9C-101B-9397-08002B2CF9AE}" pid="9" name="MSIP_Label_dfc78220-035d-4aaf-921a-cfe0218ff6bf_Extended_MSFT_Method">
    <vt:lpwstr>Standard</vt:lpwstr>
  </property>
  <property fmtid="{D5CDD505-2E9C-101B-9397-08002B2CF9AE}" pid="10" name="Sensitivity">
    <vt:lpwstr>Vertrouwelijk</vt:lpwstr>
  </property>
</Properties>
</file>