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25C7A" w14:textId="77777777" w:rsidR="00F45683" w:rsidRDefault="00E209AA" w:rsidP="00F45683">
      <w:pPr>
        <w:autoSpaceDE w:val="0"/>
        <w:autoSpaceDN w:val="0"/>
        <w:adjustRightInd w:val="0"/>
        <w:spacing w:line="276" w:lineRule="auto"/>
        <w:ind w:left="-567" w:right="-517"/>
        <w:outlineLvl w:val="0"/>
        <w:rPr>
          <w:rFonts w:asciiTheme="minorHAnsi" w:hAnsiTheme="minorHAnsi"/>
          <w:bCs/>
          <w:color w:val="361F63"/>
          <w:sz w:val="32"/>
          <w:szCs w:val="32"/>
          <w:lang w:val="en-GB"/>
        </w:rPr>
      </w:pPr>
      <w:r>
        <w:rPr>
          <w:rFonts w:asciiTheme="minorHAnsi" w:hAnsiTheme="minorHAnsi"/>
          <w:bCs/>
          <w:noProof/>
          <w:color w:val="361F63"/>
          <w:sz w:val="24"/>
          <w:lang w:val="en-IE"/>
        </w:rPr>
        <w:drawing>
          <wp:anchor distT="0" distB="0" distL="114300" distR="114300" simplePos="0" relativeHeight="251658241" behindDoc="0" locked="0" layoutInCell="1" allowOverlap="1" wp14:anchorId="3475BE3A" wp14:editId="7BC5354E">
            <wp:simplePos x="0" y="0"/>
            <wp:positionH relativeFrom="column">
              <wp:posOffset>4219122</wp:posOffset>
            </wp:positionH>
            <wp:positionV relativeFrom="paragraph">
              <wp:posOffset>8164</wp:posOffset>
            </wp:positionV>
            <wp:extent cx="1951445" cy="458124"/>
            <wp:effectExtent l="0" t="0" r="0" b="0"/>
            <wp:wrapSquare wrapText="bothSides"/>
            <wp:docPr id="3826220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1445" cy="458124"/>
                    </a:xfrm>
                    <a:prstGeom prst="rect">
                      <a:avLst/>
                    </a:prstGeom>
                    <a:noFill/>
                    <a:ln>
                      <a:noFill/>
                    </a:ln>
                  </pic:spPr>
                </pic:pic>
              </a:graphicData>
            </a:graphic>
            <wp14:sizeRelH relativeFrom="page">
              <wp14:pctWidth>0</wp14:pctWidth>
            </wp14:sizeRelH>
            <wp14:sizeRelV relativeFrom="page">
              <wp14:pctHeight>0</wp14:pctHeight>
            </wp14:sizeRelV>
          </wp:anchor>
        </w:drawing>
      </w:r>
      <w:r w:rsidR="005E3B2C" w:rsidRPr="009D7536">
        <w:rPr>
          <w:rFonts w:asciiTheme="minorHAnsi" w:hAnsiTheme="minorHAnsi"/>
          <w:bCs/>
          <w:color w:val="361F63"/>
          <w:sz w:val="32"/>
          <w:szCs w:val="32"/>
          <w:lang w:val="en-US"/>
        </w:rPr>
        <w:t>REFERENCE TABLE Annex</w:t>
      </w:r>
      <w:r w:rsidR="005E3B2C">
        <w:rPr>
          <w:rFonts w:asciiTheme="minorHAnsi" w:hAnsiTheme="minorHAnsi"/>
          <w:bCs/>
          <w:color w:val="361F63"/>
          <w:sz w:val="32"/>
          <w:szCs w:val="32"/>
          <w:lang w:val="en-US"/>
        </w:rPr>
        <w:t xml:space="preserve"> </w:t>
      </w:r>
      <w:r w:rsidR="004D3251">
        <w:rPr>
          <w:rFonts w:asciiTheme="minorHAnsi" w:hAnsiTheme="minorHAnsi"/>
          <w:bCs/>
          <w:color w:val="361F63"/>
          <w:sz w:val="32"/>
          <w:szCs w:val="32"/>
          <w:lang w:val="en-GB"/>
        </w:rPr>
        <w:t>10</w:t>
      </w:r>
    </w:p>
    <w:p w14:paraId="3B4E6A22" w14:textId="62B976E0" w:rsidR="005E3B2C" w:rsidRDefault="00F45683" w:rsidP="00F45683">
      <w:pPr>
        <w:autoSpaceDE w:val="0"/>
        <w:autoSpaceDN w:val="0"/>
        <w:adjustRightInd w:val="0"/>
        <w:spacing w:line="276" w:lineRule="auto"/>
        <w:ind w:left="-567" w:right="-517"/>
        <w:outlineLvl w:val="0"/>
        <w:rPr>
          <w:rFonts w:asciiTheme="minorHAnsi" w:hAnsiTheme="minorHAnsi"/>
          <w:bCs/>
          <w:color w:val="361F63"/>
          <w:sz w:val="24"/>
          <w:lang w:val="en-US"/>
        </w:rPr>
      </w:pPr>
      <w:r w:rsidRPr="00F45683">
        <w:rPr>
          <w:rFonts w:asciiTheme="minorHAnsi" w:hAnsiTheme="minorHAnsi"/>
          <w:bCs/>
          <w:color w:val="361F63"/>
          <w:sz w:val="24"/>
          <w:lang w:val="en-US"/>
        </w:rPr>
        <w:t>REGISTRATION DOCUMENT FOR NON-EQUITY SCURITIES ISSUED BY THIRD COUNTRIES OR THEIR REGIONAL AND LOCAL AUTHORITIES</w:t>
      </w:r>
    </w:p>
    <w:p w14:paraId="4BF6F1F5" w14:textId="77777777" w:rsidR="00F45683" w:rsidRPr="00F45683" w:rsidRDefault="00F45683" w:rsidP="00F45683">
      <w:pPr>
        <w:autoSpaceDE w:val="0"/>
        <w:autoSpaceDN w:val="0"/>
        <w:adjustRightInd w:val="0"/>
        <w:spacing w:line="276" w:lineRule="auto"/>
        <w:ind w:left="-567" w:right="-517"/>
        <w:outlineLvl w:val="0"/>
        <w:rPr>
          <w:rFonts w:asciiTheme="minorHAnsi" w:hAnsiTheme="minorHAnsi"/>
          <w:bCs/>
          <w:color w:val="361F63"/>
          <w:sz w:val="32"/>
          <w:szCs w:val="32"/>
          <w:lang w:val="en-GB"/>
        </w:rPr>
      </w:pPr>
    </w:p>
    <w:tbl>
      <w:tblPr>
        <w:tblStyle w:val="TableGrid"/>
        <w:tblW w:w="10485" w:type="dxa"/>
        <w:jc w:val="center"/>
        <w:tblLook w:val="04A0" w:firstRow="1" w:lastRow="0" w:firstColumn="1" w:lastColumn="0" w:noHBand="0" w:noVBand="1"/>
      </w:tblPr>
      <w:tblGrid>
        <w:gridCol w:w="2405"/>
        <w:gridCol w:w="8080"/>
      </w:tblGrid>
      <w:tr w:rsidR="00151469" w:rsidRPr="00B418C4" w14:paraId="1EC92989" w14:textId="77777777">
        <w:trPr>
          <w:jc w:val="center"/>
        </w:trPr>
        <w:tc>
          <w:tcPr>
            <w:tcW w:w="10485" w:type="dxa"/>
            <w:gridSpan w:val="2"/>
            <w:shd w:val="clear" w:color="auto" w:fill="3E1B68"/>
          </w:tcPr>
          <w:p w14:paraId="09FBDFE6" w14:textId="77777777" w:rsidR="00151469" w:rsidRPr="00B418C4" w:rsidRDefault="00151469">
            <w:pPr>
              <w:autoSpaceDE w:val="0"/>
              <w:autoSpaceDN w:val="0"/>
              <w:adjustRightInd w:val="0"/>
              <w:outlineLvl w:val="0"/>
              <w:rPr>
                <w:rFonts w:ascii="Aptos" w:hAnsi="Aptos"/>
                <w:b/>
                <w:bCs/>
                <w:sz w:val="22"/>
                <w:lang w:val="en-US"/>
              </w:rPr>
            </w:pPr>
            <w:r w:rsidRPr="31CA7426">
              <w:rPr>
                <w:rFonts w:ascii="Aptos" w:hAnsi="Aptos"/>
                <w:b/>
                <w:lang w:val="en-US"/>
              </w:rPr>
              <w:t>Case information</w:t>
            </w:r>
          </w:p>
        </w:tc>
      </w:tr>
      <w:tr w:rsidR="00151469" w:rsidRPr="00B418C4" w14:paraId="26C69598" w14:textId="77777777">
        <w:trPr>
          <w:jc w:val="center"/>
        </w:trPr>
        <w:tc>
          <w:tcPr>
            <w:tcW w:w="2405" w:type="dxa"/>
            <w:shd w:val="clear" w:color="auto" w:fill="E9E5FF"/>
          </w:tcPr>
          <w:p w14:paraId="264B4257" w14:textId="77777777" w:rsidR="00151469" w:rsidRPr="00B418C4" w:rsidRDefault="00151469">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Name issuing entity:</w:t>
            </w:r>
          </w:p>
        </w:tc>
        <w:tc>
          <w:tcPr>
            <w:tcW w:w="8080" w:type="dxa"/>
          </w:tcPr>
          <w:p w14:paraId="303CC7B7" w14:textId="77777777" w:rsidR="00151469" w:rsidRPr="00B418C4" w:rsidRDefault="00151469">
            <w:pPr>
              <w:autoSpaceDE w:val="0"/>
              <w:autoSpaceDN w:val="0"/>
              <w:adjustRightInd w:val="0"/>
              <w:outlineLvl w:val="0"/>
              <w:rPr>
                <w:rFonts w:ascii="Aptos" w:hAnsi="Aptos"/>
                <w:sz w:val="22"/>
                <w:lang w:val="en-US"/>
              </w:rPr>
            </w:pPr>
          </w:p>
        </w:tc>
      </w:tr>
      <w:tr w:rsidR="00151469" w:rsidRPr="00B418C4" w14:paraId="1429FDC3" w14:textId="77777777">
        <w:trPr>
          <w:jc w:val="center"/>
        </w:trPr>
        <w:tc>
          <w:tcPr>
            <w:tcW w:w="2405" w:type="dxa"/>
            <w:shd w:val="clear" w:color="auto" w:fill="E9E5FF"/>
          </w:tcPr>
          <w:p w14:paraId="2B65A117" w14:textId="77777777" w:rsidR="00151469" w:rsidRPr="00B418C4" w:rsidRDefault="00151469">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Title prospectus:</w:t>
            </w:r>
          </w:p>
        </w:tc>
        <w:tc>
          <w:tcPr>
            <w:tcW w:w="8080" w:type="dxa"/>
          </w:tcPr>
          <w:p w14:paraId="74E1C406" w14:textId="77777777" w:rsidR="00151469" w:rsidRPr="00B418C4" w:rsidRDefault="00151469">
            <w:pPr>
              <w:autoSpaceDE w:val="0"/>
              <w:autoSpaceDN w:val="0"/>
              <w:adjustRightInd w:val="0"/>
              <w:outlineLvl w:val="0"/>
              <w:rPr>
                <w:rFonts w:ascii="Aptos" w:hAnsi="Aptos"/>
                <w:sz w:val="22"/>
                <w:lang w:val="en-US"/>
              </w:rPr>
            </w:pPr>
          </w:p>
        </w:tc>
      </w:tr>
      <w:tr w:rsidR="005A07A6" w:rsidRPr="00B418C4" w14:paraId="425B5AFD" w14:textId="77777777">
        <w:trPr>
          <w:jc w:val="center"/>
        </w:trPr>
        <w:tc>
          <w:tcPr>
            <w:tcW w:w="2405" w:type="dxa"/>
            <w:shd w:val="clear" w:color="auto" w:fill="E9E5FF"/>
          </w:tcPr>
          <w:p w14:paraId="29F8E4C1" w14:textId="77777777" w:rsidR="005A07A6" w:rsidRPr="00B418C4" w:rsidRDefault="005A07A6">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Annex nos.:</w:t>
            </w:r>
          </w:p>
        </w:tc>
        <w:tc>
          <w:tcPr>
            <w:tcW w:w="8080" w:type="dxa"/>
          </w:tcPr>
          <w:p w14:paraId="53DC37F4" w14:textId="77777777" w:rsidR="005A07A6" w:rsidRPr="00B418C4" w:rsidRDefault="005A07A6">
            <w:pPr>
              <w:autoSpaceDE w:val="0"/>
              <w:autoSpaceDN w:val="0"/>
              <w:adjustRightInd w:val="0"/>
              <w:outlineLvl w:val="0"/>
              <w:rPr>
                <w:rFonts w:ascii="Aptos" w:hAnsi="Aptos"/>
                <w:sz w:val="22"/>
                <w:lang w:val="en-US"/>
              </w:rPr>
            </w:pPr>
          </w:p>
        </w:tc>
      </w:tr>
      <w:tr w:rsidR="005A07A6" w:rsidRPr="000941E1" w14:paraId="072CA4FA" w14:textId="77777777">
        <w:trPr>
          <w:jc w:val="center"/>
        </w:trPr>
        <w:tc>
          <w:tcPr>
            <w:tcW w:w="2405" w:type="dxa"/>
            <w:shd w:val="clear" w:color="auto" w:fill="E9E5FF"/>
          </w:tcPr>
          <w:p w14:paraId="45BE8376" w14:textId="77777777" w:rsidR="005A07A6" w:rsidRPr="00B418C4" w:rsidRDefault="005A07A6">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Date draft document:</w:t>
            </w:r>
          </w:p>
        </w:tc>
        <w:sdt>
          <w:sdtPr>
            <w:rPr>
              <w:rFonts w:ascii="Aptos" w:hAnsi="Aptos"/>
              <w:i/>
              <w:sz w:val="22"/>
              <w:lang w:val="en-US"/>
            </w:rPr>
            <w:id w:val="-1965878125"/>
            <w:placeholder>
              <w:docPart w:val="EA5F23E222A94D80A05C33613A4D7C44"/>
            </w:placeholder>
            <w:date>
              <w:dateFormat w:val="dd/MM/yyyy"/>
              <w:lid w:val="en-GB"/>
              <w:storeMappedDataAs w:val="dateTime"/>
              <w:calendar w:val="gregorian"/>
            </w:date>
          </w:sdtPr>
          <w:sdtEndPr/>
          <w:sdtContent>
            <w:tc>
              <w:tcPr>
                <w:tcW w:w="8080" w:type="dxa"/>
              </w:tcPr>
              <w:p w14:paraId="67B0DD74" w14:textId="4534C5B2" w:rsidR="005A07A6" w:rsidRPr="00B418C4" w:rsidRDefault="005A07A6">
                <w:pPr>
                  <w:autoSpaceDE w:val="0"/>
                  <w:autoSpaceDN w:val="0"/>
                  <w:adjustRightInd w:val="0"/>
                  <w:outlineLvl w:val="0"/>
                  <w:rPr>
                    <w:rFonts w:ascii="Aptos" w:hAnsi="Aptos"/>
                    <w:sz w:val="22"/>
                    <w:lang w:val="en-US"/>
                  </w:rPr>
                </w:pPr>
                <w:r w:rsidRPr="00606559">
                  <w:rPr>
                    <w:rFonts w:ascii="Aptos" w:hAnsi="Aptos"/>
                    <w:i/>
                    <w:sz w:val="22"/>
                    <w:lang w:val="en-US"/>
                  </w:rPr>
                  <w:t xml:space="preserve">[Please </w:t>
                </w:r>
                <w:r>
                  <w:rPr>
                    <w:rFonts w:ascii="Aptos" w:hAnsi="Aptos"/>
                    <w:i/>
                    <w:sz w:val="22"/>
                    <w:lang w:val="en-US"/>
                  </w:rPr>
                  <w:t>select</w:t>
                </w:r>
                <w:r w:rsidRPr="00606559">
                  <w:rPr>
                    <w:rFonts w:ascii="Aptos" w:hAnsi="Aptos"/>
                    <w:i/>
                    <w:sz w:val="22"/>
                    <w:lang w:val="en-US"/>
                  </w:rPr>
                  <w:t xml:space="preserve"> </w:t>
                </w:r>
                <w:r>
                  <w:rPr>
                    <w:rFonts w:ascii="Aptos" w:hAnsi="Aptos"/>
                    <w:i/>
                    <w:sz w:val="22"/>
                    <w:lang w:val="en-US"/>
                  </w:rPr>
                  <w:t>date from drop-down</w:t>
                </w:r>
                <w:r w:rsidRPr="00606559">
                  <w:rPr>
                    <w:rFonts w:ascii="Aptos" w:hAnsi="Aptos"/>
                    <w:i/>
                    <w:sz w:val="22"/>
                    <w:lang w:val="en-US"/>
                  </w:rPr>
                  <w:t>]</w:t>
                </w:r>
              </w:p>
            </w:tc>
          </w:sdtContent>
        </w:sdt>
      </w:tr>
      <w:tr w:rsidR="00151469" w:rsidRPr="00B418C4" w14:paraId="63ADE442" w14:textId="77777777">
        <w:trPr>
          <w:trHeight w:val="211"/>
          <w:jc w:val="center"/>
        </w:trPr>
        <w:tc>
          <w:tcPr>
            <w:tcW w:w="10485" w:type="dxa"/>
            <w:gridSpan w:val="2"/>
            <w:shd w:val="clear" w:color="auto" w:fill="E9E5FF"/>
          </w:tcPr>
          <w:p w14:paraId="56C1CBA2" w14:textId="77777777" w:rsidR="00151469" w:rsidRPr="00B418C4" w:rsidRDefault="00151469">
            <w:pPr>
              <w:autoSpaceDE w:val="0"/>
              <w:autoSpaceDN w:val="0"/>
              <w:adjustRightInd w:val="0"/>
              <w:outlineLvl w:val="0"/>
              <w:rPr>
                <w:rFonts w:ascii="Aptos" w:hAnsi="Aptos"/>
                <w:b/>
                <w:bCs/>
                <w:i/>
                <w:sz w:val="22"/>
                <w:lang w:val="en-US"/>
              </w:rPr>
            </w:pPr>
            <w:r w:rsidRPr="00B418C4">
              <w:rPr>
                <w:rFonts w:ascii="Aptos" w:hAnsi="Aptos"/>
                <w:b/>
                <w:color w:val="3E1B68"/>
                <w:sz w:val="24"/>
                <w:lang w:val="en-US"/>
              </w:rPr>
              <w:t>Instructions</w:t>
            </w:r>
          </w:p>
        </w:tc>
      </w:tr>
      <w:tr w:rsidR="00151469" w:rsidRPr="000941E1" w14:paraId="44747A07" w14:textId="77777777">
        <w:trPr>
          <w:jc w:val="center"/>
        </w:trPr>
        <w:tc>
          <w:tcPr>
            <w:tcW w:w="10485" w:type="dxa"/>
            <w:gridSpan w:val="2"/>
          </w:tcPr>
          <w:p w14:paraId="211AB316" w14:textId="77777777" w:rsidR="00151469" w:rsidRDefault="00151469">
            <w:pPr>
              <w:autoSpaceDE w:val="0"/>
              <w:autoSpaceDN w:val="0"/>
              <w:adjustRightInd w:val="0"/>
              <w:outlineLvl w:val="0"/>
              <w:rPr>
                <w:rFonts w:ascii="Aptos" w:hAnsi="Aptos"/>
                <w:sz w:val="22"/>
                <w:lang w:val="en-GB"/>
              </w:rPr>
            </w:pPr>
            <w:r w:rsidRPr="009F1558">
              <w:rPr>
                <w:rFonts w:ascii="Aptos" w:hAnsi="Aptos"/>
                <w:sz w:val="22"/>
                <w:lang w:val="en-GB"/>
              </w:rPr>
              <w:t>In the reference table below, please</w:t>
            </w:r>
            <w:r>
              <w:rPr>
                <w:rFonts w:ascii="Aptos" w:hAnsi="Aptos"/>
                <w:sz w:val="22"/>
                <w:lang w:val="en-GB"/>
              </w:rPr>
              <w:t xml:space="preserve"> state </w:t>
            </w:r>
            <w:r>
              <w:rPr>
                <w:rFonts w:ascii="Aptos" w:hAnsi="Aptos"/>
                <w:b/>
                <w:bCs/>
                <w:sz w:val="22"/>
                <w:lang w:val="en-GB"/>
              </w:rPr>
              <w:t>both</w:t>
            </w:r>
            <w:r>
              <w:rPr>
                <w:rFonts w:ascii="Aptos" w:hAnsi="Aptos"/>
                <w:sz w:val="22"/>
                <w:lang w:val="en-GB"/>
              </w:rPr>
              <w:t xml:space="preserve"> the page number and the paragraph number under which the information required for each item can be found in the draft prospectus. </w:t>
            </w:r>
          </w:p>
          <w:p w14:paraId="1855172E" w14:textId="77777777" w:rsidR="00151469" w:rsidRDefault="00151469">
            <w:pPr>
              <w:autoSpaceDE w:val="0"/>
              <w:autoSpaceDN w:val="0"/>
              <w:adjustRightInd w:val="0"/>
              <w:outlineLvl w:val="0"/>
              <w:rPr>
                <w:rFonts w:ascii="Aptos" w:hAnsi="Aptos"/>
                <w:sz w:val="22"/>
                <w:lang w:val="en-GB"/>
              </w:rPr>
            </w:pPr>
          </w:p>
          <w:p w14:paraId="1366FE6E" w14:textId="77777777" w:rsidR="00151469" w:rsidRPr="009F1558" w:rsidRDefault="00151469">
            <w:pPr>
              <w:autoSpaceDE w:val="0"/>
              <w:autoSpaceDN w:val="0"/>
              <w:adjustRightInd w:val="0"/>
              <w:outlineLvl w:val="0"/>
              <w:rPr>
                <w:rFonts w:ascii="Aptos" w:hAnsi="Aptos"/>
                <w:sz w:val="22"/>
                <w:lang w:val="en-GB"/>
              </w:rPr>
            </w:pPr>
            <w:r>
              <w:rPr>
                <w:rFonts w:ascii="Aptos" w:hAnsi="Aptos"/>
                <w:sz w:val="22"/>
                <w:lang w:val="en-GB"/>
              </w:rPr>
              <w:t>If a particular item is not applicable, please indicate this using the checkbox in the leftmost cell. Whenever an item is declared ‘n/a’ this must be accompanied with an explanation in the text box as to why the issuer deems the item not applicable.</w:t>
            </w:r>
          </w:p>
          <w:p w14:paraId="713B76B5" w14:textId="77777777" w:rsidR="00151469" w:rsidRPr="009F1558" w:rsidRDefault="00151469">
            <w:pPr>
              <w:autoSpaceDE w:val="0"/>
              <w:autoSpaceDN w:val="0"/>
              <w:adjustRightInd w:val="0"/>
              <w:outlineLvl w:val="0"/>
              <w:rPr>
                <w:rFonts w:ascii="Aptos" w:hAnsi="Aptos"/>
                <w:sz w:val="22"/>
                <w:lang w:val="en-GB"/>
              </w:rPr>
            </w:pPr>
          </w:p>
          <w:p w14:paraId="1145F92A" w14:textId="77777777" w:rsidR="00151469" w:rsidRPr="009F1558" w:rsidRDefault="00151469">
            <w:pPr>
              <w:autoSpaceDE w:val="0"/>
              <w:autoSpaceDN w:val="0"/>
              <w:adjustRightInd w:val="0"/>
              <w:outlineLvl w:val="0"/>
              <w:rPr>
                <w:rFonts w:ascii="Aptos" w:hAnsi="Aptos"/>
                <w:sz w:val="22"/>
                <w:lang w:val="en-GB"/>
              </w:rPr>
            </w:pPr>
          </w:p>
        </w:tc>
      </w:tr>
    </w:tbl>
    <w:p w14:paraId="24807072" w14:textId="77777777" w:rsidR="003F765D" w:rsidRDefault="003F765D">
      <w:pPr>
        <w:rPr>
          <w:lang w:val="en-GB"/>
        </w:rPr>
      </w:pPr>
    </w:p>
    <w:p w14:paraId="1E9A93E6" w14:textId="77777777" w:rsidR="00F45683" w:rsidRDefault="00F45683">
      <w:pPr>
        <w:rPr>
          <w:lang w:val="en-GB"/>
        </w:rPr>
      </w:pPr>
    </w:p>
    <w:tbl>
      <w:tblPr>
        <w:tblStyle w:val="TableGrid"/>
        <w:tblW w:w="10485" w:type="dxa"/>
        <w:jc w:val="center"/>
        <w:tblLayout w:type="fixed"/>
        <w:tblLook w:val="04A0" w:firstRow="1" w:lastRow="0" w:firstColumn="1" w:lastColumn="0" w:noHBand="0" w:noVBand="1"/>
      </w:tblPr>
      <w:tblGrid>
        <w:gridCol w:w="1619"/>
        <w:gridCol w:w="2345"/>
        <w:gridCol w:w="6521"/>
      </w:tblGrid>
      <w:tr w:rsidR="00151469" w:rsidRPr="000941E1" w14:paraId="579B3B52" w14:textId="77777777" w:rsidTr="081E9C0F">
        <w:trPr>
          <w:jc w:val="center"/>
        </w:trPr>
        <w:tc>
          <w:tcPr>
            <w:tcW w:w="10485" w:type="dxa"/>
            <w:gridSpan w:val="3"/>
            <w:shd w:val="clear" w:color="auto" w:fill="3E1B68"/>
          </w:tcPr>
          <w:p w14:paraId="3FE8DF01" w14:textId="6072D178" w:rsidR="00151469" w:rsidRDefault="00151469">
            <w:pPr>
              <w:autoSpaceDE w:val="0"/>
              <w:autoSpaceDN w:val="0"/>
              <w:adjustRightInd w:val="0"/>
              <w:outlineLvl w:val="0"/>
              <w:rPr>
                <w:rFonts w:ascii="Aptos" w:hAnsi="Aptos"/>
                <w:b/>
                <w:bCs/>
                <w:sz w:val="24"/>
                <w:lang w:val="en-US"/>
              </w:rPr>
            </w:pPr>
            <w:r>
              <w:rPr>
                <w:rFonts w:ascii="Aptos" w:hAnsi="Aptos"/>
                <w:b/>
                <w:bCs/>
                <w:sz w:val="24"/>
                <w:lang w:val="en-US"/>
              </w:rPr>
              <w:t xml:space="preserve">ANNEX </w:t>
            </w:r>
            <w:r w:rsidR="00F45683">
              <w:rPr>
                <w:rFonts w:ascii="Aptos" w:hAnsi="Aptos"/>
                <w:b/>
                <w:bCs/>
                <w:sz w:val="24"/>
                <w:lang w:val="en-US"/>
              </w:rPr>
              <w:t>10</w:t>
            </w:r>
          </w:p>
          <w:p w14:paraId="63BFFEB4" w14:textId="1C52D68F" w:rsidR="00151469" w:rsidRPr="00B418C4" w:rsidRDefault="00F45683">
            <w:pPr>
              <w:autoSpaceDE w:val="0"/>
              <w:autoSpaceDN w:val="0"/>
              <w:adjustRightInd w:val="0"/>
              <w:outlineLvl w:val="0"/>
              <w:rPr>
                <w:rFonts w:ascii="Aptos" w:hAnsi="Aptos"/>
                <w:b/>
                <w:bCs/>
                <w:sz w:val="22"/>
                <w:lang w:val="en-US"/>
              </w:rPr>
            </w:pPr>
            <w:r w:rsidRPr="00F45683">
              <w:rPr>
                <w:rFonts w:asciiTheme="minorHAnsi" w:hAnsiTheme="minorHAnsi"/>
                <w:bCs/>
                <w:color w:val="FFFFFF" w:themeColor="background1"/>
                <w:sz w:val="20"/>
                <w:szCs w:val="20"/>
                <w:lang w:val="en-GB"/>
              </w:rPr>
              <w:t>REGISTRATION DOCUMENT FOR NON-EQUITY SCURITIES ISSUED BY THIRD COUNTRIES OR THEIR REGIONAL AND LOCAL AUTHORITIES</w:t>
            </w:r>
          </w:p>
        </w:tc>
      </w:tr>
      <w:tr w:rsidR="00151469" w:rsidRPr="000941E1" w14:paraId="21D96DC3" w14:textId="77777777" w:rsidTr="081E9C0F">
        <w:trPr>
          <w:trHeight w:val="220"/>
          <w:jc w:val="center"/>
        </w:trPr>
        <w:tc>
          <w:tcPr>
            <w:tcW w:w="1619" w:type="dxa"/>
            <w:shd w:val="clear" w:color="auto" w:fill="7261A2"/>
          </w:tcPr>
          <w:p w14:paraId="06F15707" w14:textId="53A8B9BB" w:rsidR="00151469" w:rsidRDefault="00151469">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 xml:space="preserve">SECTION </w:t>
            </w:r>
            <w:r w:rsidR="001835FC">
              <w:rPr>
                <w:rFonts w:ascii="Aptos" w:hAnsi="Aptos"/>
                <w:b/>
                <w:bCs/>
                <w:color w:val="FFFFFF" w:themeColor="background1"/>
                <w:sz w:val="24"/>
                <w:lang w:val="en-US"/>
              </w:rPr>
              <w:t>1</w:t>
            </w:r>
          </w:p>
          <w:p w14:paraId="793FA342" w14:textId="7AA7F119" w:rsidR="00151469" w:rsidRPr="0049195F" w:rsidRDefault="00151469">
            <w:pPr>
              <w:autoSpaceDE w:val="0"/>
              <w:autoSpaceDN w:val="0"/>
              <w:adjustRightInd w:val="0"/>
              <w:outlineLvl w:val="0"/>
              <w:rPr>
                <w:rFonts w:ascii="Aptos" w:hAnsi="Aptos"/>
                <w:b/>
                <w:bCs/>
                <w:color w:val="FFFFFF" w:themeColor="background1"/>
                <w:sz w:val="24"/>
                <w:lang w:val="en-US"/>
              </w:rPr>
            </w:pPr>
          </w:p>
        </w:tc>
        <w:tc>
          <w:tcPr>
            <w:tcW w:w="8866" w:type="dxa"/>
            <w:gridSpan w:val="2"/>
            <w:shd w:val="clear" w:color="auto" w:fill="7261A2"/>
          </w:tcPr>
          <w:p w14:paraId="242E5E03" w14:textId="5F2D63F5" w:rsidR="00151469" w:rsidRPr="00B418C4" w:rsidRDefault="0023327B">
            <w:pPr>
              <w:autoSpaceDE w:val="0"/>
              <w:autoSpaceDN w:val="0"/>
              <w:adjustRightInd w:val="0"/>
              <w:outlineLvl w:val="0"/>
              <w:rPr>
                <w:rFonts w:ascii="Aptos" w:hAnsi="Aptos"/>
                <w:b/>
                <w:bCs/>
                <w:sz w:val="24"/>
                <w:lang w:val="en-US"/>
              </w:rPr>
            </w:pPr>
            <w:r w:rsidRPr="0023327B">
              <w:rPr>
                <w:rFonts w:ascii="Aptos" w:hAnsi="Aptos"/>
                <w:b/>
                <w:bCs/>
                <w:color w:val="FFFFFF" w:themeColor="background1"/>
                <w:sz w:val="24"/>
                <w:lang w:val="en-US"/>
              </w:rPr>
              <w:t xml:space="preserve">PERSONS RESPONSIBLE, </w:t>
            </w:r>
            <w:proofErr w:type="gramStart"/>
            <w:r w:rsidRPr="0023327B">
              <w:rPr>
                <w:rFonts w:ascii="Aptos" w:hAnsi="Aptos"/>
                <w:b/>
                <w:bCs/>
                <w:color w:val="FFFFFF" w:themeColor="background1"/>
                <w:sz w:val="24"/>
                <w:lang w:val="en-US"/>
              </w:rPr>
              <w:t>THIRD PARTY</w:t>
            </w:r>
            <w:proofErr w:type="gramEnd"/>
            <w:r w:rsidRPr="0023327B">
              <w:rPr>
                <w:rFonts w:ascii="Aptos" w:hAnsi="Aptos"/>
                <w:b/>
                <w:bCs/>
                <w:color w:val="FFFFFF" w:themeColor="background1"/>
                <w:sz w:val="24"/>
                <w:lang w:val="en-US"/>
              </w:rPr>
              <w:t xml:space="preserve"> INFORMATION, EXPERTS’ REPORTS AND COMPETENT AUTHORITY APPROVAL</w:t>
            </w:r>
          </w:p>
        </w:tc>
      </w:tr>
      <w:tr w:rsidR="00151469" w:rsidRPr="000941E1" w14:paraId="1B618559" w14:textId="77777777" w:rsidTr="081E9C0F">
        <w:trPr>
          <w:trHeight w:val="386"/>
          <w:jc w:val="center"/>
        </w:trPr>
        <w:tc>
          <w:tcPr>
            <w:tcW w:w="1619" w:type="dxa"/>
            <w:shd w:val="clear" w:color="auto" w:fill="E9E5FF"/>
          </w:tcPr>
          <w:p w14:paraId="2D548F0F" w14:textId="4ABC556E" w:rsidR="00151469" w:rsidRPr="006445D3" w:rsidRDefault="00151469" w:rsidP="081E9C0F">
            <w:pPr>
              <w:autoSpaceDE w:val="0"/>
              <w:autoSpaceDN w:val="0"/>
              <w:adjustRightInd w:val="0"/>
              <w:outlineLvl w:val="0"/>
              <w:rPr>
                <w:rFonts w:ascii="Aptos" w:hAnsi="Aptos"/>
                <w:b/>
                <w:bCs/>
                <w:sz w:val="20"/>
                <w:szCs w:val="20"/>
                <w:lang w:val="en-US"/>
              </w:rPr>
            </w:pPr>
            <w:r w:rsidRPr="006445D3">
              <w:rPr>
                <w:rFonts w:ascii="Aptos" w:hAnsi="Aptos"/>
                <w:b/>
                <w:bCs/>
                <w:sz w:val="20"/>
                <w:szCs w:val="20"/>
                <w:lang w:val="en-US"/>
              </w:rPr>
              <w:t xml:space="preserve">Item </w:t>
            </w:r>
            <w:r w:rsidR="006445D3" w:rsidRPr="006445D3">
              <w:rPr>
                <w:rFonts w:ascii="Aptos" w:hAnsi="Aptos"/>
                <w:b/>
                <w:bCs/>
                <w:sz w:val="20"/>
                <w:szCs w:val="20"/>
                <w:lang w:val="en-US"/>
              </w:rPr>
              <w:t>1</w:t>
            </w:r>
            <w:r w:rsidRPr="006445D3">
              <w:rPr>
                <w:rFonts w:ascii="Aptos" w:hAnsi="Aptos"/>
                <w:b/>
                <w:bCs/>
                <w:sz w:val="20"/>
                <w:szCs w:val="20"/>
                <w:lang w:val="en-US"/>
              </w:rPr>
              <w:t>.</w:t>
            </w:r>
            <w:r w:rsidR="006445D3">
              <w:rPr>
                <w:rFonts w:ascii="Aptos" w:hAnsi="Aptos"/>
                <w:b/>
                <w:bCs/>
                <w:sz w:val="20"/>
                <w:szCs w:val="20"/>
                <w:lang w:val="en-US"/>
              </w:rPr>
              <w:t>1</w:t>
            </w:r>
          </w:p>
          <w:p w14:paraId="6DA62098" w14:textId="77777777" w:rsidR="00151469" w:rsidRDefault="00EE4235" w:rsidP="00D4278B">
            <w:pPr>
              <w:autoSpaceDE w:val="0"/>
              <w:autoSpaceDN w:val="0"/>
              <w:adjustRightInd w:val="0"/>
              <w:outlineLvl w:val="0"/>
              <w:rPr>
                <w:rFonts w:ascii="Aptos" w:hAnsi="Aptos"/>
                <w:sz w:val="16"/>
                <w:szCs w:val="16"/>
                <w:lang w:val="en-US"/>
              </w:rPr>
            </w:pPr>
            <w:sdt>
              <w:sdtPr>
                <w:rPr>
                  <w:rFonts w:ascii="Aptos" w:hAnsi="Aptos"/>
                  <w:sz w:val="16"/>
                  <w:szCs w:val="16"/>
                  <w:lang w:val="en-US"/>
                </w:rPr>
                <w:id w:val="1802574253"/>
                <w14:checkbox>
                  <w14:checked w14:val="0"/>
                  <w14:checkedState w14:val="2612" w14:font="MS Gothic"/>
                  <w14:uncheckedState w14:val="2610" w14:font="MS Gothic"/>
                </w14:checkbox>
              </w:sdtPr>
              <w:sdtEndPr/>
              <w:sdtContent>
                <w:r w:rsidR="00151469">
                  <w:rPr>
                    <w:rFonts w:ascii="MS Gothic" w:eastAsia="MS Gothic" w:hAnsi="MS Gothic" w:hint="eastAsia"/>
                    <w:sz w:val="16"/>
                    <w:szCs w:val="16"/>
                    <w:lang w:val="en-US"/>
                  </w:rPr>
                  <w:t>☐</w:t>
                </w:r>
              </w:sdtContent>
            </w:sdt>
            <w:r w:rsidR="00151469">
              <w:rPr>
                <w:rFonts w:ascii="Aptos" w:hAnsi="Aptos"/>
                <w:sz w:val="20"/>
                <w:szCs w:val="20"/>
                <w:lang w:val="en-US"/>
              </w:rPr>
              <w:t xml:space="preserve"> </w:t>
            </w:r>
            <w:r w:rsidR="00151469" w:rsidRPr="00B95AEB">
              <w:rPr>
                <w:rFonts w:ascii="Aptos" w:hAnsi="Aptos"/>
                <w:sz w:val="16"/>
                <w:szCs w:val="16"/>
                <w:lang w:val="en-US"/>
              </w:rPr>
              <w:t xml:space="preserve">Check if </w:t>
            </w:r>
            <w:r w:rsidR="00151469">
              <w:rPr>
                <w:rFonts w:ascii="Aptos" w:hAnsi="Aptos"/>
                <w:sz w:val="16"/>
                <w:szCs w:val="16"/>
                <w:lang w:val="en-US"/>
              </w:rPr>
              <w:t>n/a</w:t>
            </w:r>
          </w:p>
          <w:p w14:paraId="1504713D" w14:textId="1C78BB1B" w:rsidR="00D4278B" w:rsidRPr="00D4278B" w:rsidRDefault="00D4278B" w:rsidP="00D4278B">
            <w:pPr>
              <w:autoSpaceDE w:val="0"/>
              <w:autoSpaceDN w:val="0"/>
              <w:adjustRightInd w:val="0"/>
              <w:outlineLvl w:val="0"/>
              <w:rPr>
                <w:rFonts w:ascii="Aptos" w:hAnsi="Aptos"/>
                <w:sz w:val="16"/>
                <w:szCs w:val="16"/>
                <w:lang w:val="en-US"/>
              </w:rPr>
            </w:pPr>
          </w:p>
        </w:tc>
        <w:tc>
          <w:tcPr>
            <w:tcW w:w="2345" w:type="dxa"/>
          </w:tcPr>
          <w:p w14:paraId="6678EC0D" w14:textId="77777777" w:rsidR="00151469" w:rsidRPr="00642232" w:rsidRDefault="00151469">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4C881384" w14:textId="0E71B521" w:rsidR="00151469" w:rsidRPr="00E82580" w:rsidRDefault="00D012DF">
            <w:pPr>
              <w:autoSpaceDE w:val="0"/>
              <w:autoSpaceDN w:val="0"/>
              <w:adjustRightInd w:val="0"/>
              <w:outlineLvl w:val="0"/>
              <w:rPr>
                <w:rFonts w:asciiTheme="minorHAnsi" w:hAnsiTheme="minorHAnsi"/>
                <w:bCs/>
                <w:sz w:val="20"/>
                <w:szCs w:val="20"/>
                <w:lang w:val="en-US"/>
              </w:rPr>
            </w:pPr>
            <w:r w:rsidRPr="00D012DF">
              <w:rPr>
                <w:rFonts w:asciiTheme="minorHAnsi" w:hAnsiTheme="minorHAnsi"/>
                <w:bCs/>
                <w:sz w:val="20"/>
                <w:szCs w:val="20"/>
                <w:lang w:val="en-US"/>
              </w:rPr>
              <w:t xml:space="preserve">Identify all </w:t>
            </w:r>
            <w:proofErr w:type="gramStart"/>
            <w:r w:rsidRPr="00D012DF">
              <w:rPr>
                <w:rFonts w:asciiTheme="minorHAnsi" w:hAnsiTheme="minorHAnsi"/>
                <w:bCs/>
                <w:sz w:val="20"/>
                <w:szCs w:val="20"/>
                <w:lang w:val="en-US"/>
              </w:rPr>
              <w:t>persons</w:t>
            </w:r>
            <w:proofErr w:type="gramEnd"/>
            <w:r w:rsidRPr="00D012DF">
              <w:rPr>
                <w:rFonts w:asciiTheme="minorHAnsi" w:hAnsiTheme="minorHAnsi"/>
                <w:bCs/>
                <w:sz w:val="20"/>
                <w:szCs w:val="20"/>
                <w:lang w:val="en-US"/>
              </w:rPr>
              <w:t xml:space="preserve"> responsible for the information or any parts of it, given in the registration document with, in the latter case, an indication of such parts. In the case of natural persons, including members of the issuer’s administrative, management or supervisory bodies, indicate the name and function of the person; in the case of legal persons indicate the name and registered office.</w:t>
            </w:r>
          </w:p>
        </w:tc>
      </w:tr>
      <w:tr w:rsidR="006445D3" w:rsidRPr="000941E1" w14:paraId="19A454D2" w14:textId="77777777" w:rsidTr="00D120A5">
        <w:trPr>
          <w:trHeight w:val="386"/>
          <w:jc w:val="center"/>
        </w:trPr>
        <w:tc>
          <w:tcPr>
            <w:tcW w:w="1619" w:type="dxa"/>
            <w:shd w:val="clear" w:color="auto" w:fill="E9E5FF"/>
          </w:tcPr>
          <w:p w14:paraId="45D25332" w14:textId="4277AC98" w:rsidR="006445D3" w:rsidRPr="00D012DF" w:rsidRDefault="006445D3" w:rsidP="00D120A5">
            <w:pPr>
              <w:autoSpaceDE w:val="0"/>
              <w:autoSpaceDN w:val="0"/>
              <w:adjustRightInd w:val="0"/>
              <w:outlineLvl w:val="0"/>
              <w:rPr>
                <w:rFonts w:ascii="Aptos" w:hAnsi="Aptos"/>
                <w:b/>
                <w:bCs/>
                <w:sz w:val="20"/>
                <w:szCs w:val="20"/>
                <w:lang w:val="en-US"/>
              </w:rPr>
            </w:pPr>
            <w:r w:rsidRPr="00D012DF">
              <w:rPr>
                <w:rFonts w:ascii="Aptos" w:hAnsi="Aptos"/>
                <w:b/>
                <w:bCs/>
                <w:sz w:val="20"/>
                <w:szCs w:val="20"/>
                <w:lang w:val="en-US"/>
              </w:rPr>
              <w:t>Item 1.2</w:t>
            </w:r>
          </w:p>
          <w:p w14:paraId="30CE768A" w14:textId="77777777" w:rsidR="006445D3" w:rsidRDefault="00EE4235" w:rsidP="00D120A5">
            <w:pPr>
              <w:autoSpaceDE w:val="0"/>
              <w:autoSpaceDN w:val="0"/>
              <w:adjustRightInd w:val="0"/>
              <w:outlineLvl w:val="0"/>
              <w:rPr>
                <w:rFonts w:ascii="Aptos" w:hAnsi="Aptos"/>
                <w:sz w:val="16"/>
                <w:szCs w:val="16"/>
                <w:lang w:val="en-US"/>
              </w:rPr>
            </w:pPr>
            <w:sdt>
              <w:sdtPr>
                <w:rPr>
                  <w:rFonts w:ascii="Aptos" w:hAnsi="Aptos"/>
                  <w:sz w:val="16"/>
                  <w:szCs w:val="16"/>
                  <w:lang w:val="en-US"/>
                </w:rPr>
                <w:id w:val="-201023681"/>
                <w14:checkbox>
                  <w14:checked w14:val="0"/>
                  <w14:checkedState w14:val="2612" w14:font="MS Gothic"/>
                  <w14:uncheckedState w14:val="2610" w14:font="MS Gothic"/>
                </w14:checkbox>
              </w:sdtPr>
              <w:sdtEndPr/>
              <w:sdtContent>
                <w:r w:rsidR="006445D3">
                  <w:rPr>
                    <w:rFonts w:ascii="MS Gothic" w:eastAsia="MS Gothic" w:hAnsi="MS Gothic" w:hint="eastAsia"/>
                    <w:sz w:val="16"/>
                    <w:szCs w:val="16"/>
                    <w:lang w:val="en-US"/>
                  </w:rPr>
                  <w:t>☐</w:t>
                </w:r>
              </w:sdtContent>
            </w:sdt>
            <w:r w:rsidR="006445D3">
              <w:rPr>
                <w:rFonts w:ascii="Aptos" w:hAnsi="Aptos"/>
                <w:sz w:val="20"/>
                <w:szCs w:val="20"/>
                <w:lang w:val="en-US"/>
              </w:rPr>
              <w:t xml:space="preserve"> </w:t>
            </w:r>
            <w:r w:rsidR="006445D3" w:rsidRPr="00B95AEB">
              <w:rPr>
                <w:rFonts w:ascii="Aptos" w:hAnsi="Aptos"/>
                <w:sz w:val="16"/>
                <w:szCs w:val="16"/>
                <w:lang w:val="en-US"/>
              </w:rPr>
              <w:t xml:space="preserve">Check if </w:t>
            </w:r>
            <w:r w:rsidR="006445D3">
              <w:rPr>
                <w:rFonts w:ascii="Aptos" w:hAnsi="Aptos"/>
                <w:sz w:val="16"/>
                <w:szCs w:val="16"/>
                <w:lang w:val="en-US"/>
              </w:rPr>
              <w:t>n/a</w:t>
            </w:r>
          </w:p>
          <w:p w14:paraId="7BA649A5" w14:textId="77777777" w:rsidR="006445D3" w:rsidRPr="00D4278B" w:rsidRDefault="006445D3" w:rsidP="00D120A5">
            <w:pPr>
              <w:autoSpaceDE w:val="0"/>
              <w:autoSpaceDN w:val="0"/>
              <w:adjustRightInd w:val="0"/>
              <w:outlineLvl w:val="0"/>
              <w:rPr>
                <w:rFonts w:ascii="Aptos" w:hAnsi="Aptos"/>
                <w:sz w:val="16"/>
                <w:szCs w:val="16"/>
                <w:lang w:val="en-US"/>
              </w:rPr>
            </w:pPr>
          </w:p>
        </w:tc>
        <w:tc>
          <w:tcPr>
            <w:tcW w:w="2345" w:type="dxa"/>
          </w:tcPr>
          <w:p w14:paraId="35644404" w14:textId="77777777" w:rsidR="006445D3" w:rsidRPr="00642232" w:rsidRDefault="006445D3" w:rsidP="00D120A5">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629217B5" w14:textId="304AF5F0" w:rsidR="006445D3" w:rsidRPr="00E82580" w:rsidRDefault="00A53994" w:rsidP="00D120A5">
            <w:pPr>
              <w:autoSpaceDE w:val="0"/>
              <w:autoSpaceDN w:val="0"/>
              <w:adjustRightInd w:val="0"/>
              <w:outlineLvl w:val="0"/>
              <w:rPr>
                <w:rFonts w:asciiTheme="minorHAnsi" w:hAnsiTheme="minorHAnsi"/>
                <w:bCs/>
                <w:sz w:val="20"/>
                <w:szCs w:val="20"/>
                <w:lang w:val="en-US"/>
              </w:rPr>
            </w:pPr>
            <w:r w:rsidRPr="00A53994">
              <w:rPr>
                <w:rFonts w:asciiTheme="minorHAnsi" w:hAnsiTheme="minorHAnsi"/>
                <w:bCs/>
                <w:sz w:val="20"/>
                <w:szCs w:val="20"/>
                <w:lang w:val="en-US"/>
              </w:rPr>
              <w:t>A declaration by those responsible for the registration document that to the best of their knowledge, the information contained in the registration document is in accordance with the facts and that the registration document makes no omission likely to affect its import.</w:t>
            </w:r>
          </w:p>
        </w:tc>
      </w:tr>
      <w:tr w:rsidR="006445D3" w:rsidRPr="000941E1" w14:paraId="60690CE6" w14:textId="77777777" w:rsidTr="00D120A5">
        <w:trPr>
          <w:trHeight w:val="386"/>
          <w:jc w:val="center"/>
        </w:trPr>
        <w:tc>
          <w:tcPr>
            <w:tcW w:w="1619" w:type="dxa"/>
            <w:shd w:val="clear" w:color="auto" w:fill="E9E5FF"/>
          </w:tcPr>
          <w:p w14:paraId="5056BC80" w14:textId="77777777" w:rsidR="006445D3" w:rsidRPr="081E9C0F" w:rsidRDefault="00EE4235" w:rsidP="00D120A5">
            <w:pPr>
              <w:autoSpaceDE w:val="0"/>
              <w:autoSpaceDN w:val="0"/>
              <w:adjustRightInd w:val="0"/>
              <w:outlineLvl w:val="0"/>
              <w:rPr>
                <w:rFonts w:ascii="Aptos" w:hAnsi="Aptos"/>
                <w:b/>
                <w:bCs/>
                <w:sz w:val="20"/>
                <w:szCs w:val="20"/>
              </w:rPr>
            </w:pPr>
            <w:sdt>
              <w:sdtPr>
                <w:rPr>
                  <w:rFonts w:ascii="Aptos" w:hAnsi="Aptos"/>
                  <w:sz w:val="16"/>
                  <w:szCs w:val="16"/>
                  <w:lang w:val="en-US"/>
                </w:rPr>
                <w:id w:val="-1998713817"/>
                <w14:checkbox>
                  <w14:checked w14:val="0"/>
                  <w14:checkedState w14:val="2612" w14:font="MS Gothic"/>
                  <w14:uncheckedState w14:val="2610" w14:font="MS Gothic"/>
                </w14:checkbox>
              </w:sdtPr>
              <w:sdtEndPr/>
              <w:sdtContent>
                <w:r w:rsidR="006445D3">
                  <w:rPr>
                    <w:rFonts w:ascii="MS Gothic" w:eastAsia="MS Gothic" w:hAnsi="MS Gothic" w:hint="eastAsia"/>
                    <w:sz w:val="16"/>
                    <w:szCs w:val="16"/>
                    <w:lang w:val="en-US"/>
                  </w:rPr>
                  <w:t>☐</w:t>
                </w:r>
              </w:sdtContent>
            </w:sdt>
            <w:r w:rsidR="006445D3">
              <w:rPr>
                <w:rFonts w:ascii="Aptos" w:hAnsi="Aptos"/>
                <w:sz w:val="20"/>
                <w:szCs w:val="20"/>
                <w:lang w:val="en-US"/>
              </w:rPr>
              <w:t xml:space="preserve"> </w:t>
            </w:r>
            <w:r w:rsidR="006445D3" w:rsidRPr="00B95AEB">
              <w:rPr>
                <w:rFonts w:ascii="Aptos" w:hAnsi="Aptos"/>
                <w:sz w:val="16"/>
                <w:szCs w:val="16"/>
                <w:lang w:val="en-US"/>
              </w:rPr>
              <w:t xml:space="preserve">Check if </w:t>
            </w:r>
            <w:r w:rsidR="006445D3">
              <w:rPr>
                <w:rFonts w:ascii="Aptos" w:hAnsi="Aptos"/>
                <w:sz w:val="16"/>
                <w:szCs w:val="16"/>
                <w:lang w:val="en-US"/>
              </w:rPr>
              <w:t>n/a</w:t>
            </w:r>
          </w:p>
        </w:tc>
        <w:tc>
          <w:tcPr>
            <w:tcW w:w="2345" w:type="dxa"/>
          </w:tcPr>
          <w:p w14:paraId="2A8A6DE4" w14:textId="77777777" w:rsidR="006445D3" w:rsidRPr="00642232" w:rsidRDefault="006445D3" w:rsidP="00D120A5">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1BA6932E" w14:textId="4CBD5064" w:rsidR="006445D3" w:rsidRDefault="00B35331" w:rsidP="00D120A5">
            <w:pPr>
              <w:autoSpaceDE w:val="0"/>
              <w:autoSpaceDN w:val="0"/>
              <w:adjustRightInd w:val="0"/>
              <w:outlineLvl w:val="0"/>
              <w:rPr>
                <w:rFonts w:asciiTheme="minorHAnsi" w:hAnsiTheme="minorHAnsi"/>
                <w:bCs/>
                <w:sz w:val="20"/>
                <w:szCs w:val="20"/>
                <w:lang w:val="en-US"/>
              </w:rPr>
            </w:pPr>
            <w:r w:rsidRPr="00B35331">
              <w:rPr>
                <w:rFonts w:asciiTheme="minorHAnsi" w:hAnsiTheme="minorHAnsi"/>
                <w:bCs/>
                <w:sz w:val="20"/>
                <w:szCs w:val="20"/>
                <w:lang w:val="en-US"/>
              </w:rPr>
              <w:t>Where applicable, a declaration by those responsible for certain parts of the registration document that, to the best of their knowledge, the information contained in those parts of the registration document for which they are responsible is in accordance with the facts and that those parts of the registration document make no omission likely to affect their import.</w:t>
            </w:r>
          </w:p>
        </w:tc>
      </w:tr>
      <w:tr w:rsidR="006445D3" w:rsidRPr="000941E1" w14:paraId="6C2325A5" w14:textId="77777777" w:rsidTr="00D120A5">
        <w:trPr>
          <w:trHeight w:val="386"/>
          <w:jc w:val="center"/>
        </w:trPr>
        <w:tc>
          <w:tcPr>
            <w:tcW w:w="1619" w:type="dxa"/>
            <w:shd w:val="clear" w:color="auto" w:fill="E9E5FF"/>
          </w:tcPr>
          <w:p w14:paraId="1DB14853" w14:textId="30FE256B" w:rsidR="006445D3" w:rsidRPr="00E93BF8" w:rsidRDefault="006445D3" w:rsidP="00D120A5">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Pr>
                <w:rFonts w:ascii="Aptos" w:hAnsi="Aptos"/>
                <w:b/>
                <w:bCs/>
                <w:sz w:val="20"/>
                <w:szCs w:val="20"/>
              </w:rPr>
              <w:t>1.3</w:t>
            </w:r>
          </w:p>
          <w:p w14:paraId="35305033" w14:textId="77777777" w:rsidR="006445D3" w:rsidRDefault="00EE4235" w:rsidP="00D120A5">
            <w:pPr>
              <w:autoSpaceDE w:val="0"/>
              <w:autoSpaceDN w:val="0"/>
              <w:adjustRightInd w:val="0"/>
              <w:outlineLvl w:val="0"/>
              <w:rPr>
                <w:rFonts w:ascii="Aptos" w:hAnsi="Aptos"/>
                <w:sz w:val="16"/>
                <w:szCs w:val="16"/>
                <w:lang w:val="en-US"/>
              </w:rPr>
            </w:pPr>
            <w:sdt>
              <w:sdtPr>
                <w:rPr>
                  <w:rFonts w:ascii="Aptos" w:hAnsi="Aptos"/>
                  <w:sz w:val="16"/>
                  <w:szCs w:val="16"/>
                  <w:lang w:val="en-US"/>
                </w:rPr>
                <w:id w:val="1916824481"/>
                <w14:checkbox>
                  <w14:checked w14:val="0"/>
                  <w14:checkedState w14:val="2612" w14:font="MS Gothic"/>
                  <w14:uncheckedState w14:val="2610" w14:font="MS Gothic"/>
                </w14:checkbox>
              </w:sdtPr>
              <w:sdtEndPr/>
              <w:sdtContent>
                <w:r w:rsidR="006445D3">
                  <w:rPr>
                    <w:rFonts w:ascii="MS Gothic" w:eastAsia="MS Gothic" w:hAnsi="MS Gothic" w:hint="eastAsia"/>
                    <w:sz w:val="16"/>
                    <w:szCs w:val="16"/>
                    <w:lang w:val="en-US"/>
                  </w:rPr>
                  <w:t>☐</w:t>
                </w:r>
              </w:sdtContent>
            </w:sdt>
            <w:r w:rsidR="006445D3">
              <w:rPr>
                <w:rFonts w:ascii="Aptos" w:hAnsi="Aptos"/>
                <w:sz w:val="20"/>
                <w:szCs w:val="20"/>
                <w:lang w:val="en-US"/>
              </w:rPr>
              <w:t xml:space="preserve"> </w:t>
            </w:r>
            <w:r w:rsidR="006445D3" w:rsidRPr="00B95AEB">
              <w:rPr>
                <w:rFonts w:ascii="Aptos" w:hAnsi="Aptos"/>
                <w:sz w:val="16"/>
                <w:szCs w:val="16"/>
                <w:lang w:val="en-US"/>
              </w:rPr>
              <w:t xml:space="preserve">Check if </w:t>
            </w:r>
            <w:r w:rsidR="006445D3">
              <w:rPr>
                <w:rFonts w:ascii="Aptos" w:hAnsi="Aptos"/>
                <w:sz w:val="16"/>
                <w:szCs w:val="16"/>
                <w:lang w:val="en-US"/>
              </w:rPr>
              <w:t>n/a</w:t>
            </w:r>
          </w:p>
          <w:p w14:paraId="19818946" w14:textId="77777777" w:rsidR="006445D3" w:rsidRPr="00D4278B" w:rsidRDefault="006445D3" w:rsidP="00D120A5">
            <w:pPr>
              <w:autoSpaceDE w:val="0"/>
              <w:autoSpaceDN w:val="0"/>
              <w:adjustRightInd w:val="0"/>
              <w:outlineLvl w:val="0"/>
              <w:rPr>
                <w:rFonts w:ascii="Aptos" w:hAnsi="Aptos"/>
                <w:sz w:val="16"/>
                <w:szCs w:val="16"/>
                <w:lang w:val="en-US"/>
              </w:rPr>
            </w:pPr>
          </w:p>
        </w:tc>
        <w:tc>
          <w:tcPr>
            <w:tcW w:w="2345" w:type="dxa"/>
          </w:tcPr>
          <w:p w14:paraId="197C069E" w14:textId="77777777" w:rsidR="006445D3" w:rsidRPr="00642232" w:rsidRDefault="006445D3" w:rsidP="00D120A5">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6705134D" w14:textId="77777777" w:rsidR="006445D3" w:rsidRDefault="007155FA" w:rsidP="00D120A5">
            <w:pPr>
              <w:autoSpaceDE w:val="0"/>
              <w:autoSpaceDN w:val="0"/>
              <w:adjustRightInd w:val="0"/>
              <w:outlineLvl w:val="0"/>
              <w:rPr>
                <w:rFonts w:asciiTheme="minorHAnsi" w:hAnsiTheme="minorHAnsi"/>
                <w:bCs/>
                <w:sz w:val="20"/>
                <w:szCs w:val="20"/>
                <w:lang w:val="en-US"/>
              </w:rPr>
            </w:pPr>
            <w:r w:rsidRPr="007155FA">
              <w:rPr>
                <w:rFonts w:asciiTheme="minorHAnsi" w:hAnsiTheme="minorHAnsi"/>
                <w:bCs/>
                <w:sz w:val="20"/>
                <w:szCs w:val="20"/>
                <w:lang w:val="en-US"/>
              </w:rPr>
              <w:t xml:space="preserve">Where a statement or report, attributed to a person as an expert, is included in the registration document, </w:t>
            </w:r>
            <w:proofErr w:type="gramStart"/>
            <w:r w:rsidRPr="007155FA">
              <w:rPr>
                <w:rFonts w:asciiTheme="minorHAnsi" w:hAnsiTheme="minorHAnsi"/>
                <w:bCs/>
                <w:sz w:val="20"/>
                <w:szCs w:val="20"/>
                <w:lang w:val="en-US"/>
              </w:rPr>
              <w:t>provide</w:t>
            </w:r>
            <w:proofErr w:type="gramEnd"/>
            <w:r w:rsidRPr="007155FA">
              <w:rPr>
                <w:rFonts w:asciiTheme="minorHAnsi" w:hAnsiTheme="minorHAnsi"/>
                <w:bCs/>
                <w:sz w:val="20"/>
                <w:szCs w:val="20"/>
                <w:lang w:val="en-US"/>
              </w:rPr>
              <w:t xml:space="preserve"> the following details for that person:</w:t>
            </w:r>
          </w:p>
          <w:p w14:paraId="5FCD70D5" w14:textId="77777777" w:rsidR="000941E1" w:rsidRDefault="004E33A5" w:rsidP="00D120A5">
            <w:pPr>
              <w:pStyle w:val="ListParagraph"/>
              <w:numPr>
                <w:ilvl w:val="0"/>
                <w:numId w:val="4"/>
              </w:numPr>
              <w:autoSpaceDE w:val="0"/>
              <w:autoSpaceDN w:val="0"/>
              <w:adjustRightInd w:val="0"/>
              <w:outlineLvl w:val="0"/>
              <w:rPr>
                <w:bCs/>
                <w:sz w:val="20"/>
                <w:szCs w:val="20"/>
                <w:lang w:val="en-US"/>
              </w:rPr>
            </w:pPr>
            <w:r w:rsidRPr="000941E1">
              <w:rPr>
                <w:bCs/>
                <w:sz w:val="20"/>
                <w:szCs w:val="20"/>
                <w:lang w:val="en-US"/>
              </w:rPr>
              <w:t xml:space="preserve">such person’s name; </w:t>
            </w:r>
          </w:p>
          <w:p w14:paraId="10607A29" w14:textId="77777777" w:rsidR="000941E1" w:rsidRDefault="004E33A5" w:rsidP="00D120A5">
            <w:pPr>
              <w:pStyle w:val="ListParagraph"/>
              <w:numPr>
                <w:ilvl w:val="0"/>
                <w:numId w:val="4"/>
              </w:numPr>
              <w:autoSpaceDE w:val="0"/>
              <w:autoSpaceDN w:val="0"/>
              <w:adjustRightInd w:val="0"/>
              <w:outlineLvl w:val="0"/>
              <w:rPr>
                <w:bCs/>
                <w:sz w:val="20"/>
                <w:szCs w:val="20"/>
                <w:lang w:val="en-US"/>
              </w:rPr>
            </w:pPr>
            <w:r w:rsidRPr="000941E1">
              <w:rPr>
                <w:bCs/>
                <w:sz w:val="20"/>
                <w:szCs w:val="20"/>
                <w:lang w:val="en-US"/>
              </w:rPr>
              <w:t xml:space="preserve">business address; </w:t>
            </w:r>
          </w:p>
          <w:p w14:paraId="2795DA46" w14:textId="77777777" w:rsidR="000941E1" w:rsidRDefault="004E33A5" w:rsidP="00D120A5">
            <w:pPr>
              <w:pStyle w:val="ListParagraph"/>
              <w:numPr>
                <w:ilvl w:val="0"/>
                <w:numId w:val="4"/>
              </w:numPr>
              <w:autoSpaceDE w:val="0"/>
              <w:autoSpaceDN w:val="0"/>
              <w:adjustRightInd w:val="0"/>
              <w:outlineLvl w:val="0"/>
              <w:rPr>
                <w:bCs/>
                <w:sz w:val="20"/>
                <w:szCs w:val="20"/>
                <w:lang w:val="en-US"/>
              </w:rPr>
            </w:pPr>
            <w:r w:rsidRPr="000941E1">
              <w:rPr>
                <w:bCs/>
                <w:sz w:val="20"/>
                <w:szCs w:val="20"/>
                <w:lang w:val="en-US"/>
              </w:rPr>
              <w:t xml:space="preserve">qualifications; </w:t>
            </w:r>
          </w:p>
          <w:p w14:paraId="46169A1D" w14:textId="2084F41E" w:rsidR="004E33A5" w:rsidRPr="000941E1" w:rsidRDefault="004E33A5" w:rsidP="00D120A5">
            <w:pPr>
              <w:pStyle w:val="ListParagraph"/>
              <w:numPr>
                <w:ilvl w:val="0"/>
                <w:numId w:val="4"/>
              </w:numPr>
              <w:autoSpaceDE w:val="0"/>
              <w:autoSpaceDN w:val="0"/>
              <w:adjustRightInd w:val="0"/>
              <w:outlineLvl w:val="0"/>
              <w:rPr>
                <w:bCs/>
                <w:sz w:val="20"/>
                <w:szCs w:val="20"/>
                <w:lang w:val="en-US"/>
              </w:rPr>
            </w:pPr>
            <w:r w:rsidRPr="000941E1">
              <w:rPr>
                <w:bCs/>
                <w:sz w:val="20"/>
                <w:szCs w:val="20"/>
                <w:lang w:val="en-US"/>
              </w:rPr>
              <w:t>material interest if any in the issuer.</w:t>
            </w:r>
          </w:p>
        </w:tc>
      </w:tr>
      <w:tr w:rsidR="007155FA" w:rsidRPr="000941E1" w14:paraId="4D6D928D" w14:textId="77777777" w:rsidTr="00D120A5">
        <w:trPr>
          <w:trHeight w:val="386"/>
          <w:jc w:val="center"/>
        </w:trPr>
        <w:tc>
          <w:tcPr>
            <w:tcW w:w="1619" w:type="dxa"/>
            <w:shd w:val="clear" w:color="auto" w:fill="E9E5FF"/>
          </w:tcPr>
          <w:p w14:paraId="08C27E5A" w14:textId="77777777" w:rsidR="007155FA" w:rsidRPr="081E9C0F" w:rsidRDefault="00EE4235" w:rsidP="00D120A5">
            <w:pPr>
              <w:autoSpaceDE w:val="0"/>
              <w:autoSpaceDN w:val="0"/>
              <w:adjustRightInd w:val="0"/>
              <w:outlineLvl w:val="0"/>
              <w:rPr>
                <w:rFonts w:ascii="Aptos" w:hAnsi="Aptos"/>
                <w:b/>
                <w:bCs/>
                <w:sz w:val="20"/>
                <w:szCs w:val="20"/>
              </w:rPr>
            </w:pPr>
            <w:sdt>
              <w:sdtPr>
                <w:rPr>
                  <w:rFonts w:ascii="Aptos" w:hAnsi="Aptos"/>
                  <w:sz w:val="16"/>
                  <w:szCs w:val="16"/>
                  <w:lang w:val="en-US"/>
                </w:rPr>
                <w:id w:val="360633815"/>
                <w14:checkbox>
                  <w14:checked w14:val="0"/>
                  <w14:checkedState w14:val="2612" w14:font="MS Gothic"/>
                  <w14:uncheckedState w14:val="2610" w14:font="MS Gothic"/>
                </w14:checkbox>
              </w:sdtPr>
              <w:sdtEndPr/>
              <w:sdtContent>
                <w:r w:rsidR="007155FA">
                  <w:rPr>
                    <w:rFonts w:ascii="MS Gothic" w:eastAsia="MS Gothic" w:hAnsi="MS Gothic" w:hint="eastAsia"/>
                    <w:sz w:val="16"/>
                    <w:szCs w:val="16"/>
                    <w:lang w:val="en-US"/>
                  </w:rPr>
                  <w:t>☐</w:t>
                </w:r>
              </w:sdtContent>
            </w:sdt>
            <w:r w:rsidR="007155FA">
              <w:rPr>
                <w:rFonts w:ascii="Aptos" w:hAnsi="Aptos"/>
                <w:sz w:val="20"/>
                <w:szCs w:val="20"/>
                <w:lang w:val="en-US"/>
              </w:rPr>
              <w:t xml:space="preserve"> </w:t>
            </w:r>
            <w:r w:rsidR="007155FA" w:rsidRPr="00B95AEB">
              <w:rPr>
                <w:rFonts w:ascii="Aptos" w:hAnsi="Aptos"/>
                <w:sz w:val="16"/>
                <w:szCs w:val="16"/>
                <w:lang w:val="en-US"/>
              </w:rPr>
              <w:t xml:space="preserve">Check if </w:t>
            </w:r>
            <w:r w:rsidR="007155FA">
              <w:rPr>
                <w:rFonts w:ascii="Aptos" w:hAnsi="Aptos"/>
                <w:sz w:val="16"/>
                <w:szCs w:val="16"/>
                <w:lang w:val="en-US"/>
              </w:rPr>
              <w:t>n/a</w:t>
            </w:r>
          </w:p>
        </w:tc>
        <w:tc>
          <w:tcPr>
            <w:tcW w:w="2345" w:type="dxa"/>
          </w:tcPr>
          <w:p w14:paraId="2876005D" w14:textId="77777777" w:rsidR="007155FA" w:rsidRPr="00642232" w:rsidRDefault="007155FA" w:rsidP="00D120A5">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51F8B611" w14:textId="7C78028F" w:rsidR="007155FA" w:rsidRDefault="00745FFC" w:rsidP="00D120A5">
            <w:pPr>
              <w:autoSpaceDE w:val="0"/>
              <w:autoSpaceDN w:val="0"/>
              <w:adjustRightInd w:val="0"/>
              <w:outlineLvl w:val="0"/>
              <w:rPr>
                <w:rFonts w:asciiTheme="minorHAnsi" w:hAnsiTheme="minorHAnsi"/>
                <w:bCs/>
                <w:sz w:val="20"/>
                <w:szCs w:val="20"/>
                <w:lang w:val="en-US"/>
              </w:rPr>
            </w:pPr>
            <w:r w:rsidRPr="00745FFC">
              <w:rPr>
                <w:rFonts w:asciiTheme="minorHAnsi" w:hAnsiTheme="minorHAnsi"/>
                <w:bCs/>
                <w:sz w:val="20"/>
                <w:szCs w:val="20"/>
                <w:lang w:val="en-US"/>
              </w:rPr>
              <w:t xml:space="preserve">If the statement or report has been produced at the issuer’s request, state that such statement or report has been included in the registration </w:t>
            </w:r>
            <w:r w:rsidRPr="00745FFC">
              <w:rPr>
                <w:rFonts w:asciiTheme="minorHAnsi" w:hAnsiTheme="minorHAnsi"/>
                <w:bCs/>
                <w:sz w:val="20"/>
                <w:szCs w:val="20"/>
                <w:lang w:val="en-US"/>
              </w:rPr>
              <w:lastRenderedPageBreak/>
              <w:t xml:space="preserve">document with the consent of the person who has </w:t>
            </w:r>
            <w:proofErr w:type="spellStart"/>
            <w:r w:rsidRPr="00745FFC">
              <w:rPr>
                <w:rFonts w:asciiTheme="minorHAnsi" w:hAnsiTheme="minorHAnsi"/>
                <w:bCs/>
                <w:sz w:val="20"/>
                <w:szCs w:val="20"/>
                <w:lang w:val="en-US"/>
              </w:rPr>
              <w:t>authorised</w:t>
            </w:r>
            <w:proofErr w:type="spellEnd"/>
            <w:r w:rsidRPr="00745FFC">
              <w:rPr>
                <w:rFonts w:asciiTheme="minorHAnsi" w:hAnsiTheme="minorHAnsi"/>
                <w:bCs/>
                <w:sz w:val="20"/>
                <w:szCs w:val="20"/>
                <w:lang w:val="en-US"/>
              </w:rPr>
              <w:t xml:space="preserve"> the contents of that part of the registration document for the purpose of the prospectus.</w:t>
            </w:r>
          </w:p>
        </w:tc>
      </w:tr>
      <w:tr w:rsidR="007155FA" w:rsidRPr="000941E1" w14:paraId="45E21ACE" w14:textId="77777777" w:rsidTr="00D120A5">
        <w:trPr>
          <w:trHeight w:val="386"/>
          <w:jc w:val="center"/>
        </w:trPr>
        <w:tc>
          <w:tcPr>
            <w:tcW w:w="1619" w:type="dxa"/>
            <w:shd w:val="clear" w:color="auto" w:fill="E9E5FF"/>
          </w:tcPr>
          <w:p w14:paraId="6794B716" w14:textId="77777777" w:rsidR="007155FA" w:rsidRPr="081E9C0F" w:rsidRDefault="00EE4235" w:rsidP="00D120A5">
            <w:pPr>
              <w:autoSpaceDE w:val="0"/>
              <w:autoSpaceDN w:val="0"/>
              <w:adjustRightInd w:val="0"/>
              <w:outlineLvl w:val="0"/>
              <w:rPr>
                <w:rFonts w:ascii="Aptos" w:hAnsi="Aptos"/>
                <w:b/>
                <w:bCs/>
                <w:sz w:val="20"/>
                <w:szCs w:val="20"/>
              </w:rPr>
            </w:pPr>
            <w:sdt>
              <w:sdtPr>
                <w:rPr>
                  <w:rFonts w:ascii="Aptos" w:hAnsi="Aptos"/>
                  <w:sz w:val="16"/>
                  <w:szCs w:val="16"/>
                  <w:lang w:val="en-US"/>
                </w:rPr>
                <w:id w:val="-13156544"/>
                <w14:checkbox>
                  <w14:checked w14:val="0"/>
                  <w14:checkedState w14:val="2612" w14:font="MS Gothic"/>
                  <w14:uncheckedState w14:val="2610" w14:font="MS Gothic"/>
                </w14:checkbox>
              </w:sdtPr>
              <w:sdtEndPr/>
              <w:sdtContent>
                <w:r w:rsidR="007155FA">
                  <w:rPr>
                    <w:rFonts w:ascii="MS Gothic" w:eastAsia="MS Gothic" w:hAnsi="MS Gothic" w:hint="eastAsia"/>
                    <w:sz w:val="16"/>
                    <w:szCs w:val="16"/>
                    <w:lang w:val="en-US"/>
                  </w:rPr>
                  <w:t>☐</w:t>
                </w:r>
              </w:sdtContent>
            </w:sdt>
            <w:r w:rsidR="007155FA">
              <w:rPr>
                <w:rFonts w:ascii="Aptos" w:hAnsi="Aptos"/>
                <w:sz w:val="20"/>
                <w:szCs w:val="20"/>
                <w:lang w:val="en-US"/>
              </w:rPr>
              <w:t xml:space="preserve"> </w:t>
            </w:r>
            <w:r w:rsidR="007155FA" w:rsidRPr="00B95AEB">
              <w:rPr>
                <w:rFonts w:ascii="Aptos" w:hAnsi="Aptos"/>
                <w:sz w:val="16"/>
                <w:szCs w:val="16"/>
                <w:lang w:val="en-US"/>
              </w:rPr>
              <w:t xml:space="preserve">Check if </w:t>
            </w:r>
            <w:r w:rsidR="007155FA">
              <w:rPr>
                <w:rFonts w:ascii="Aptos" w:hAnsi="Aptos"/>
                <w:sz w:val="16"/>
                <w:szCs w:val="16"/>
                <w:lang w:val="en-US"/>
              </w:rPr>
              <w:t>n/a</w:t>
            </w:r>
          </w:p>
        </w:tc>
        <w:tc>
          <w:tcPr>
            <w:tcW w:w="2345" w:type="dxa"/>
          </w:tcPr>
          <w:p w14:paraId="4F40C76B" w14:textId="77777777" w:rsidR="007155FA" w:rsidRPr="00642232" w:rsidRDefault="007155FA" w:rsidP="00D120A5">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032F3A74" w14:textId="2067A5A4" w:rsidR="007155FA" w:rsidRDefault="00745FFC" w:rsidP="00D120A5">
            <w:pPr>
              <w:autoSpaceDE w:val="0"/>
              <w:autoSpaceDN w:val="0"/>
              <w:adjustRightInd w:val="0"/>
              <w:outlineLvl w:val="0"/>
              <w:rPr>
                <w:rFonts w:asciiTheme="minorHAnsi" w:hAnsiTheme="minorHAnsi"/>
                <w:bCs/>
                <w:sz w:val="20"/>
                <w:szCs w:val="20"/>
                <w:lang w:val="en-US"/>
              </w:rPr>
            </w:pPr>
            <w:r w:rsidRPr="00745FFC">
              <w:rPr>
                <w:rFonts w:asciiTheme="minorHAnsi" w:hAnsiTheme="minorHAnsi"/>
                <w:bCs/>
                <w:sz w:val="20"/>
                <w:szCs w:val="20"/>
                <w:lang w:val="en-US"/>
              </w:rPr>
              <w:t>To the extent known to the issuer, provide information in respect of any interest relating to such expert which may affect the independence of the expert in the preparation of the report.</w:t>
            </w:r>
          </w:p>
        </w:tc>
      </w:tr>
      <w:tr w:rsidR="006445D3" w:rsidRPr="000941E1" w14:paraId="0ACDFD09" w14:textId="77777777" w:rsidTr="00D120A5">
        <w:trPr>
          <w:trHeight w:val="386"/>
          <w:jc w:val="center"/>
        </w:trPr>
        <w:tc>
          <w:tcPr>
            <w:tcW w:w="1619" w:type="dxa"/>
            <w:shd w:val="clear" w:color="auto" w:fill="E9E5FF"/>
          </w:tcPr>
          <w:p w14:paraId="3DA8588E" w14:textId="06BBD71D" w:rsidR="006445D3" w:rsidRPr="00E93BF8" w:rsidRDefault="006445D3" w:rsidP="00D120A5">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Pr>
                <w:rFonts w:ascii="Aptos" w:hAnsi="Aptos"/>
                <w:b/>
                <w:bCs/>
                <w:sz w:val="20"/>
                <w:szCs w:val="20"/>
              </w:rPr>
              <w:t>1.4</w:t>
            </w:r>
          </w:p>
          <w:p w14:paraId="7E5A251C" w14:textId="77777777" w:rsidR="006445D3" w:rsidRDefault="00EE4235" w:rsidP="00D120A5">
            <w:pPr>
              <w:autoSpaceDE w:val="0"/>
              <w:autoSpaceDN w:val="0"/>
              <w:adjustRightInd w:val="0"/>
              <w:outlineLvl w:val="0"/>
              <w:rPr>
                <w:rFonts w:ascii="Aptos" w:hAnsi="Aptos"/>
                <w:sz w:val="16"/>
                <w:szCs w:val="16"/>
                <w:lang w:val="en-US"/>
              </w:rPr>
            </w:pPr>
            <w:sdt>
              <w:sdtPr>
                <w:rPr>
                  <w:rFonts w:ascii="Aptos" w:hAnsi="Aptos"/>
                  <w:sz w:val="16"/>
                  <w:szCs w:val="16"/>
                  <w:lang w:val="en-US"/>
                </w:rPr>
                <w:id w:val="1742979937"/>
                <w14:checkbox>
                  <w14:checked w14:val="0"/>
                  <w14:checkedState w14:val="2612" w14:font="MS Gothic"/>
                  <w14:uncheckedState w14:val="2610" w14:font="MS Gothic"/>
                </w14:checkbox>
              </w:sdtPr>
              <w:sdtEndPr/>
              <w:sdtContent>
                <w:r w:rsidR="006445D3">
                  <w:rPr>
                    <w:rFonts w:ascii="MS Gothic" w:eastAsia="MS Gothic" w:hAnsi="MS Gothic" w:hint="eastAsia"/>
                    <w:sz w:val="16"/>
                    <w:szCs w:val="16"/>
                    <w:lang w:val="en-US"/>
                  </w:rPr>
                  <w:t>☐</w:t>
                </w:r>
              </w:sdtContent>
            </w:sdt>
            <w:r w:rsidR="006445D3">
              <w:rPr>
                <w:rFonts w:ascii="Aptos" w:hAnsi="Aptos"/>
                <w:sz w:val="20"/>
                <w:szCs w:val="20"/>
                <w:lang w:val="en-US"/>
              </w:rPr>
              <w:t xml:space="preserve"> </w:t>
            </w:r>
            <w:r w:rsidR="006445D3" w:rsidRPr="00B95AEB">
              <w:rPr>
                <w:rFonts w:ascii="Aptos" w:hAnsi="Aptos"/>
                <w:sz w:val="16"/>
                <w:szCs w:val="16"/>
                <w:lang w:val="en-US"/>
              </w:rPr>
              <w:t xml:space="preserve">Check if </w:t>
            </w:r>
            <w:r w:rsidR="006445D3">
              <w:rPr>
                <w:rFonts w:ascii="Aptos" w:hAnsi="Aptos"/>
                <w:sz w:val="16"/>
                <w:szCs w:val="16"/>
                <w:lang w:val="en-US"/>
              </w:rPr>
              <w:t>n/a</w:t>
            </w:r>
          </w:p>
          <w:p w14:paraId="634EA818" w14:textId="77777777" w:rsidR="006445D3" w:rsidRPr="00D4278B" w:rsidRDefault="006445D3" w:rsidP="00D120A5">
            <w:pPr>
              <w:autoSpaceDE w:val="0"/>
              <w:autoSpaceDN w:val="0"/>
              <w:adjustRightInd w:val="0"/>
              <w:outlineLvl w:val="0"/>
              <w:rPr>
                <w:rFonts w:ascii="Aptos" w:hAnsi="Aptos"/>
                <w:sz w:val="16"/>
                <w:szCs w:val="16"/>
                <w:lang w:val="en-US"/>
              </w:rPr>
            </w:pPr>
          </w:p>
        </w:tc>
        <w:tc>
          <w:tcPr>
            <w:tcW w:w="2345" w:type="dxa"/>
          </w:tcPr>
          <w:p w14:paraId="5B93838C" w14:textId="77777777" w:rsidR="006445D3" w:rsidRPr="00642232" w:rsidRDefault="006445D3" w:rsidP="00D120A5">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72A77C9D" w14:textId="77777777" w:rsidR="00265B6E" w:rsidRDefault="00B349CE" w:rsidP="009E48D2">
            <w:pPr>
              <w:tabs>
                <w:tab w:val="left" w:pos="1908"/>
              </w:tabs>
              <w:autoSpaceDE w:val="0"/>
              <w:autoSpaceDN w:val="0"/>
              <w:adjustRightInd w:val="0"/>
              <w:outlineLvl w:val="0"/>
              <w:rPr>
                <w:rFonts w:asciiTheme="minorHAnsi" w:hAnsiTheme="minorHAnsi"/>
                <w:bCs/>
                <w:sz w:val="20"/>
                <w:szCs w:val="20"/>
                <w:lang w:val="en-US"/>
              </w:rPr>
            </w:pPr>
            <w:r w:rsidRPr="00B349CE">
              <w:rPr>
                <w:rFonts w:asciiTheme="minorHAnsi" w:hAnsiTheme="minorHAnsi"/>
                <w:bCs/>
                <w:sz w:val="20"/>
                <w:szCs w:val="20"/>
                <w:lang w:val="en-US"/>
              </w:rPr>
              <w:t>A statement that:</w:t>
            </w:r>
          </w:p>
          <w:p w14:paraId="4FAD38E7" w14:textId="436CCBF0" w:rsidR="006445D3" w:rsidRPr="00265B6E" w:rsidRDefault="00265B6E" w:rsidP="00265B6E">
            <w:pPr>
              <w:pStyle w:val="ListParagraph"/>
              <w:numPr>
                <w:ilvl w:val="0"/>
                <w:numId w:val="2"/>
              </w:numPr>
              <w:tabs>
                <w:tab w:val="left" w:pos="1908"/>
              </w:tabs>
              <w:autoSpaceDE w:val="0"/>
              <w:autoSpaceDN w:val="0"/>
              <w:adjustRightInd w:val="0"/>
              <w:outlineLvl w:val="0"/>
              <w:rPr>
                <w:bCs/>
                <w:sz w:val="20"/>
                <w:szCs w:val="20"/>
                <w:lang w:val="en-US"/>
              </w:rPr>
            </w:pPr>
            <w:r w:rsidRPr="00265B6E">
              <w:rPr>
                <w:bCs/>
                <w:sz w:val="20"/>
                <w:szCs w:val="20"/>
                <w:lang w:val="en-US"/>
              </w:rPr>
              <w:t>the [registration document/prospectus] has been approved by the [name of competent authority], as competent authority under Regulation (EU) 2017/ 1129;</w:t>
            </w:r>
            <w:r w:rsidR="009E48D2" w:rsidRPr="00265B6E">
              <w:rPr>
                <w:bCs/>
                <w:sz w:val="20"/>
                <w:szCs w:val="20"/>
                <w:lang w:val="en-US"/>
              </w:rPr>
              <w:tab/>
            </w:r>
          </w:p>
          <w:p w14:paraId="45C83D30" w14:textId="77777777" w:rsidR="00265B6E" w:rsidRDefault="00265B6E" w:rsidP="00265B6E">
            <w:pPr>
              <w:pStyle w:val="ListParagraph"/>
              <w:numPr>
                <w:ilvl w:val="0"/>
                <w:numId w:val="2"/>
              </w:numPr>
              <w:tabs>
                <w:tab w:val="left" w:pos="1908"/>
              </w:tabs>
              <w:autoSpaceDE w:val="0"/>
              <w:autoSpaceDN w:val="0"/>
              <w:adjustRightInd w:val="0"/>
              <w:outlineLvl w:val="0"/>
              <w:rPr>
                <w:bCs/>
                <w:sz w:val="20"/>
                <w:szCs w:val="20"/>
                <w:lang w:val="en-US"/>
              </w:rPr>
            </w:pPr>
            <w:r w:rsidRPr="00265B6E">
              <w:rPr>
                <w:bCs/>
                <w:sz w:val="20"/>
                <w:szCs w:val="20"/>
                <w:lang w:val="en-US"/>
              </w:rPr>
              <w:t>the [name of competent authority] only approves this [registration document/prospectus]as meeting the standards of completeness, comprehensibility and consistency imposed by Regulation (EU) 2017/1129;</w:t>
            </w:r>
          </w:p>
          <w:p w14:paraId="452A821A" w14:textId="57DDABA6" w:rsidR="00265B6E" w:rsidRPr="00265B6E" w:rsidRDefault="00265B6E" w:rsidP="00265B6E">
            <w:pPr>
              <w:pStyle w:val="ListParagraph"/>
              <w:numPr>
                <w:ilvl w:val="0"/>
                <w:numId w:val="2"/>
              </w:numPr>
              <w:tabs>
                <w:tab w:val="left" w:pos="1908"/>
              </w:tabs>
              <w:autoSpaceDE w:val="0"/>
              <w:autoSpaceDN w:val="0"/>
              <w:adjustRightInd w:val="0"/>
              <w:outlineLvl w:val="0"/>
              <w:rPr>
                <w:bCs/>
                <w:sz w:val="20"/>
                <w:szCs w:val="20"/>
                <w:lang w:val="en-US"/>
              </w:rPr>
            </w:pPr>
            <w:r w:rsidRPr="00265B6E">
              <w:rPr>
                <w:bCs/>
                <w:sz w:val="20"/>
                <w:szCs w:val="20"/>
                <w:lang w:val="en-US"/>
              </w:rPr>
              <w:t>such approval should not be considered as an endorsement of the issuer that is the subject of this [registration document/prospectus];</w:t>
            </w:r>
          </w:p>
        </w:tc>
      </w:tr>
      <w:tr w:rsidR="00151469" w:rsidRPr="00B418C4" w14:paraId="0FDBA0E5" w14:textId="77777777" w:rsidTr="081E9C0F">
        <w:trPr>
          <w:trHeight w:val="220"/>
          <w:jc w:val="center"/>
        </w:trPr>
        <w:tc>
          <w:tcPr>
            <w:tcW w:w="1619" w:type="dxa"/>
            <w:shd w:val="clear" w:color="auto" w:fill="7261A2"/>
          </w:tcPr>
          <w:p w14:paraId="523EFA5E" w14:textId="535C4862" w:rsidR="00151469" w:rsidRPr="0049195F" w:rsidRDefault="00151469">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 xml:space="preserve">SECTION </w:t>
            </w:r>
            <w:r w:rsidR="001835FC">
              <w:rPr>
                <w:rFonts w:ascii="Aptos" w:hAnsi="Aptos"/>
                <w:b/>
                <w:bCs/>
                <w:color w:val="FFFFFF" w:themeColor="background1"/>
                <w:sz w:val="24"/>
                <w:lang w:val="en-US"/>
              </w:rPr>
              <w:t>2</w:t>
            </w:r>
          </w:p>
        </w:tc>
        <w:tc>
          <w:tcPr>
            <w:tcW w:w="8866" w:type="dxa"/>
            <w:gridSpan w:val="2"/>
            <w:shd w:val="clear" w:color="auto" w:fill="7261A2"/>
          </w:tcPr>
          <w:p w14:paraId="0A4EE609" w14:textId="496FA086" w:rsidR="00151469" w:rsidRPr="00B418C4" w:rsidRDefault="004D1766">
            <w:pPr>
              <w:autoSpaceDE w:val="0"/>
              <w:autoSpaceDN w:val="0"/>
              <w:adjustRightInd w:val="0"/>
              <w:outlineLvl w:val="0"/>
              <w:rPr>
                <w:rFonts w:ascii="Aptos" w:hAnsi="Aptos"/>
                <w:b/>
                <w:bCs/>
                <w:sz w:val="24"/>
                <w:lang w:val="en-US"/>
              </w:rPr>
            </w:pPr>
            <w:r w:rsidRPr="004D1766">
              <w:rPr>
                <w:rFonts w:ascii="Aptos" w:hAnsi="Aptos"/>
                <w:b/>
                <w:bCs/>
                <w:color w:val="FFFFFF" w:themeColor="background1"/>
                <w:sz w:val="24"/>
                <w:lang w:val="en-US"/>
              </w:rPr>
              <w:t>RISK FACTORS</w:t>
            </w:r>
          </w:p>
        </w:tc>
      </w:tr>
      <w:tr w:rsidR="00151469" w:rsidRPr="000941E1" w14:paraId="77275B56" w14:textId="77777777" w:rsidTr="081E9C0F">
        <w:trPr>
          <w:trHeight w:val="218"/>
          <w:jc w:val="center"/>
        </w:trPr>
        <w:tc>
          <w:tcPr>
            <w:tcW w:w="1619" w:type="dxa"/>
            <w:shd w:val="clear" w:color="auto" w:fill="E9E5FF"/>
          </w:tcPr>
          <w:p w14:paraId="7BA7B3A5" w14:textId="65B436A1" w:rsidR="004D1766" w:rsidRPr="00DA45E5" w:rsidRDefault="004D1766" w:rsidP="004D1766">
            <w:pPr>
              <w:autoSpaceDE w:val="0"/>
              <w:autoSpaceDN w:val="0"/>
              <w:adjustRightInd w:val="0"/>
              <w:outlineLvl w:val="0"/>
              <w:rPr>
                <w:rFonts w:ascii="Aptos" w:hAnsi="Aptos"/>
                <w:b/>
                <w:bCs/>
                <w:sz w:val="20"/>
                <w:szCs w:val="20"/>
                <w:lang w:val="en-US"/>
              </w:rPr>
            </w:pPr>
            <w:r w:rsidRPr="00DA45E5">
              <w:rPr>
                <w:rFonts w:ascii="Aptos" w:hAnsi="Aptos"/>
                <w:b/>
                <w:bCs/>
                <w:sz w:val="20"/>
                <w:szCs w:val="20"/>
                <w:lang w:val="en-US"/>
              </w:rPr>
              <w:t xml:space="preserve">Item </w:t>
            </w:r>
            <w:r>
              <w:rPr>
                <w:rFonts w:ascii="Aptos" w:hAnsi="Aptos"/>
                <w:b/>
                <w:bCs/>
                <w:sz w:val="20"/>
                <w:szCs w:val="20"/>
                <w:lang w:val="en-US"/>
              </w:rPr>
              <w:t>2</w:t>
            </w:r>
            <w:r w:rsidRPr="00DA45E5">
              <w:rPr>
                <w:rFonts w:ascii="Aptos" w:hAnsi="Aptos"/>
                <w:b/>
                <w:bCs/>
                <w:sz w:val="20"/>
                <w:szCs w:val="20"/>
                <w:lang w:val="en-US"/>
              </w:rPr>
              <w:t>.</w:t>
            </w:r>
            <w:r>
              <w:rPr>
                <w:rFonts w:ascii="Aptos" w:hAnsi="Aptos"/>
                <w:b/>
                <w:bCs/>
                <w:sz w:val="20"/>
                <w:szCs w:val="20"/>
                <w:lang w:val="en-US"/>
              </w:rPr>
              <w:t>1</w:t>
            </w:r>
          </w:p>
          <w:p w14:paraId="6BA3B813" w14:textId="77777777" w:rsidR="004D1766" w:rsidRDefault="00EE4235" w:rsidP="004D1766">
            <w:pPr>
              <w:autoSpaceDE w:val="0"/>
              <w:autoSpaceDN w:val="0"/>
              <w:adjustRightInd w:val="0"/>
              <w:outlineLvl w:val="0"/>
              <w:rPr>
                <w:rFonts w:ascii="Aptos" w:hAnsi="Aptos"/>
                <w:sz w:val="16"/>
                <w:szCs w:val="16"/>
                <w:lang w:val="en-US"/>
              </w:rPr>
            </w:pPr>
            <w:sdt>
              <w:sdtPr>
                <w:rPr>
                  <w:rFonts w:ascii="Aptos" w:hAnsi="Aptos"/>
                  <w:sz w:val="16"/>
                  <w:szCs w:val="16"/>
                  <w:lang w:val="en-US"/>
                </w:rPr>
                <w:id w:val="1069617251"/>
                <w14:checkbox>
                  <w14:checked w14:val="0"/>
                  <w14:checkedState w14:val="2612" w14:font="MS Gothic"/>
                  <w14:uncheckedState w14:val="2610" w14:font="MS Gothic"/>
                </w14:checkbox>
              </w:sdtPr>
              <w:sdtEndPr/>
              <w:sdtContent>
                <w:r w:rsidR="004D1766">
                  <w:rPr>
                    <w:rFonts w:ascii="MS Gothic" w:eastAsia="MS Gothic" w:hAnsi="MS Gothic" w:hint="eastAsia"/>
                    <w:sz w:val="16"/>
                    <w:szCs w:val="16"/>
                    <w:lang w:val="en-US"/>
                  </w:rPr>
                  <w:t>☐</w:t>
                </w:r>
              </w:sdtContent>
            </w:sdt>
            <w:r w:rsidR="004D1766">
              <w:rPr>
                <w:rFonts w:ascii="Aptos" w:hAnsi="Aptos"/>
                <w:sz w:val="20"/>
                <w:szCs w:val="20"/>
                <w:lang w:val="en-US"/>
              </w:rPr>
              <w:t xml:space="preserve"> </w:t>
            </w:r>
            <w:r w:rsidR="004D1766" w:rsidRPr="00B95AEB">
              <w:rPr>
                <w:rFonts w:ascii="Aptos" w:hAnsi="Aptos"/>
                <w:sz w:val="16"/>
                <w:szCs w:val="16"/>
                <w:lang w:val="en-US"/>
              </w:rPr>
              <w:t xml:space="preserve">Check if </w:t>
            </w:r>
            <w:r w:rsidR="004D1766">
              <w:rPr>
                <w:rFonts w:ascii="Aptos" w:hAnsi="Aptos"/>
                <w:sz w:val="16"/>
                <w:szCs w:val="16"/>
                <w:lang w:val="en-US"/>
              </w:rPr>
              <w:t>n/a</w:t>
            </w:r>
          </w:p>
          <w:p w14:paraId="2CC859D6" w14:textId="0759ECDE" w:rsidR="00151469" w:rsidRDefault="00151469">
            <w:pPr>
              <w:autoSpaceDE w:val="0"/>
              <w:autoSpaceDN w:val="0"/>
              <w:adjustRightInd w:val="0"/>
              <w:outlineLvl w:val="0"/>
              <w:rPr>
                <w:rFonts w:ascii="Aptos" w:hAnsi="Aptos"/>
                <w:sz w:val="20"/>
                <w:szCs w:val="20"/>
                <w:lang w:val="en-US"/>
              </w:rPr>
            </w:pPr>
          </w:p>
        </w:tc>
        <w:tc>
          <w:tcPr>
            <w:tcW w:w="2345" w:type="dxa"/>
          </w:tcPr>
          <w:p w14:paraId="1D2B33EC" w14:textId="77777777" w:rsidR="00151469" w:rsidRPr="00642232" w:rsidRDefault="00151469">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0E548EAA" w14:textId="77777777" w:rsidR="00151469" w:rsidRDefault="00EA6F0B">
            <w:pPr>
              <w:autoSpaceDE w:val="0"/>
              <w:autoSpaceDN w:val="0"/>
              <w:adjustRightInd w:val="0"/>
              <w:outlineLvl w:val="0"/>
              <w:rPr>
                <w:rFonts w:asciiTheme="minorHAnsi" w:hAnsiTheme="minorHAnsi"/>
                <w:bCs/>
                <w:sz w:val="20"/>
                <w:szCs w:val="20"/>
                <w:lang w:val="en-US"/>
              </w:rPr>
            </w:pPr>
            <w:r w:rsidRPr="00EA6F0B">
              <w:rPr>
                <w:rFonts w:asciiTheme="minorHAnsi" w:hAnsiTheme="minorHAnsi"/>
                <w:bCs/>
                <w:sz w:val="20"/>
                <w:szCs w:val="20"/>
                <w:lang w:val="en-US"/>
              </w:rPr>
              <w:t>A description of the material risks that are specific to the issuer in a limited number of categories, in a section headed ‘Risk Factors’.</w:t>
            </w:r>
          </w:p>
          <w:p w14:paraId="41C4A781" w14:textId="77777777" w:rsidR="001C5D03" w:rsidRDefault="001C5D03">
            <w:pPr>
              <w:autoSpaceDE w:val="0"/>
              <w:autoSpaceDN w:val="0"/>
              <w:adjustRightInd w:val="0"/>
              <w:outlineLvl w:val="0"/>
              <w:rPr>
                <w:rFonts w:asciiTheme="minorHAnsi" w:hAnsiTheme="minorHAnsi"/>
                <w:bCs/>
                <w:sz w:val="20"/>
                <w:szCs w:val="20"/>
                <w:lang w:val="en-US"/>
              </w:rPr>
            </w:pPr>
          </w:p>
          <w:p w14:paraId="2023AC4D" w14:textId="77777777" w:rsidR="001C5D03" w:rsidRDefault="001C5D03">
            <w:pPr>
              <w:autoSpaceDE w:val="0"/>
              <w:autoSpaceDN w:val="0"/>
              <w:adjustRightInd w:val="0"/>
              <w:outlineLvl w:val="0"/>
              <w:rPr>
                <w:rFonts w:asciiTheme="minorHAnsi" w:hAnsiTheme="minorHAnsi"/>
                <w:bCs/>
                <w:sz w:val="20"/>
                <w:szCs w:val="20"/>
                <w:lang w:val="en-US"/>
              </w:rPr>
            </w:pPr>
            <w:r w:rsidRPr="00EA6F0B">
              <w:rPr>
                <w:rFonts w:asciiTheme="minorHAnsi" w:hAnsiTheme="minorHAnsi"/>
                <w:bCs/>
                <w:sz w:val="20"/>
                <w:szCs w:val="20"/>
                <w:lang w:val="en-US"/>
              </w:rPr>
              <w:t xml:space="preserve">In each category the most material risks, in the assessment of the issuer, offeror or person asking for admission to trading on a regulated market, </w:t>
            </w:r>
            <w:proofErr w:type="gramStart"/>
            <w:r w:rsidRPr="00EA6F0B">
              <w:rPr>
                <w:rFonts w:asciiTheme="minorHAnsi" w:hAnsiTheme="minorHAnsi"/>
                <w:bCs/>
                <w:sz w:val="20"/>
                <w:szCs w:val="20"/>
                <w:lang w:val="en-US"/>
              </w:rPr>
              <w:t>taking into account</w:t>
            </w:r>
            <w:proofErr w:type="gramEnd"/>
            <w:r w:rsidRPr="00EA6F0B">
              <w:rPr>
                <w:rFonts w:asciiTheme="minorHAnsi" w:hAnsiTheme="minorHAnsi"/>
                <w:bCs/>
                <w:sz w:val="20"/>
                <w:szCs w:val="20"/>
                <w:lang w:val="en-US"/>
              </w:rPr>
              <w:t xml:space="preserve"> the negative impact on the issuer and the probability of their occurrence, shall be listed in an order which is consistent with that assessment.</w:t>
            </w:r>
          </w:p>
          <w:p w14:paraId="76874DF1" w14:textId="77777777" w:rsidR="001C5D03" w:rsidRDefault="001C5D03">
            <w:pPr>
              <w:autoSpaceDE w:val="0"/>
              <w:autoSpaceDN w:val="0"/>
              <w:adjustRightInd w:val="0"/>
              <w:outlineLvl w:val="0"/>
              <w:rPr>
                <w:rFonts w:asciiTheme="minorHAnsi" w:hAnsiTheme="minorHAnsi"/>
                <w:bCs/>
                <w:sz w:val="20"/>
                <w:szCs w:val="20"/>
                <w:lang w:val="en-US"/>
              </w:rPr>
            </w:pPr>
          </w:p>
          <w:p w14:paraId="1D739BA9" w14:textId="0E266A45" w:rsidR="001C5D03" w:rsidRPr="00642232" w:rsidRDefault="001C5D03">
            <w:pPr>
              <w:autoSpaceDE w:val="0"/>
              <w:autoSpaceDN w:val="0"/>
              <w:adjustRightInd w:val="0"/>
              <w:outlineLvl w:val="0"/>
              <w:rPr>
                <w:rFonts w:asciiTheme="minorHAnsi" w:hAnsiTheme="minorHAnsi"/>
                <w:bCs/>
                <w:sz w:val="20"/>
                <w:szCs w:val="20"/>
                <w:lang w:val="en-US"/>
              </w:rPr>
            </w:pPr>
            <w:r w:rsidRPr="00EA6F0B">
              <w:rPr>
                <w:rFonts w:asciiTheme="minorHAnsi" w:hAnsiTheme="minorHAnsi"/>
                <w:bCs/>
                <w:sz w:val="20"/>
                <w:szCs w:val="20"/>
                <w:lang w:val="en-US"/>
              </w:rPr>
              <w:t>The risk factors shall be corroborated by the content of the registration document.</w:t>
            </w:r>
          </w:p>
        </w:tc>
      </w:tr>
      <w:tr w:rsidR="002833E9" w:rsidRPr="00B418C4" w14:paraId="73F51CD8" w14:textId="77777777" w:rsidTr="00D120A5">
        <w:trPr>
          <w:trHeight w:val="220"/>
          <w:jc w:val="center"/>
        </w:trPr>
        <w:tc>
          <w:tcPr>
            <w:tcW w:w="1619" w:type="dxa"/>
            <w:shd w:val="clear" w:color="auto" w:fill="7261A2"/>
          </w:tcPr>
          <w:p w14:paraId="335AF8B9" w14:textId="574D6B01" w:rsidR="002833E9" w:rsidRPr="0049195F" w:rsidRDefault="002833E9" w:rsidP="00D120A5">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 xml:space="preserve">SECTION </w:t>
            </w:r>
            <w:r w:rsidR="001835FC">
              <w:rPr>
                <w:rFonts w:ascii="Aptos" w:hAnsi="Aptos"/>
                <w:b/>
                <w:bCs/>
                <w:color w:val="FFFFFF" w:themeColor="background1"/>
                <w:sz w:val="24"/>
                <w:lang w:val="en-US"/>
              </w:rPr>
              <w:t>3</w:t>
            </w:r>
          </w:p>
        </w:tc>
        <w:tc>
          <w:tcPr>
            <w:tcW w:w="8866" w:type="dxa"/>
            <w:gridSpan w:val="2"/>
            <w:shd w:val="clear" w:color="auto" w:fill="7261A2"/>
          </w:tcPr>
          <w:p w14:paraId="02CC5568" w14:textId="18D695CA" w:rsidR="002833E9" w:rsidRPr="00B418C4" w:rsidRDefault="00EB625C" w:rsidP="00D120A5">
            <w:pPr>
              <w:autoSpaceDE w:val="0"/>
              <w:autoSpaceDN w:val="0"/>
              <w:adjustRightInd w:val="0"/>
              <w:outlineLvl w:val="0"/>
              <w:rPr>
                <w:rFonts w:ascii="Aptos" w:hAnsi="Aptos"/>
                <w:b/>
                <w:bCs/>
                <w:sz w:val="24"/>
                <w:lang w:val="en-US"/>
              </w:rPr>
            </w:pPr>
            <w:r w:rsidRPr="00EB625C">
              <w:rPr>
                <w:rFonts w:ascii="Aptos" w:hAnsi="Aptos"/>
                <w:b/>
                <w:bCs/>
                <w:color w:val="FFFFFF" w:themeColor="background1"/>
                <w:sz w:val="24"/>
                <w:lang w:val="en-US"/>
              </w:rPr>
              <w:t>INFORMATION ABOUT THE ISSUER</w:t>
            </w:r>
          </w:p>
        </w:tc>
      </w:tr>
      <w:tr w:rsidR="00E11E22" w:rsidRPr="000941E1" w14:paraId="7C6BB820" w14:textId="77777777" w:rsidTr="00D120A5">
        <w:trPr>
          <w:trHeight w:val="220"/>
          <w:jc w:val="center"/>
        </w:trPr>
        <w:tc>
          <w:tcPr>
            <w:tcW w:w="1619" w:type="dxa"/>
            <w:shd w:val="clear" w:color="auto" w:fill="E9E5FF"/>
          </w:tcPr>
          <w:p w14:paraId="606D56E0" w14:textId="57561476" w:rsidR="00E11E22" w:rsidRPr="00E93BF8" w:rsidRDefault="00E11E22" w:rsidP="00D120A5">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Pr>
                <w:rFonts w:ascii="Aptos" w:hAnsi="Aptos"/>
                <w:b/>
                <w:bCs/>
                <w:sz w:val="20"/>
                <w:szCs w:val="20"/>
              </w:rPr>
              <w:t>3.1</w:t>
            </w:r>
          </w:p>
        </w:tc>
        <w:tc>
          <w:tcPr>
            <w:tcW w:w="8866" w:type="dxa"/>
            <w:gridSpan w:val="2"/>
            <w:shd w:val="clear" w:color="auto" w:fill="E9E5FF"/>
          </w:tcPr>
          <w:p w14:paraId="5DAACC47" w14:textId="5F5E4B68" w:rsidR="00E11E22" w:rsidRPr="00642232" w:rsidRDefault="0074113C" w:rsidP="00D120A5">
            <w:pPr>
              <w:autoSpaceDE w:val="0"/>
              <w:autoSpaceDN w:val="0"/>
              <w:adjustRightInd w:val="0"/>
              <w:outlineLvl w:val="0"/>
              <w:rPr>
                <w:rFonts w:ascii="Aptos" w:hAnsi="Aptos"/>
                <w:b/>
                <w:bCs/>
                <w:color w:val="FFFFFF" w:themeColor="background1"/>
                <w:sz w:val="24"/>
                <w:lang w:val="en-US"/>
              </w:rPr>
            </w:pPr>
            <w:r w:rsidRPr="0074113C">
              <w:rPr>
                <w:rFonts w:ascii="Aptos" w:hAnsi="Aptos"/>
                <w:b/>
                <w:bCs/>
                <w:sz w:val="24"/>
                <w:lang w:val="en-US"/>
              </w:rPr>
              <w:t>History and development of the issuer</w:t>
            </w:r>
          </w:p>
        </w:tc>
      </w:tr>
      <w:tr w:rsidR="0074113C" w:rsidRPr="000941E1" w14:paraId="14CC71A4" w14:textId="77777777" w:rsidTr="00D120A5">
        <w:trPr>
          <w:trHeight w:val="218"/>
          <w:jc w:val="center"/>
        </w:trPr>
        <w:tc>
          <w:tcPr>
            <w:tcW w:w="1619" w:type="dxa"/>
            <w:shd w:val="clear" w:color="auto" w:fill="E9E5FF"/>
          </w:tcPr>
          <w:p w14:paraId="5DCDD64A" w14:textId="051B67DF" w:rsidR="0074113C" w:rsidRPr="00DA45E5" w:rsidRDefault="00EE4235" w:rsidP="0074113C">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294211416"/>
                <w14:checkbox>
                  <w14:checked w14:val="0"/>
                  <w14:checkedState w14:val="2612" w14:font="MS Gothic"/>
                  <w14:uncheckedState w14:val="2610" w14:font="MS Gothic"/>
                </w14:checkbox>
              </w:sdtPr>
              <w:sdtEndPr/>
              <w:sdtContent>
                <w:r w:rsidR="0074113C">
                  <w:rPr>
                    <w:rFonts w:ascii="MS Gothic" w:eastAsia="MS Gothic" w:hAnsi="MS Gothic" w:hint="eastAsia"/>
                    <w:sz w:val="16"/>
                    <w:szCs w:val="16"/>
                    <w:lang w:val="en-US"/>
                  </w:rPr>
                  <w:t>☐</w:t>
                </w:r>
              </w:sdtContent>
            </w:sdt>
            <w:r w:rsidR="0074113C">
              <w:rPr>
                <w:rFonts w:ascii="Aptos" w:hAnsi="Aptos"/>
                <w:sz w:val="20"/>
                <w:szCs w:val="20"/>
                <w:lang w:val="en-US"/>
              </w:rPr>
              <w:t xml:space="preserve"> </w:t>
            </w:r>
            <w:r w:rsidR="0074113C" w:rsidRPr="00B95AEB">
              <w:rPr>
                <w:rFonts w:ascii="Aptos" w:hAnsi="Aptos"/>
                <w:sz w:val="16"/>
                <w:szCs w:val="16"/>
                <w:lang w:val="en-US"/>
              </w:rPr>
              <w:t xml:space="preserve">Check if </w:t>
            </w:r>
            <w:r w:rsidR="0074113C">
              <w:rPr>
                <w:rFonts w:ascii="Aptos" w:hAnsi="Aptos"/>
                <w:sz w:val="16"/>
                <w:szCs w:val="16"/>
                <w:lang w:val="en-US"/>
              </w:rPr>
              <w:t>n/a</w:t>
            </w:r>
          </w:p>
        </w:tc>
        <w:tc>
          <w:tcPr>
            <w:tcW w:w="2345" w:type="dxa"/>
          </w:tcPr>
          <w:p w14:paraId="3CA2C44D" w14:textId="076C8DFD" w:rsidR="0074113C" w:rsidRPr="00716E8C" w:rsidRDefault="0074113C" w:rsidP="0074113C">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4B519BA2" w14:textId="1994FAB7" w:rsidR="0074113C" w:rsidRPr="00950772" w:rsidRDefault="007D1324" w:rsidP="0074113C">
            <w:pPr>
              <w:autoSpaceDE w:val="0"/>
              <w:autoSpaceDN w:val="0"/>
              <w:adjustRightInd w:val="0"/>
              <w:outlineLvl w:val="0"/>
              <w:rPr>
                <w:rFonts w:asciiTheme="minorHAnsi" w:hAnsiTheme="minorHAnsi"/>
                <w:bCs/>
                <w:sz w:val="20"/>
                <w:szCs w:val="20"/>
                <w:lang w:val="en-US"/>
              </w:rPr>
            </w:pPr>
            <w:r w:rsidRPr="007D1324">
              <w:rPr>
                <w:rFonts w:asciiTheme="minorHAnsi" w:hAnsiTheme="minorHAnsi"/>
                <w:bCs/>
                <w:sz w:val="20"/>
                <w:szCs w:val="20"/>
                <w:lang w:val="en-US"/>
              </w:rPr>
              <w:t>The legal name of the issuer and a brief description of the issuer’s position within the national governmental framework.</w:t>
            </w:r>
          </w:p>
        </w:tc>
      </w:tr>
      <w:tr w:rsidR="0074113C" w:rsidRPr="000941E1" w14:paraId="60FC0ECA" w14:textId="77777777" w:rsidTr="00D120A5">
        <w:trPr>
          <w:trHeight w:val="218"/>
          <w:jc w:val="center"/>
        </w:trPr>
        <w:tc>
          <w:tcPr>
            <w:tcW w:w="1619" w:type="dxa"/>
            <w:shd w:val="clear" w:color="auto" w:fill="E9E5FF"/>
          </w:tcPr>
          <w:p w14:paraId="02AEC504" w14:textId="51874EF3" w:rsidR="0074113C" w:rsidRPr="00DA45E5" w:rsidRDefault="0074113C" w:rsidP="0074113C">
            <w:pPr>
              <w:autoSpaceDE w:val="0"/>
              <w:autoSpaceDN w:val="0"/>
              <w:adjustRightInd w:val="0"/>
              <w:outlineLvl w:val="0"/>
              <w:rPr>
                <w:rFonts w:ascii="Aptos" w:hAnsi="Aptos"/>
                <w:b/>
                <w:bCs/>
                <w:sz w:val="20"/>
                <w:szCs w:val="20"/>
                <w:lang w:val="en-US"/>
              </w:rPr>
            </w:pPr>
            <w:r w:rsidRPr="00DA45E5">
              <w:rPr>
                <w:rFonts w:ascii="Aptos" w:hAnsi="Aptos"/>
                <w:b/>
                <w:bCs/>
                <w:sz w:val="20"/>
                <w:szCs w:val="20"/>
                <w:lang w:val="en-US"/>
              </w:rPr>
              <w:t xml:space="preserve">Item </w:t>
            </w:r>
            <w:r>
              <w:rPr>
                <w:rFonts w:ascii="Aptos" w:hAnsi="Aptos"/>
                <w:b/>
                <w:bCs/>
                <w:sz w:val="20"/>
                <w:szCs w:val="20"/>
                <w:lang w:val="en-US"/>
              </w:rPr>
              <w:t>3</w:t>
            </w:r>
            <w:r w:rsidRPr="00DA45E5">
              <w:rPr>
                <w:rFonts w:ascii="Aptos" w:hAnsi="Aptos"/>
                <w:b/>
                <w:bCs/>
                <w:sz w:val="20"/>
                <w:szCs w:val="20"/>
                <w:lang w:val="en-US"/>
              </w:rPr>
              <w:t>.</w:t>
            </w:r>
            <w:r>
              <w:rPr>
                <w:rFonts w:ascii="Aptos" w:hAnsi="Aptos"/>
                <w:b/>
                <w:bCs/>
                <w:sz w:val="20"/>
                <w:szCs w:val="20"/>
                <w:lang w:val="en-US"/>
              </w:rPr>
              <w:t>2</w:t>
            </w:r>
          </w:p>
          <w:p w14:paraId="05C8E1E7" w14:textId="77777777" w:rsidR="0074113C" w:rsidRDefault="00EE4235" w:rsidP="0074113C">
            <w:pPr>
              <w:autoSpaceDE w:val="0"/>
              <w:autoSpaceDN w:val="0"/>
              <w:adjustRightInd w:val="0"/>
              <w:outlineLvl w:val="0"/>
              <w:rPr>
                <w:rFonts w:ascii="Aptos" w:hAnsi="Aptos"/>
                <w:sz w:val="16"/>
                <w:szCs w:val="16"/>
                <w:lang w:val="en-US"/>
              </w:rPr>
            </w:pPr>
            <w:sdt>
              <w:sdtPr>
                <w:rPr>
                  <w:rFonts w:ascii="Aptos" w:hAnsi="Aptos"/>
                  <w:sz w:val="16"/>
                  <w:szCs w:val="16"/>
                  <w:lang w:val="en-US"/>
                </w:rPr>
                <w:id w:val="-363440030"/>
                <w14:checkbox>
                  <w14:checked w14:val="0"/>
                  <w14:checkedState w14:val="2612" w14:font="MS Gothic"/>
                  <w14:uncheckedState w14:val="2610" w14:font="MS Gothic"/>
                </w14:checkbox>
              </w:sdtPr>
              <w:sdtEndPr/>
              <w:sdtContent>
                <w:r w:rsidR="0074113C">
                  <w:rPr>
                    <w:rFonts w:ascii="MS Gothic" w:eastAsia="MS Gothic" w:hAnsi="MS Gothic" w:hint="eastAsia"/>
                    <w:sz w:val="16"/>
                    <w:szCs w:val="16"/>
                    <w:lang w:val="en-US"/>
                  </w:rPr>
                  <w:t>☐</w:t>
                </w:r>
              </w:sdtContent>
            </w:sdt>
            <w:r w:rsidR="0074113C">
              <w:rPr>
                <w:rFonts w:ascii="Aptos" w:hAnsi="Aptos"/>
                <w:sz w:val="20"/>
                <w:szCs w:val="20"/>
                <w:lang w:val="en-US"/>
              </w:rPr>
              <w:t xml:space="preserve"> </w:t>
            </w:r>
            <w:r w:rsidR="0074113C" w:rsidRPr="00B95AEB">
              <w:rPr>
                <w:rFonts w:ascii="Aptos" w:hAnsi="Aptos"/>
                <w:sz w:val="16"/>
                <w:szCs w:val="16"/>
                <w:lang w:val="en-US"/>
              </w:rPr>
              <w:t xml:space="preserve">Check if </w:t>
            </w:r>
            <w:r w:rsidR="0074113C">
              <w:rPr>
                <w:rFonts w:ascii="Aptos" w:hAnsi="Aptos"/>
                <w:sz w:val="16"/>
                <w:szCs w:val="16"/>
                <w:lang w:val="en-US"/>
              </w:rPr>
              <w:t>n/a</w:t>
            </w:r>
          </w:p>
          <w:p w14:paraId="76C1C989" w14:textId="6561D4C1" w:rsidR="0074113C" w:rsidRPr="00642232" w:rsidRDefault="0074113C" w:rsidP="0074113C">
            <w:pPr>
              <w:autoSpaceDE w:val="0"/>
              <w:autoSpaceDN w:val="0"/>
              <w:adjustRightInd w:val="0"/>
              <w:outlineLvl w:val="0"/>
              <w:rPr>
                <w:rFonts w:ascii="Aptos" w:hAnsi="Aptos"/>
                <w:sz w:val="20"/>
                <w:szCs w:val="20"/>
                <w:lang w:val="en-GB"/>
              </w:rPr>
            </w:pPr>
          </w:p>
        </w:tc>
        <w:tc>
          <w:tcPr>
            <w:tcW w:w="2345" w:type="dxa"/>
          </w:tcPr>
          <w:p w14:paraId="035D8D33" w14:textId="77777777" w:rsidR="0074113C" w:rsidRPr="00642232" w:rsidRDefault="0074113C" w:rsidP="0074113C">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36FE9DE4" w14:textId="0BC9865C" w:rsidR="0074113C" w:rsidRPr="00642232" w:rsidRDefault="00813F66" w:rsidP="0074113C">
            <w:pPr>
              <w:autoSpaceDE w:val="0"/>
              <w:autoSpaceDN w:val="0"/>
              <w:adjustRightInd w:val="0"/>
              <w:outlineLvl w:val="0"/>
              <w:rPr>
                <w:rFonts w:asciiTheme="minorHAnsi" w:hAnsiTheme="minorHAnsi"/>
                <w:bCs/>
                <w:sz w:val="20"/>
                <w:szCs w:val="20"/>
                <w:lang w:val="en-US"/>
              </w:rPr>
            </w:pPr>
            <w:r w:rsidRPr="00813F66">
              <w:rPr>
                <w:rFonts w:asciiTheme="minorHAnsi" w:hAnsiTheme="minorHAnsi"/>
                <w:bCs/>
                <w:sz w:val="20"/>
                <w:szCs w:val="20"/>
                <w:lang w:val="en-US"/>
              </w:rPr>
              <w:t xml:space="preserve">The domicile or geographical location and legal form of the issuer and its contact address, telephone number and website, </w:t>
            </w:r>
            <w:proofErr w:type="gramStart"/>
            <w:r w:rsidRPr="00813F66">
              <w:rPr>
                <w:rFonts w:asciiTheme="minorHAnsi" w:hAnsiTheme="minorHAnsi"/>
                <w:bCs/>
                <w:sz w:val="20"/>
                <w:szCs w:val="20"/>
                <w:lang w:val="en-US"/>
              </w:rPr>
              <w:t>where</w:t>
            </w:r>
            <w:proofErr w:type="gramEnd"/>
            <w:r w:rsidRPr="00813F66">
              <w:rPr>
                <w:rFonts w:asciiTheme="minorHAnsi" w:hAnsiTheme="minorHAnsi"/>
                <w:bCs/>
                <w:sz w:val="20"/>
                <w:szCs w:val="20"/>
                <w:lang w:val="en-US"/>
              </w:rPr>
              <w:t xml:space="preserve"> any, with a disclaimer that the information on the website does not form part of the prospectus unless that information is incorporated by reference into the prospectus.</w:t>
            </w:r>
          </w:p>
        </w:tc>
      </w:tr>
      <w:tr w:rsidR="0074113C" w:rsidRPr="000941E1" w14:paraId="2DE7E2D7" w14:textId="77777777" w:rsidTr="00D120A5">
        <w:trPr>
          <w:trHeight w:val="218"/>
          <w:jc w:val="center"/>
        </w:trPr>
        <w:tc>
          <w:tcPr>
            <w:tcW w:w="1619" w:type="dxa"/>
            <w:shd w:val="clear" w:color="auto" w:fill="E9E5FF"/>
          </w:tcPr>
          <w:p w14:paraId="3F5105C4" w14:textId="66909AAE" w:rsidR="0074113C" w:rsidRPr="00DA45E5" w:rsidRDefault="0074113C" w:rsidP="0074113C">
            <w:pPr>
              <w:autoSpaceDE w:val="0"/>
              <w:autoSpaceDN w:val="0"/>
              <w:adjustRightInd w:val="0"/>
              <w:outlineLvl w:val="0"/>
              <w:rPr>
                <w:rFonts w:ascii="Aptos" w:hAnsi="Aptos"/>
                <w:b/>
                <w:bCs/>
                <w:sz w:val="20"/>
                <w:szCs w:val="20"/>
                <w:lang w:val="en-US"/>
              </w:rPr>
            </w:pPr>
            <w:r w:rsidRPr="00DA45E5">
              <w:rPr>
                <w:rFonts w:ascii="Aptos" w:hAnsi="Aptos"/>
                <w:b/>
                <w:bCs/>
                <w:sz w:val="20"/>
                <w:szCs w:val="20"/>
                <w:lang w:val="en-US"/>
              </w:rPr>
              <w:t xml:space="preserve">Item </w:t>
            </w:r>
            <w:r>
              <w:rPr>
                <w:rFonts w:ascii="Aptos" w:hAnsi="Aptos"/>
                <w:b/>
                <w:bCs/>
                <w:sz w:val="20"/>
                <w:szCs w:val="20"/>
                <w:lang w:val="en-US"/>
              </w:rPr>
              <w:t>3</w:t>
            </w:r>
            <w:r w:rsidRPr="00DA45E5">
              <w:rPr>
                <w:rFonts w:ascii="Aptos" w:hAnsi="Aptos"/>
                <w:b/>
                <w:bCs/>
                <w:sz w:val="20"/>
                <w:szCs w:val="20"/>
                <w:lang w:val="en-US"/>
              </w:rPr>
              <w:t>.</w:t>
            </w:r>
            <w:r>
              <w:rPr>
                <w:rFonts w:ascii="Aptos" w:hAnsi="Aptos"/>
                <w:b/>
                <w:bCs/>
                <w:sz w:val="20"/>
                <w:szCs w:val="20"/>
                <w:lang w:val="en-US"/>
              </w:rPr>
              <w:t>3</w:t>
            </w:r>
          </w:p>
          <w:p w14:paraId="22570C98" w14:textId="77777777" w:rsidR="0074113C" w:rsidRDefault="00EE4235" w:rsidP="0074113C">
            <w:pPr>
              <w:autoSpaceDE w:val="0"/>
              <w:autoSpaceDN w:val="0"/>
              <w:adjustRightInd w:val="0"/>
              <w:outlineLvl w:val="0"/>
              <w:rPr>
                <w:rFonts w:ascii="Aptos" w:hAnsi="Aptos"/>
                <w:sz w:val="16"/>
                <w:szCs w:val="16"/>
                <w:lang w:val="en-US"/>
              </w:rPr>
            </w:pPr>
            <w:sdt>
              <w:sdtPr>
                <w:rPr>
                  <w:rFonts w:ascii="Aptos" w:hAnsi="Aptos"/>
                  <w:sz w:val="16"/>
                  <w:szCs w:val="16"/>
                  <w:lang w:val="en-US"/>
                </w:rPr>
                <w:id w:val="1997687752"/>
                <w14:checkbox>
                  <w14:checked w14:val="0"/>
                  <w14:checkedState w14:val="2612" w14:font="MS Gothic"/>
                  <w14:uncheckedState w14:val="2610" w14:font="MS Gothic"/>
                </w14:checkbox>
              </w:sdtPr>
              <w:sdtEndPr/>
              <w:sdtContent>
                <w:r w:rsidR="0074113C">
                  <w:rPr>
                    <w:rFonts w:ascii="MS Gothic" w:eastAsia="MS Gothic" w:hAnsi="MS Gothic" w:hint="eastAsia"/>
                    <w:sz w:val="16"/>
                    <w:szCs w:val="16"/>
                    <w:lang w:val="en-US"/>
                  </w:rPr>
                  <w:t>☐</w:t>
                </w:r>
              </w:sdtContent>
            </w:sdt>
            <w:r w:rsidR="0074113C">
              <w:rPr>
                <w:rFonts w:ascii="Aptos" w:hAnsi="Aptos"/>
                <w:sz w:val="20"/>
                <w:szCs w:val="20"/>
                <w:lang w:val="en-US"/>
              </w:rPr>
              <w:t xml:space="preserve"> </w:t>
            </w:r>
            <w:r w:rsidR="0074113C" w:rsidRPr="00B95AEB">
              <w:rPr>
                <w:rFonts w:ascii="Aptos" w:hAnsi="Aptos"/>
                <w:sz w:val="16"/>
                <w:szCs w:val="16"/>
                <w:lang w:val="en-US"/>
              </w:rPr>
              <w:t xml:space="preserve">Check if </w:t>
            </w:r>
            <w:r w:rsidR="0074113C">
              <w:rPr>
                <w:rFonts w:ascii="Aptos" w:hAnsi="Aptos"/>
                <w:sz w:val="16"/>
                <w:szCs w:val="16"/>
                <w:lang w:val="en-US"/>
              </w:rPr>
              <w:t>n/a</w:t>
            </w:r>
          </w:p>
          <w:p w14:paraId="40D048DA" w14:textId="068F1E49" w:rsidR="0074113C" w:rsidRDefault="0074113C" w:rsidP="0074113C">
            <w:pPr>
              <w:autoSpaceDE w:val="0"/>
              <w:autoSpaceDN w:val="0"/>
              <w:adjustRightInd w:val="0"/>
              <w:outlineLvl w:val="0"/>
              <w:rPr>
                <w:rFonts w:ascii="Aptos" w:hAnsi="Aptos"/>
                <w:sz w:val="20"/>
                <w:szCs w:val="20"/>
                <w:lang w:val="en-US"/>
              </w:rPr>
            </w:pPr>
          </w:p>
        </w:tc>
        <w:tc>
          <w:tcPr>
            <w:tcW w:w="2345" w:type="dxa"/>
          </w:tcPr>
          <w:p w14:paraId="1187BB80" w14:textId="77777777" w:rsidR="0074113C" w:rsidRPr="00642232" w:rsidRDefault="0074113C" w:rsidP="0074113C">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1F30CAFC" w14:textId="48318A1A" w:rsidR="0074113C" w:rsidRPr="00642232" w:rsidRDefault="00E01BC7" w:rsidP="0074113C">
            <w:pPr>
              <w:autoSpaceDE w:val="0"/>
              <w:autoSpaceDN w:val="0"/>
              <w:adjustRightInd w:val="0"/>
              <w:outlineLvl w:val="0"/>
              <w:rPr>
                <w:rFonts w:asciiTheme="minorHAnsi" w:hAnsiTheme="minorHAnsi"/>
                <w:bCs/>
                <w:sz w:val="20"/>
                <w:szCs w:val="20"/>
                <w:lang w:val="en-US"/>
              </w:rPr>
            </w:pPr>
            <w:r w:rsidRPr="00E01BC7">
              <w:rPr>
                <w:rFonts w:asciiTheme="minorHAnsi" w:hAnsiTheme="minorHAnsi"/>
                <w:bCs/>
                <w:sz w:val="20"/>
                <w:szCs w:val="20"/>
                <w:lang w:val="en-US"/>
              </w:rPr>
              <w:t>Any recent events relevant to the evaluation of the issuer’s solvency.</w:t>
            </w:r>
          </w:p>
        </w:tc>
      </w:tr>
      <w:tr w:rsidR="0074113C" w:rsidRPr="000941E1" w14:paraId="405E4BB8" w14:textId="77777777" w:rsidTr="00D120A5">
        <w:trPr>
          <w:trHeight w:val="218"/>
          <w:jc w:val="center"/>
        </w:trPr>
        <w:tc>
          <w:tcPr>
            <w:tcW w:w="1619" w:type="dxa"/>
            <w:shd w:val="clear" w:color="auto" w:fill="E9E5FF"/>
          </w:tcPr>
          <w:p w14:paraId="0ED1224E" w14:textId="4852598D" w:rsidR="0074113C" w:rsidRPr="00DA45E5" w:rsidRDefault="0074113C" w:rsidP="0074113C">
            <w:pPr>
              <w:autoSpaceDE w:val="0"/>
              <w:autoSpaceDN w:val="0"/>
              <w:adjustRightInd w:val="0"/>
              <w:outlineLvl w:val="0"/>
              <w:rPr>
                <w:rFonts w:ascii="Aptos" w:hAnsi="Aptos"/>
                <w:b/>
                <w:bCs/>
                <w:sz w:val="20"/>
                <w:szCs w:val="20"/>
                <w:lang w:val="en-US"/>
              </w:rPr>
            </w:pPr>
            <w:r w:rsidRPr="00DA45E5">
              <w:rPr>
                <w:rFonts w:ascii="Aptos" w:hAnsi="Aptos"/>
                <w:b/>
                <w:bCs/>
                <w:sz w:val="20"/>
                <w:szCs w:val="20"/>
                <w:lang w:val="en-US"/>
              </w:rPr>
              <w:t xml:space="preserve">Item </w:t>
            </w:r>
            <w:r>
              <w:rPr>
                <w:rFonts w:ascii="Aptos" w:hAnsi="Aptos"/>
                <w:b/>
                <w:bCs/>
                <w:sz w:val="20"/>
                <w:szCs w:val="20"/>
                <w:lang w:val="en-US"/>
              </w:rPr>
              <w:t>3</w:t>
            </w:r>
            <w:r w:rsidRPr="00DA45E5">
              <w:rPr>
                <w:rFonts w:ascii="Aptos" w:hAnsi="Aptos"/>
                <w:b/>
                <w:bCs/>
                <w:sz w:val="20"/>
                <w:szCs w:val="20"/>
                <w:lang w:val="en-US"/>
              </w:rPr>
              <w:t>.</w:t>
            </w:r>
            <w:r>
              <w:rPr>
                <w:rFonts w:ascii="Aptos" w:hAnsi="Aptos"/>
                <w:b/>
                <w:bCs/>
                <w:sz w:val="20"/>
                <w:szCs w:val="20"/>
                <w:lang w:val="en-US"/>
              </w:rPr>
              <w:t>4</w:t>
            </w:r>
          </w:p>
          <w:p w14:paraId="081DC250" w14:textId="77777777" w:rsidR="0074113C" w:rsidRDefault="00EE4235" w:rsidP="0074113C">
            <w:pPr>
              <w:autoSpaceDE w:val="0"/>
              <w:autoSpaceDN w:val="0"/>
              <w:adjustRightInd w:val="0"/>
              <w:outlineLvl w:val="0"/>
              <w:rPr>
                <w:rFonts w:ascii="Aptos" w:hAnsi="Aptos"/>
                <w:sz w:val="16"/>
                <w:szCs w:val="16"/>
                <w:lang w:val="en-US"/>
              </w:rPr>
            </w:pPr>
            <w:sdt>
              <w:sdtPr>
                <w:rPr>
                  <w:rFonts w:ascii="Aptos" w:hAnsi="Aptos"/>
                  <w:sz w:val="16"/>
                  <w:szCs w:val="16"/>
                  <w:lang w:val="en-US"/>
                </w:rPr>
                <w:id w:val="-164472440"/>
                <w14:checkbox>
                  <w14:checked w14:val="0"/>
                  <w14:checkedState w14:val="2612" w14:font="MS Gothic"/>
                  <w14:uncheckedState w14:val="2610" w14:font="MS Gothic"/>
                </w14:checkbox>
              </w:sdtPr>
              <w:sdtEndPr/>
              <w:sdtContent>
                <w:r w:rsidR="0074113C">
                  <w:rPr>
                    <w:rFonts w:ascii="MS Gothic" w:eastAsia="MS Gothic" w:hAnsi="MS Gothic" w:hint="eastAsia"/>
                    <w:sz w:val="16"/>
                    <w:szCs w:val="16"/>
                    <w:lang w:val="en-US"/>
                  </w:rPr>
                  <w:t>☐</w:t>
                </w:r>
              </w:sdtContent>
            </w:sdt>
            <w:r w:rsidR="0074113C">
              <w:rPr>
                <w:rFonts w:ascii="Aptos" w:hAnsi="Aptos"/>
                <w:sz w:val="20"/>
                <w:szCs w:val="20"/>
                <w:lang w:val="en-US"/>
              </w:rPr>
              <w:t xml:space="preserve"> </w:t>
            </w:r>
            <w:r w:rsidR="0074113C" w:rsidRPr="00B95AEB">
              <w:rPr>
                <w:rFonts w:ascii="Aptos" w:hAnsi="Aptos"/>
                <w:sz w:val="16"/>
                <w:szCs w:val="16"/>
                <w:lang w:val="en-US"/>
              </w:rPr>
              <w:t xml:space="preserve">Check if </w:t>
            </w:r>
            <w:r w:rsidR="0074113C">
              <w:rPr>
                <w:rFonts w:ascii="Aptos" w:hAnsi="Aptos"/>
                <w:sz w:val="16"/>
                <w:szCs w:val="16"/>
                <w:lang w:val="en-US"/>
              </w:rPr>
              <w:t>n/a</w:t>
            </w:r>
          </w:p>
          <w:p w14:paraId="5EAA94B0" w14:textId="77777777" w:rsidR="0074113C" w:rsidRPr="00DA45E5" w:rsidRDefault="0074113C" w:rsidP="0074113C">
            <w:pPr>
              <w:autoSpaceDE w:val="0"/>
              <w:autoSpaceDN w:val="0"/>
              <w:adjustRightInd w:val="0"/>
              <w:outlineLvl w:val="0"/>
              <w:rPr>
                <w:rFonts w:ascii="Aptos" w:hAnsi="Aptos"/>
                <w:b/>
                <w:bCs/>
                <w:sz w:val="20"/>
                <w:szCs w:val="20"/>
                <w:lang w:val="en-US"/>
              </w:rPr>
            </w:pPr>
          </w:p>
        </w:tc>
        <w:tc>
          <w:tcPr>
            <w:tcW w:w="2345" w:type="dxa"/>
          </w:tcPr>
          <w:p w14:paraId="51170438" w14:textId="78B41E79" w:rsidR="0074113C" w:rsidRPr="00716E8C" w:rsidRDefault="0074113C" w:rsidP="0074113C">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4B8CC79F" w14:textId="77777777" w:rsidR="00B5248C" w:rsidRDefault="00E01BC7" w:rsidP="0074113C">
            <w:pPr>
              <w:autoSpaceDE w:val="0"/>
              <w:autoSpaceDN w:val="0"/>
              <w:adjustRightInd w:val="0"/>
              <w:outlineLvl w:val="0"/>
              <w:rPr>
                <w:rFonts w:asciiTheme="minorHAnsi" w:hAnsiTheme="minorHAnsi"/>
                <w:bCs/>
                <w:sz w:val="20"/>
                <w:szCs w:val="20"/>
                <w:lang w:val="en-US"/>
              </w:rPr>
            </w:pPr>
            <w:r w:rsidRPr="00E01BC7">
              <w:rPr>
                <w:rFonts w:asciiTheme="minorHAnsi" w:hAnsiTheme="minorHAnsi"/>
                <w:bCs/>
                <w:sz w:val="20"/>
                <w:szCs w:val="20"/>
                <w:lang w:val="en-US"/>
              </w:rPr>
              <w:t>A description of the issuer’s economy including:</w:t>
            </w:r>
          </w:p>
          <w:p w14:paraId="0407D42A" w14:textId="3B630892" w:rsidR="00E5637F" w:rsidRPr="00E5637F" w:rsidRDefault="00E5637F" w:rsidP="00E5637F">
            <w:pPr>
              <w:pStyle w:val="ListParagraph"/>
              <w:numPr>
                <w:ilvl w:val="0"/>
                <w:numId w:val="3"/>
              </w:numPr>
              <w:autoSpaceDE w:val="0"/>
              <w:autoSpaceDN w:val="0"/>
              <w:adjustRightInd w:val="0"/>
              <w:outlineLvl w:val="0"/>
              <w:rPr>
                <w:bCs/>
                <w:sz w:val="20"/>
                <w:szCs w:val="20"/>
                <w:lang w:val="en-US"/>
              </w:rPr>
            </w:pPr>
            <w:r w:rsidRPr="00E5637F">
              <w:rPr>
                <w:bCs/>
                <w:sz w:val="20"/>
                <w:szCs w:val="20"/>
                <w:lang w:val="en-US"/>
              </w:rPr>
              <w:t>the structure of the economy with details of the main sectors of the economy;</w:t>
            </w:r>
          </w:p>
          <w:p w14:paraId="7B09C1D7" w14:textId="6B3B83FB" w:rsidR="00E5637F" w:rsidRPr="00E5637F" w:rsidRDefault="00E5637F" w:rsidP="00E5637F">
            <w:pPr>
              <w:pStyle w:val="ListParagraph"/>
              <w:numPr>
                <w:ilvl w:val="0"/>
                <w:numId w:val="3"/>
              </w:numPr>
              <w:autoSpaceDE w:val="0"/>
              <w:autoSpaceDN w:val="0"/>
              <w:adjustRightInd w:val="0"/>
              <w:outlineLvl w:val="0"/>
              <w:rPr>
                <w:bCs/>
                <w:sz w:val="20"/>
                <w:szCs w:val="20"/>
                <w:lang w:val="en-US"/>
              </w:rPr>
            </w:pPr>
            <w:r w:rsidRPr="00E5637F">
              <w:rPr>
                <w:bCs/>
                <w:sz w:val="20"/>
                <w:szCs w:val="20"/>
                <w:lang w:val="en-US"/>
              </w:rPr>
              <w:t>gross domestic product with a breakdown by the issuer’s economic sectors for the previous two fiscal years.</w:t>
            </w:r>
          </w:p>
        </w:tc>
      </w:tr>
      <w:tr w:rsidR="0074113C" w:rsidRPr="000941E1" w14:paraId="2CD15DDA" w14:textId="77777777" w:rsidTr="00D120A5">
        <w:trPr>
          <w:trHeight w:val="218"/>
          <w:jc w:val="center"/>
        </w:trPr>
        <w:tc>
          <w:tcPr>
            <w:tcW w:w="1619" w:type="dxa"/>
            <w:shd w:val="clear" w:color="auto" w:fill="E9E5FF"/>
          </w:tcPr>
          <w:p w14:paraId="7F235EEA" w14:textId="737596E1" w:rsidR="0074113C" w:rsidRPr="00DA45E5" w:rsidRDefault="0074113C" w:rsidP="0074113C">
            <w:pPr>
              <w:autoSpaceDE w:val="0"/>
              <w:autoSpaceDN w:val="0"/>
              <w:adjustRightInd w:val="0"/>
              <w:outlineLvl w:val="0"/>
              <w:rPr>
                <w:rFonts w:ascii="Aptos" w:hAnsi="Aptos"/>
                <w:b/>
                <w:bCs/>
                <w:sz w:val="20"/>
                <w:szCs w:val="20"/>
                <w:lang w:val="en-US"/>
              </w:rPr>
            </w:pPr>
            <w:r w:rsidRPr="00DA45E5">
              <w:rPr>
                <w:rFonts w:ascii="Aptos" w:hAnsi="Aptos"/>
                <w:b/>
                <w:bCs/>
                <w:sz w:val="20"/>
                <w:szCs w:val="20"/>
                <w:lang w:val="en-US"/>
              </w:rPr>
              <w:t xml:space="preserve">Item </w:t>
            </w:r>
            <w:r>
              <w:rPr>
                <w:rFonts w:ascii="Aptos" w:hAnsi="Aptos"/>
                <w:b/>
                <w:bCs/>
                <w:sz w:val="20"/>
                <w:szCs w:val="20"/>
                <w:lang w:val="en-US"/>
              </w:rPr>
              <w:t>3</w:t>
            </w:r>
            <w:r w:rsidRPr="00DA45E5">
              <w:rPr>
                <w:rFonts w:ascii="Aptos" w:hAnsi="Aptos"/>
                <w:b/>
                <w:bCs/>
                <w:sz w:val="20"/>
                <w:szCs w:val="20"/>
                <w:lang w:val="en-US"/>
              </w:rPr>
              <w:t>.</w:t>
            </w:r>
            <w:r>
              <w:rPr>
                <w:rFonts w:ascii="Aptos" w:hAnsi="Aptos"/>
                <w:b/>
                <w:bCs/>
                <w:sz w:val="20"/>
                <w:szCs w:val="20"/>
                <w:lang w:val="en-US"/>
              </w:rPr>
              <w:t>5</w:t>
            </w:r>
          </w:p>
          <w:p w14:paraId="0AFD45E6" w14:textId="77777777" w:rsidR="0074113C" w:rsidRDefault="00EE4235" w:rsidP="0074113C">
            <w:pPr>
              <w:autoSpaceDE w:val="0"/>
              <w:autoSpaceDN w:val="0"/>
              <w:adjustRightInd w:val="0"/>
              <w:outlineLvl w:val="0"/>
              <w:rPr>
                <w:rFonts w:ascii="Aptos" w:hAnsi="Aptos"/>
                <w:sz w:val="16"/>
                <w:szCs w:val="16"/>
                <w:lang w:val="en-US"/>
              </w:rPr>
            </w:pPr>
            <w:sdt>
              <w:sdtPr>
                <w:rPr>
                  <w:rFonts w:ascii="Aptos" w:hAnsi="Aptos"/>
                  <w:sz w:val="16"/>
                  <w:szCs w:val="16"/>
                  <w:lang w:val="en-US"/>
                </w:rPr>
                <w:id w:val="381376876"/>
                <w14:checkbox>
                  <w14:checked w14:val="0"/>
                  <w14:checkedState w14:val="2612" w14:font="MS Gothic"/>
                  <w14:uncheckedState w14:val="2610" w14:font="MS Gothic"/>
                </w14:checkbox>
              </w:sdtPr>
              <w:sdtEndPr/>
              <w:sdtContent>
                <w:r w:rsidR="0074113C">
                  <w:rPr>
                    <w:rFonts w:ascii="MS Gothic" w:eastAsia="MS Gothic" w:hAnsi="MS Gothic" w:hint="eastAsia"/>
                    <w:sz w:val="16"/>
                    <w:szCs w:val="16"/>
                    <w:lang w:val="en-US"/>
                  </w:rPr>
                  <w:t>☐</w:t>
                </w:r>
              </w:sdtContent>
            </w:sdt>
            <w:r w:rsidR="0074113C">
              <w:rPr>
                <w:rFonts w:ascii="Aptos" w:hAnsi="Aptos"/>
                <w:sz w:val="20"/>
                <w:szCs w:val="20"/>
                <w:lang w:val="en-US"/>
              </w:rPr>
              <w:t xml:space="preserve"> </w:t>
            </w:r>
            <w:r w:rsidR="0074113C" w:rsidRPr="00B95AEB">
              <w:rPr>
                <w:rFonts w:ascii="Aptos" w:hAnsi="Aptos"/>
                <w:sz w:val="16"/>
                <w:szCs w:val="16"/>
                <w:lang w:val="en-US"/>
              </w:rPr>
              <w:t xml:space="preserve">Check if </w:t>
            </w:r>
            <w:r w:rsidR="0074113C">
              <w:rPr>
                <w:rFonts w:ascii="Aptos" w:hAnsi="Aptos"/>
                <w:sz w:val="16"/>
                <w:szCs w:val="16"/>
                <w:lang w:val="en-US"/>
              </w:rPr>
              <w:t>n/a</w:t>
            </w:r>
          </w:p>
          <w:p w14:paraId="4DCF53D6" w14:textId="77777777" w:rsidR="0074113C" w:rsidRPr="00DA45E5" w:rsidRDefault="0074113C" w:rsidP="0074113C">
            <w:pPr>
              <w:autoSpaceDE w:val="0"/>
              <w:autoSpaceDN w:val="0"/>
              <w:adjustRightInd w:val="0"/>
              <w:outlineLvl w:val="0"/>
              <w:rPr>
                <w:rFonts w:ascii="Aptos" w:hAnsi="Aptos"/>
                <w:b/>
                <w:bCs/>
                <w:sz w:val="20"/>
                <w:szCs w:val="20"/>
                <w:lang w:val="en-US"/>
              </w:rPr>
            </w:pPr>
          </w:p>
        </w:tc>
        <w:tc>
          <w:tcPr>
            <w:tcW w:w="2345" w:type="dxa"/>
          </w:tcPr>
          <w:p w14:paraId="25D01B80" w14:textId="316F4B04" w:rsidR="0074113C" w:rsidRPr="00716E8C" w:rsidRDefault="0074113C" w:rsidP="0074113C">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3BBBC069" w14:textId="60BFFE72" w:rsidR="0074113C" w:rsidRPr="00950772" w:rsidRDefault="00B5248C" w:rsidP="0074113C">
            <w:pPr>
              <w:autoSpaceDE w:val="0"/>
              <w:autoSpaceDN w:val="0"/>
              <w:adjustRightInd w:val="0"/>
              <w:outlineLvl w:val="0"/>
              <w:rPr>
                <w:rFonts w:asciiTheme="minorHAnsi" w:hAnsiTheme="minorHAnsi"/>
                <w:bCs/>
                <w:sz w:val="20"/>
                <w:szCs w:val="20"/>
                <w:lang w:val="en-US"/>
              </w:rPr>
            </w:pPr>
            <w:r w:rsidRPr="00B5248C">
              <w:rPr>
                <w:rFonts w:asciiTheme="minorHAnsi" w:hAnsiTheme="minorHAnsi"/>
                <w:bCs/>
                <w:sz w:val="20"/>
                <w:szCs w:val="20"/>
                <w:lang w:val="en-US"/>
              </w:rPr>
              <w:t>A general description of the issuer’s political system and government including details of the governing body of the issuer.</w:t>
            </w:r>
          </w:p>
        </w:tc>
      </w:tr>
      <w:tr w:rsidR="0074113C" w:rsidRPr="000941E1" w14:paraId="51549ABE" w14:textId="77777777" w:rsidTr="00D120A5">
        <w:trPr>
          <w:trHeight w:val="218"/>
          <w:jc w:val="center"/>
        </w:trPr>
        <w:tc>
          <w:tcPr>
            <w:tcW w:w="1619" w:type="dxa"/>
            <w:shd w:val="clear" w:color="auto" w:fill="E9E5FF"/>
          </w:tcPr>
          <w:p w14:paraId="6FB7E673" w14:textId="68A41A73" w:rsidR="0074113C" w:rsidRPr="00DA45E5" w:rsidRDefault="0074113C" w:rsidP="0074113C">
            <w:pPr>
              <w:autoSpaceDE w:val="0"/>
              <w:autoSpaceDN w:val="0"/>
              <w:adjustRightInd w:val="0"/>
              <w:outlineLvl w:val="0"/>
              <w:rPr>
                <w:rFonts w:ascii="Aptos" w:hAnsi="Aptos"/>
                <w:b/>
                <w:bCs/>
                <w:sz w:val="20"/>
                <w:szCs w:val="20"/>
                <w:lang w:val="en-US"/>
              </w:rPr>
            </w:pPr>
            <w:r w:rsidRPr="00DA45E5">
              <w:rPr>
                <w:rFonts w:ascii="Aptos" w:hAnsi="Aptos"/>
                <w:b/>
                <w:bCs/>
                <w:sz w:val="20"/>
                <w:szCs w:val="20"/>
                <w:lang w:val="en-US"/>
              </w:rPr>
              <w:t xml:space="preserve">Item </w:t>
            </w:r>
            <w:r>
              <w:rPr>
                <w:rFonts w:ascii="Aptos" w:hAnsi="Aptos"/>
                <w:b/>
                <w:bCs/>
                <w:sz w:val="20"/>
                <w:szCs w:val="20"/>
                <w:lang w:val="en-US"/>
              </w:rPr>
              <w:t>3</w:t>
            </w:r>
            <w:r w:rsidRPr="00DA45E5">
              <w:rPr>
                <w:rFonts w:ascii="Aptos" w:hAnsi="Aptos"/>
                <w:b/>
                <w:bCs/>
                <w:sz w:val="20"/>
                <w:szCs w:val="20"/>
                <w:lang w:val="en-US"/>
              </w:rPr>
              <w:t>.</w:t>
            </w:r>
            <w:r>
              <w:rPr>
                <w:rFonts w:ascii="Aptos" w:hAnsi="Aptos"/>
                <w:b/>
                <w:bCs/>
                <w:sz w:val="20"/>
                <w:szCs w:val="20"/>
                <w:lang w:val="en-US"/>
              </w:rPr>
              <w:t>6</w:t>
            </w:r>
          </w:p>
          <w:p w14:paraId="7D10AF60" w14:textId="77777777" w:rsidR="0074113C" w:rsidRDefault="00EE4235" w:rsidP="0074113C">
            <w:pPr>
              <w:autoSpaceDE w:val="0"/>
              <w:autoSpaceDN w:val="0"/>
              <w:adjustRightInd w:val="0"/>
              <w:outlineLvl w:val="0"/>
              <w:rPr>
                <w:rFonts w:ascii="Aptos" w:hAnsi="Aptos"/>
                <w:sz w:val="16"/>
                <w:szCs w:val="16"/>
                <w:lang w:val="en-US"/>
              </w:rPr>
            </w:pPr>
            <w:sdt>
              <w:sdtPr>
                <w:rPr>
                  <w:rFonts w:ascii="Aptos" w:hAnsi="Aptos"/>
                  <w:sz w:val="16"/>
                  <w:szCs w:val="16"/>
                  <w:lang w:val="en-US"/>
                </w:rPr>
                <w:id w:val="843207158"/>
                <w14:checkbox>
                  <w14:checked w14:val="0"/>
                  <w14:checkedState w14:val="2612" w14:font="MS Gothic"/>
                  <w14:uncheckedState w14:val="2610" w14:font="MS Gothic"/>
                </w14:checkbox>
              </w:sdtPr>
              <w:sdtEndPr/>
              <w:sdtContent>
                <w:r w:rsidR="0074113C">
                  <w:rPr>
                    <w:rFonts w:ascii="MS Gothic" w:eastAsia="MS Gothic" w:hAnsi="MS Gothic" w:hint="eastAsia"/>
                    <w:sz w:val="16"/>
                    <w:szCs w:val="16"/>
                    <w:lang w:val="en-US"/>
                  </w:rPr>
                  <w:t>☐</w:t>
                </w:r>
              </w:sdtContent>
            </w:sdt>
            <w:r w:rsidR="0074113C">
              <w:rPr>
                <w:rFonts w:ascii="Aptos" w:hAnsi="Aptos"/>
                <w:sz w:val="20"/>
                <w:szCs w:val="20"/>
                <w:lang w:val="en-US"/>
              </w:rPr>
              <w:t xml:space="preserve"> </w:t>
            </w:r>
            <w:r w:rsidR="0074113C" w:rsidRPr="00B95AEB">
              <w:rPr>
                <w:rFonts w:ascii="Aptos" w:hAnsi="Aptos"/>
                <w:sz w:val="16"/>
                <w:szCs w:val="16"/>
                <w:lang w:val="en-US"/>
              </w:rPr>
              <w:t xml:space="preserve">Check if </w:t>
            </w:r>
            <w:r w:rsidR="0074113C">
              <w:rPr>
                <w:rFonts w:ascii="Aptos" w:hAnsi="Aptos"/>
                <w:sz w:val="16"/>
                <w:szCs w:val="16"/>
                <w:lang w:val="en-US"/>
              </w:rPr>
              <w:t>n/a</w:t>
            </w:r>
          </w:p>
          <w:p w14:paraId="0651FAEC" w14:textId="77777777" w:rsidR="0074113C" w:rsidRPr="00DA45E5" w:rsidRDefault="0074113C" w:rsidP="0074113C">
            <w:pPr>
              <w:autoSpaceDE w:val="0"/>
              <w:autoSpaceDN w:val="0"/>
              <w:adjustRightInd w:val="0"/>
              <w:outlineLvl w:val="0"/>
              <w:rPr>
                <w:rFonts w:ascii="Aptos" w:hAnsi="Aptos"/>
                <w:b/>
                <w:bCs/>
                <w:sz w:val="20"/>
                <w:szCs w:val="20"/>
                <w:lang w:val="en-US"/>
              </w:rPr>
            </w:pPr>
          </w:p>
        </w:tc>
        <w:tc>
          <w:tcPr>
            <w:tcW w:w="2345" w:type="dxa"/>
          </w:tcPr>
          <w:p w14:paraId="1213E443" w14:textId="042501C5" w:rsidR="0074113C" w:rsidRPr="00716E8C" w:rsidRDefault="0074113C" w:rsidP="0074113C">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20289E7B" w14:textId="10FC3385" w:rsidR="0074113C" w:rsidRPr="00950772" w:rsidRDefault="00B5248C" w:rsidP="0074113C">
            <w:pPr>
              <w:autoSpaceDE w:val="0"/>
              <w:autoSpaceDN w:val="0"/>
              <w:adjustRightInd w:val="0"/>
              <w:outlineLvl w:val="0"/>
              <w:rPr>
                <w:rFonts w:asciiTheme="minorHAnsi" w:hAnsiTheme="minorHAnsi"/>
                <w:bCs/>
                <w:sz w:val="20"/>
                <w:szCs w:val="20"/>
                <w:lang w:val="en-US"/>
              </w:rPr>
            </w:pPr>
            <w:r w:rsidRPr="00B5248C">
              <w:rPr>
                <w:rFonts w:asciiTheme="minorHAnsi" w:hAnsiTheme="minorHAnsi"/>
                <w:bCs/>
                <w:sz w:val="20"/>
                <w:szCs w:val="20"/>
                <w:lang w:val="en-US"/>
              </w:rPr>
              <w:t>Any credit ratings assigned to the issuer at the request or with the cooperation of the issuer in the rating process.</w:t>
            </w:r>
          </w:p>
        </w:tc>
      </w:tr>
      <w:tr w:rsidR="0074113C" w:rsidRPr="00B418C4" w14:paraId="29234C8E" w14:textId="77777777" w:rsidTr="00D120A5">
        <w:trPr>
          <w:trHeight w:val="220"/>
          <w:jc w:val="center"/>
        </w:trPr>
        <w:tc>
          <w:tcPr>
            <w:tcW w:w="1619" w:type="dxa"/>
            <w:shd w:val="clear" w:color="auto" w:fill="7261A2"/>
          </w:tcPr>
          <w:p w14:paraId="0E54B2EA" w14:textId="5B3D68C5" w:rsidR="0074113C" w:rsidRPr="0049195F" w:rsidRDefault="0074113C" w:rsidP="0074113C">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lastRenderedPageBreak/>
              <w:t>SECTION 4</w:t>
            </w:r>
          </w:p>
        </w:tc>
        <w:tc>
          <w:tcPr>
            <w:tcW w:w="8866" w:type="dxa"/>
            <w:gridSpan w:val="2"/>
            <w:shd w:val="clear" w:color="auto" w:fill="7261A2"/>
          </w:tcPr>
          <w:p w14:paraId="2A80C571" w14:textId="73A77BEC" w:rsidR="0074113C" w:rsidRPr="00B418C4" w:rsidRDefault="0074113C" w:rsidP="0074113C">
            <w:pPr>
              <w:autoSpaceDE w:val="0"/>
              <w:autoSpaceDN w:val="0"/>
              <w:adjustRightInd w:val="0"/>
              <w:outlineLvl w:val="0"/>
              <w:rPr>
                <w:rFonts w:ascii="Aptos" w:hAnsi="Aptos"/>
                <w:b/>
                <w:bCs/>
                <w:sz w:val="24"/>
                <w:lang w:val="en-US"/>
              </w:rPr>
            </w:pPr>
            <w:r w:rsidRPr="00902AEB">
              <w:rPr>
                <w:rFonts w:ascii="Aptos" w:hAnsi="Aptos"/>
                <w:b/>
                <w:bCs/>
                <w:color w:val="FFFFFF" w:themeColor="background1"/>
                <w:sz w:val="24"/>
                <w:lang w:val="en-US"/>
              </w:rPr>
              <w:t>PUBLIC FINANCE AND TRADE</w:t>
            </w:r>
          </w:p>
        </w:tc>
      </w:tr>
      <w:tr w:rsidR="0074113C" w:rsidRPr="000941E1" w14:paraId="67ADACCB" w14:textId="77777777" w:rsidTr="00D120A5">
        <w:trPr>
          <w:trHeight w:val="218"/>
          <w:jc w:val="center"/>
        </w:trPr>
        <w:tc>
          <w:tcPr>
            <w:tcW w:w="1619" w:type="dxa"/>
            <w:shd w:val="clear" w:color="auto" w:fill="E9E5FF"/>
          </w:tcPr>
          <w:p w14:paraId="5484A524" w14:textId="4AB0141B" w:rsidR="0074113C" w:rsidRPr="00DA45E5" w:rsidRDefault="0074113C" w:rsidP="0074113C">
            <w:pPr>
              <w:autoSpaceDE w:val="0"/>
              <w:autoSpaceDN w:val="0"/>
              <w:adjustRightInd w:val="0"/>
              <w:outlineLvl w:val="0"/>
              <w:rPr>
                <w:rFonts w:ascii="Aptos" w:hAnsi="Aptos"/>
                <w:b/>
                <w:bCs/>
                <w:sz w:val="20"/>
                <w:szCs w:val="20"/>
                <w:lang w:val="en-US"/>
              </w:rPr>
            </w:pPr>
            <w:r w:rsidRPr="00DA45E5">
              <w:rPr>
                <w:rFonts w:ascii="Aptos" w:hAnsi="Aptos"/>
                <w:b/>
                <w:bCs/>
                <w:sz w:val="20"/>
                <w:szCs w:val="20"/>
                <w:lang w:val="en-US"/>
              </w:rPr>
              <w:t xml:space="preserve">Item </w:t>
            </w:r>
            <w:r>
              <w:rPr>
                <w:rFonts w:ascii="Aptos" w:hAnsi="Aptos"/>
                <w:b/>
                <w:bCs/>
                <w:sz w:val="20"/>
                <w:szCs w:val="20"/>
                <w:lang w:val="en-US"/>
              </w:rPr>
              <w:t>4</w:t>
            </w:r>
            <w:r w:rsidRPr="00DA45E5">
              <w:rPr>
                <w:rFonts w:ascii="Aptos" w:hAnsi="Aptos"/>
                <w:b/>
                <w:bCs/>
                <w:sz w:val="20"/>
                <w:szCs w:val="20"/>
                <w:lang w:val="en-US"/>
              </w:rPr>
              <w:t>.1</w:t>
            </w:r>
          </w:p>
          <w:p w14:paraId="7FC03229" w14:textId="77777777" w:rsidR="0074113C" w:rsidRDefault="00EE4235" w:rsidP="0074113C">
            <w:pPr>
              <w:autoSpaceDE w:val="0"/>
              <w:autoSpaceDN w:val="0"/>
              <w:adjustRightInd w:val="0"/>
              <w:outlineLvl w:val="0"/>
              <w:rPr>
                <w:rFonts w:ascii="Aptos" w:hAnsi="Aptos"/>
                <w:sz w:val="16"/>
                <w:szCs w:val="16"/>
                <w:lang w:val="en-US"/>
              </w:rPr>
            </w:pPr>
            <w:sdt>
              <w:sdtPr>
                <w:rPr>
                  <w:rFonts w:ascii="Aptos" w:hAnsi="Aptos"/>
                  <w:sz w:val="16"/>
                  <w:szCs w:val="16"/>
                  <w:lang w:val="en-US"/>
                </w:rPr>
                <w:id w:val="1424379699"/>
                <w14:checkbox>
                  <w14:checked w14:val="0"/>
                  <w14:checkedState w14:val="2612" w14:font="MS Gothic"/>
                  <w14:uncheckedState w14:val="2610" w14:font="MS Gothic"/>
                </w14:checkbox>
              </w:sdtPr>
              <w:sdtEndPr/>
              <w:sdtContent>
                <w:r w:rsidR="0074113C">
                  <w:rPr>
                    <w:rFonts w:ascii="MS Gothic" w:eastAsia="MS Gothic" w:hAnsi="MS Gothic" w:hint="eastAsia"/>
                    <w:sz w:val="16"/>
                    <w:szCs w:val="16"/>
                    <w:lang w:val="en-US"/>
                  </w:rPr>
                  <w:t>☐</w:t>
                </w:r>
              </w:sdtContent>
            </w:sdt>
            <w:r w:rsidR="0074113C">
              <w:rPr>
                <w:rFonts w:ascii="Aptos" w:hAnsi="Aptos"/>
                <w:sz w:val="20"/>
                <w:szCs w:val="20"/>
                <w:lang w:val="en-US"/>
              </w:rPr>
              <w:t xml:space="preserve"> </w:t>
            </w:r>
            <w:r w:rsidR="0074113C" w:rsidRPr="00B95AEB">
              <w:rPr>
                <w:rFonts w:ascii="Aptos" w:hAnsi="Aptos"/>
                <w:sz w:val="16"/>
                <w:szCs w:val="16"/>
                <w:lang w:val="en-US"/>
              </w:rPr>
              <w:t xml:space="preserve">Check if </w:t>
            </w:r>
            <w:r w:rsidR="0074113C">
              <w:rPr>
                <w:rFonts w:ascii="Aptos" w:hAnsi="Aptos"/>
                <w:sz w:val="16"/>
                <w:szCs w:val="16"/>
                <w:lang w:val="en-US"/>
              </w:rPr>
              <w:t>n/a</w:t>
            </w:r>
          </w:p>
          <w:p w14:paraId="6205AE28" w14:textId="734B4A6E" w:rsidR="0074113C" w:rsidRDefault="0074113C" w:rsidP="0074113C">
            <w:pPr>
              <w:autoSpaceDE w:val="0"/>
              <w:autoSpaceDN w:val="0"/>
              <w:adjustRightInd w:val="0"/>
              <w:outlineLvl w:val="0"/>
              <w:rPr>
                <w:rFonts w:ascii="Aptos" w:hAnsi="Aptos"/>
                <w:sz w:val="20"/>
                <w:szCs w:val="20"/>
                <w:lang w:val="en-US"/>
              </w:rPr>
            </w:pPr>
          </w:p>
        </w:tc>
        <w:tc>
          <w:tcPr>
            <w:tcW w:w="2345" w:type="dxa"/>
          </w:tcPr>
          <w:p w14:paraId="0EF717BD" w14:textId="77777777" w:rsidR="0074113C" w:rsidRPr="00642232" w:rsidRDefault="0074113C" w:rsidP="0074113C">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38567405" w14:textId="206C8519" w:rsidR="0074113C" w:rsidRPr="00642232" w:rsidRDefault="0074113C" w:rsidP="0074113C">
            <w:pPr>
              <w:autoSpaceDE w:val="0"/>
              <w:autoSpaceDN w:val="0"/>
              <w:adjustRightInd w:val="0"/>
              <w:outlineLvl w:val="0"/>
              <w:rPr>
                <w:rFonts w:asciiTheme="minorHAnsi" w:hAnsiTheme="minorHAnsi"/>
                <w:bCs/>
                <w:sz w:val="20"/>
                <w:szCs w:val="20"/>
                <w:lang w:val="en-US"/>
              </w:rPr>
            </w:pPr>
            <w:r w:rsidRPr="005348FE">
              <w:rPr>
                <w:rFonts w:asciiTheme="minorHAnsi" w:hAnsiTheme="minorHAnsi"/>
                <w:bCs/>
                <w:sz w:val="20"/>
                <w:szCs w:val="20"/>
                <w:lang w:val="en-US"/>
              </w:rPr>
              <w:t>Information on the following for the two fiscal years prior to the date of the registration document:</w:t>
            </w:r>
          </w:p>
        </w:tc>
      </w:tr>
      <w:tr w:rsidR="0074113C" w:rsidRPr="000941E1" w14:paraId="221D72D5" w14:textId="77777777" w:rsidTr="00D120A5">
        <w:trPr>
          <w:trHeight w:val="218"/>
          <w:jc w:val="center"/>
        </w:trPr>
        <w:tc>
          <w:tcPr>
            <w:tcW w:w="1619" w:type="dxa"/>
            <w:shd w:val="clear" w:color="auto" w:fill="E9E5FF"/>
          </w:tcPr>
          <w:p w14:paraId="0CCAE4CE" w14:textId="77777777" w:rsidR="0074113C" w:rsidRPr="00642232" w:rsidRDefault="00EE4235" w:rsidP="0074113C">
            <w:pPr>
              <w:autoSpaceDE w:val="0"/>
              <w:autoSpaceDN w:val="0"/>
              <w:adjustRightInd w:val="0"/>
              <w:outlineLvl w:val="0"/>
              <w:rPr>
                <w:rFonts w:ascii="Aptos" w:hAnsi="Aptos"/>
                <w:sz w:val="20"/>
                <w:szCs w:val="20"/>
                <w:lang w:val="en-GB"/>
              </w:rPr>
            </w:pPr>
            <w:sdt>
              <w:sdtPr>
                <w:rPr>
                  <w:rFonts w:ascii="Aptos" w:hAnsi="Aptos"/>
                  <w:sz w:val="16"/>
                  <w:szCs w:val="16"/>
                  <w:lang w:val="en-US"/>
                </w:rPr>
                <w:id w:val="-2025469791"/>
                <w14:checkbox>
                  <w14:checked w14:val="0"/>
                  <w14:checkedState w14:val="2612" w14:font="MS Gothic"/>
                  <w14:uncheckedState w14:val="2610" w14:font="MS Gothic"/>
                </w14:checkbox>
              </w:sdtPr>
              <w:sdtEndPr/>
              <w:sdtContent>
                <w:r w:rsidR="0074113C">
                  <w:rPr>
                    <w:rFonts w:ascii="MS Gothic" w:eastAsia="MS Gothic" w:hAnsi="MS Gothic" w:hint="eastAsia"/>
                    <w:sz w:val="16"/>
                    <w:szCs w:val="16"/>
                    <w:lang w:val="en-US"/>
                  </w:rPr>
                  <w:t>☐</w:t>
                </w:r>
              </w:sdtContent>
            </w:sdt>
            <w:r w:rsidR="0074113C">
              <w:rPr>
                <w:rFonts w:ascii="Aptos" w:hAnsi="Aptos"/>
                <w:sz w:val="20"/>
                <w:szCs w:val="20"/>
                <w:lang w:val="en-US"/>
              </w:rPr>
              <w:t xml:space="preserve"> </w:t>
            </w:r>
            <w:r w:rsidR="0074113C" w:rsidRPr="00B95AEB">
              <w:rPr>
                <w:rFonts w:ascii="Aptos" w:hAnsi="Aptos"/>
                <w:sz w:val="16"/>
                <w:szCs w:val="16"/>
                <w:lang w:val="en-US"/>
              </w:rPr>
              <w:t xml:space="preserve">Check if </w:t>
            </w:r>
            <w:r w:rsidR="0074113C">
              <w:rPr>
                <w:rFonts w:ascii="Aptos" w:hAnsi="Aptos"/>
                <w:sz w:val="16"/>
                <w:szCs w:val="16"/>
                <w:lang w:val="en-US"/>
              </w:rPr>
              <w:t>n/a</w:t>
            </w:r>
          </w:p>
        </w:tc>
        <w:tc>
          <w:tcPr>
            <w:tcW w:w="2345" w:type="dxa"/>
          </w:tcPr>
          <w:p w14:paraId="5EB86C61" w14:textId="77777777" w:rsidR="0074113C" w:rsidRPr="00642232" w:rsidRDefault="0074113C" w:rsidP="0074113C">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6422B242" w14:textId="47A069BF" w:rsidR="0074113C" w:rsidRPr="004162D4" w:rsidRDefault="0074113C" w:rsidP="004162D4">
            <w:pPr>
              <w:pStyle w:val="ListParagraph"/>
              <w:numPr>
                <w:ilvl w:val="0"/>
                <w:numId w:val="5"/>
              </w:numPr>
              <w:autoSpaceDE w:val="0"/>
              <w:autoSpaceDN w:val="0"/>
              <w:adjustRightInd w:val="0"/>
              <w:outlineLvl w:val="0"/>
              <w:rPr>
                <w:bCs/>
                <w:sz w:val="20"/>
                <w:szCs w:val="20"/>
                <w:lang w:val="en-US"/>
              </w:rPr>
            </w:pPr>
            <w:proofErr w:type="gramStart"/>
            <w:r w:rsidRPr="004162D4">
              <w:rPr>
                <w:bCs/>
                <w:sz w:val="20"/>
                <w:szCs w:val="20"/>
                <w:lang w:val="en-US"/>
              </w:rPr>
              <w:t>the tax</w:t>
            </w:r>
            <w:proofErr w:type="gramEnd"/>
            <w:r w:rsidRPr="004162D4">
              <w:rPr>
                <w:bCs/>
                <w:sz w:val="20"/>
                <w:szCs w:val="20"/>
                <w:lang w:val="en-US"/>
              </w:rPr>
              <w:t xml:space="preserve"> and budgetary systems;</w:t>
            </w:r>
          </w:p>
        </w:tc>
      </w:tr>
      <w:tr w:rsidR="0074113C" w:rsidRPr="000941E1" w14:paraId="1816D292" w14:textId="77777777" w:rsidTr="00D120A5">
        <w:trPr>
          <w:trHeight w:val="218"/>
          <w:jc w:val="center"/>
        </w:trPr>
        <w:tc>
          <w:tcPr>
            <w:tcW w:w="1619" w:type="dxa"/>
            <w:shd w:val="clear" w:color="auto" w:fill="E9E5FF"/>
          </w:tcPr>
          <w:p w14:paraId="5ECB1B96" w14:textId="77777777" w:rsidR="0074113C" w:rsidRDefault="00EE4235" w:rsidP="0074113C">
            <w:pPr>
              <w:autoSpaceDE w:val="0"/>
              <w:autoSpaceDN w:val="0"/>
              <w:adjustRightInd w:val="0"/>
              <w:outlineLvl w:val="0"/>
              <w:rPr>
                <w:rFonts w:ascii="Aptos" w:hAnsi="Aptos"/>
                <w:sz w:val="20"/>
                <w:szCs w:val="20"/>
                <w:lang w:val="en-US"/>
              </w:rPr>
            </w:pPr>
            <w:sdt>
              <w:sdtPr>
                <w:rPr>
                  <w:rFonts w:ascii="Aptos" w:hAnsi="Aptos"/>
                  <w:sz w:val="16"/>
                  <w:szCs w:val="16"/>
                  <w:lang w:val="en-US"/>
                </w:rPr>
                <w:id w:val="1000625828"/>
                <w14:checkbox>
                  <w14:checked w14:val="0"/>
                  <w14:checkedState w14:val="2612" w14:font="MS Gothic"/>
                  <w14:uncheckedState w14:val="2610" w14:font="MS Gothic"/>
                </w14:checkbox>
              </w:sdtPr>
              <w:sdtEndPr/>
              <w:sdtContent>
                <w:r w:rsidR="0074113C">
                  <w:rPr>
                    <w:rFonts w:ascii="MS Gothic" w:eastAsia="MS Gothic" w:hAnsi="MS Gothic" w:hint="eastAsia"/>
                    <w:sz w:val="16"/>
                    <w:szCs w:val="16"/>
                    <w:lang w:val="en-US"/>
                  </w:rPr>
                  <w:t>☐</w:t>
                </w:r>
              </w:sdtContent>
            </w:sdt>
            <w:r w:rsidR="0074113C">
              <w:rPr>
                <w:rFonts w:ascii="Aptos" w:hAnsi="Aptos"/>
                <w:sz w:val="20"/>
                <w:szCs w:val="20"/>
                <w:lang w:val="en-US"/>
              </w:rPr>
              <w:t xml:space="preserve"> </w:t>
            </w:r>
            <w:r w:rsidR="0074113C" w:rsidRPr="00B95AEB">
              <w:rPr>
                <w:rFonts w:ascii="Aptos" w:hAnsi="Aptos"/>
                <w:sz w:val="16"/>
                <w:szCs w:val="16"/>
                <w:lang w:val="en-US"/>
              </w:rPr>
              <w:t xml:space="preserve">Check if </w:t>
            </w:r>
            <w:r w:rsidR="0074113C">
              <w:rPr>
                <w:rFonts w:ascii="Aptos" w:hAnsi="Aptos"/>
                <w:sz w:val="16"/>
                <w:szCs w:val="16"/>
                <w:lang w:val="en-US"/>
              </w:rPr>
              <w:t>n/a</w:t>
            </w:r>
          </w:p>
        </w:tc>
        <w:tc>
          <w:tcPr>
            <w:tcW w:w="2345" w:type="dxa"/>
          </w:tcPr>
          <w:p w14:paraId="30EE2AE6" w14:textId="77777777" w:rsidR="0074113C" w:rsidRPr="00642232" w:rsidRDefault="0074113C" w:rsidP="0074113C">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3BF0987D" w14:textId="35BDE1D9" w:rsidR="0074113C" w:rsidRPr="004162D4" w:rsidRDefault="0074113C" w:rsidP="004162D4">
            <w:pPr>
              <w:pStyle w:val="ListParagraph"/>
              <w:numPr>
                <w:ilvl w:val="0"/>
                <w:numId w:val="5"/>
              </w:numPr>
              <w:autoSpaceDE w:val="0"/>
              <w:autoSpaceDN w:val="0"/>
              <w:adjustRightInd w:val="0"/>
              <w:outlineLvl w:val="0"/>
              <w:rPr>
                <w:bCs/>
                <w:sz w:val="20"/>
                <w:szCs w:val="20"/>
                <w:lang w:val="en-US"/>
              </w:rPr>
            </w:pPr>
            <w:r w:rsidRPr="004162D4">
              <w:rPr>
                <w:bCs/>
                <w:sz w:val="20"/>
                <w:szCs w:val="20"/>
                <w:lang w:val="en-US"/>
              </w:rPr>
              <w:t>gross public debt including a summary of the debt, the maturity structure of outstanding debt (particularly noting debt with a residual maturity of less than one year) and debt payment record, and of the parts of debt denominated in the domestic currency of the issuer and in foreign currencies;</w:t>
            </w:r>
          </w:p>
        </w:tc>
      </w:tr>
      <w:tr w:rsidR="0074113C" w:rsidRPr="000941E1" w14:paraId="762655BC" w14:textId="77777777" w:rsidTr="00D120A5">
        <w:trPr>
          <w:trHeight w:val="218"/>
          <w:jc w:val="center"/>
        </w:trPr>
        <w:tc>
          <w:tcPr>
            <w:tcW w:w="1619" w:type="dxa"/>
            <w:shd w:val="clear" w:color="auto" w:fill="E9E5FF"/>
          </w:tcPr>
          <w:p w14:paraId="620C2AD4" w14:textId="2835116C" w:rsidR="0074113C" w:rsidRDefault="00EE4235" w:rsidP="0074113C">
            <w:pPr>
              <w:autoSpaceDE w:val="0"/>
              <w:autoSpaceDN w:val="0"/>
              <w:adjustRightInd w:val="0"/>
              <w:outlineLvl w:val="0"/>
              <w:rPr>
                <w:rFonts w:ascii="Aptos" w:hAnsi="Aptos"/>
                <w:sz w:val="16"/>
                <w:szCs w:val="16"/>
                <w:lang w:val="en-US"/>
              </w:rPr>
            </w:pPr>
            <w:sdt>
              <w:sdtPr>
                <w:rPr>
                  <w:rFonts w:ascii="Aptos" w:hAnsi="Aptos"/>
                  <w:sz w:val="16"/>
                  <w:szCs w:val="16"/>
                  <w:lang w:val="en-US"/>
                </w:rPr>
                <w:id w:val="-1087772709"/>
                <w14:checkbox>
                  <w14:checked w14:val="0"/>
                  <w14:checkedState w14:val="2612" w14:font="MS Gothic"/>
                  <w14:uncheckedState w14:val="2610" w14:font="MS Gothic"/>
                </w14:checkbox>
              </w:sdtPr>
              <w:sdtEndPr/>
              <w:sdtContent>
                <w:r w:rsidR="0074113C">
                  <w:rPr>
                    <w:rFonts w:ascii="MS Gothic" w:eastAsia="MS Gothic" w:hAnsi="MS Gothic" w:hint="eastAsia"/>
                    <w:sz w:val="16"/>
                    <w:szCs w:val="16"/>
                    <w:lang w:val="en-US"/>
                  </w:rPr>
                  <w:t>☐</w:t>
                </w:r>
              </w:sdtContent>
            </w:sdt>
            <w:r w:rsidR="0074113C">
              <w:rPr>
                <w:rFonts w:ascii="Aptos" w:hAnsi="Aptos"/>
                <w:sz w:val="20"/>
                <w:szCs w:val="20"/>
                <w:lang w:val="en-US"/>
              </w:rPr>
              <w:t xml:space="preserve"> </w:t>
            </w:r>
            <w:r w:rsidR="0074113C" w:rsidRPr="00B95AEB">
              <w:rPr>
                <w:rFonts w:ascii="Aptos" w:hAnsi="Aptos"/>
                <w:sz w:val="16"/>
                <w:szCs w:val="16"/>
                <w:lang w:val="en-US"/>
              </w:rPr>
              <w:t xml:space="preserve">Check if </w:t>
            </w:r>
            <w:r w:rsidR="0074113C">
              <w:rPr>
                <w:rFonts w:ascii="Aptos" w:hAnsi="Aptos"/>
                <w:sz w:val="16"/>
                <w:szCs w:val="16"/>
                <w:lang w:val="en-US"/>
              </w:rPr>
              <w:t>n/a</w:t>
            </w:r>
          </w:p>
        </w:tc>
        <w:tc>
          <w:tcPr>
            <w:tcW w:w="2345" w:type="dxa"/>
          </w:tcPr>
          <w:p w14:paraId="07D3EFFE" w14:textId="16EA128F" w:rsidR="0074113C" w:rsidRPr="00716E8C" w:rsidRDefault="0074113C" w:rsidP="0074113C">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68AAA91B" w14:textId="68A69455" w:rsidR="0074113C" w:rsidRPr="004162D4" w:rsidRDefault="0074113C" w:rsidP="004162D4">
            <w:pPr>
              <w:pStyle w:val="ListParagraph"/>
              <w:numPr>
                <w:ilvl w:val="0"/>
                <w:numId w:val="5"/>
              </w:numPr>
              <w:autoSpaceDE w:val="0"/>
              <w:autoSpaceDN w:val="0"/>
              <w:adjustRightInd w:val="0"/>
              <w:outlineLvl w:val="0"/>
              <w:rPr>
                <w:bCs/>
                <w:sz w:val="20"/>
                <w:szCs w:val="20"/>
                <w:lang w:val="en-US"/>
              </w:rPr>
            </w:pPr>
            <w:r w:rsidRPr="004162D4">
              <w:rPr>
                <w:bCs/>
                <w:sz w:val="20"/>
                <w:szCs w:val="20"/>
                <w:lang w:val="en-US"/>
              </w:rPr>
              <w:t>foreign trade and balance of payment figures;</w:t>
            </w:r>
          </w:p>
        </w:tc>
      </w:tr>
      <w:tr w:rsidR="0074113C" w:rsidRPr="000941E1" w14:paraId="3AFA0575" w14:textId="77777777" w:rsidTr="00D120A5">
        <w:trPr>
          <w:trHeight w:val="218"/>
          <w:jc w:val="center"/>
        </w:trPr>
        <w:tc>
          <w:tcPr>
            <w:tcW w:w="1619" w:type="dxa"/>
            <w:shd w:val="clear" w:color="auto" w:fill="E9E5FF"/>
          </w:tcPr>
          <w:p w14:paraId="66E9609D" w14:textId="6971776B" w:rsidR="0074113C" w:rsidRDefault="00EE4235" w:rsidP="0074113C">
            <w:pPr>
              <w:autoSpaceDE w:val="0"/>
              <w:autoSpaceDN w:val="0"/>
              <w:adjustRightInd w:val="0"/>
              <w:outlineLvl w:val="0"/>
              <w:rPr>
                <w:rFonts w:ascii="Aptos" w:hAnsi="Aptos"/>
                <w:sz w:val="16"/>
                <w:szCs w:val="16"/>
                <w:lang w:val="en-US"/>
              </w:rPr>
            </w:pPr>
            <w:sdt>
              <w:sdtPr>
                <w:rPr>
                  <w:rFonts w:ascii="Aptos" w:hAnsi="Aptos"/>
                  <w:sz w:val="16"/>
                  <w:szCs w:val="16"/>
                  <w:lang w:val="en-US"/>
                </w:rPr>
                <w:id w:val="-655990454"/>
                <w14:checkbox>
                  <w14:checked w14:val="0"/>
                  <w14:checkedState w14:val="2612" w14:font="MS Gothic"/>
                  <w14:uncheckedState w14:val="2610" w14:font="MS Gothic"/>
                </w14:checkbox>
              </w:sdtPr>
              <w:sdtEndPr/>
              <w:sdtContent>
                <w:r w:rsidR="0074113C">
                  <w:rPr>
                    <w:rFonts w:ascii="MS Gothic" w:eastAsia="MS Gothic" w:hAnsi="MS Gothic" w:hint="eastAsia"/>
                    <w:sz w:val="16"/>
                    <w:szCs w:val="16"/>
                    <w:lang w:val="en-US"/>
                  </w:rPr>
                  <w:t>☐</w:t>
                </w:r>
              </w:sdtContent>
            </w:sdt>
            <w:r w:rsidR="0074113C">
              <w:rPr>
                <w:rFonts w:ascii="Aptos" w:hAnsi="Aptos"/>
                <w:sz w:val="20"/>
                <w:szCs w:val="20"/>
                <w:lang w:val="en-US"/>
              </w:rPr>
              <w:t xml:space="preserve"> </w:t>
            </w:r>
            <w:r w:rsidR="0074113C" w:rsidRPr="00B95AEB">
              <w:rPr>
                <w:rFonts w:ascii="Aptos" w:hAnsi="Aptos"/>
                <w:sz w:val="16"/>
                <w:szCs w:val="16"/>
                <w:lang w:val="en-US"/>
              </w:rPr>
              <w:t xml:space="preserve">Check if </w:t>
            </w:r>
            <w:r w:rsidR="0074113C">
              <w:rPr>
                <w:rFonts w:ascii="Aptos" w:hAnsi="Aptos"/>
                <w:sz w:val="16"/>
                <w:szCs w:val="16"/>
                <w:lang w:val="en-US"/>
              </w:rPr>
              <w:t>n/a</w:t>
            </w:r>
          </w:p>
        </w:tc>
        <w:tc>
          <w:tcPr>
            <w:tcW w:w="2345" w:type="dxa"/>
          </w:tcPr>
          <w:p w14:paraId="222C473F" w14:textId="40FF2A00" w:rsidR="0074113C" w:rsidRPr="00716E8C" w:rsidRDefault="0074113C" w:rsidP="0074113C">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17B5F80F" w14:textId="694B8995" w:rsidR="0074113C" w:rsidRPr="004162D4" w:rsidRDefault="0074113C" w:rsidP="004162D4">
            <w:pPr>
              <w:pStyle w:val="ListParagraph"/>
              <w:numPr>
                <w:ilvl w:val="0"/>
                <w:numId w:val="5"/>
              </w:numPr>
              <w:autoSpaceDE w:val="0"/>
              <w:autoSpaceDN w:val="0"/>
              <w:adjustRightInd w:val="0"/>
              <w:outlineLvl w:val="0"/>
              <w:rPr>
                <w:bCs/>
                <w:sz w:val="20"/>
                <w:szCs w:val="20"/>
                <w:lang w:val="en-US"/>
              </w:rPr>
            </w:pPr>
            <w:r w:rsidRPr="004162D4">
              <w:rPr>
                <w:bCs/>
                <w:sz w:val="20"/>
                <w:szCs w:val="20"/>
                <w:lang w:val="en-US"/>
              </w:rPr>
              <w:t>foreign exchange reserves including any potential encumbrances to such foreign exchange reserves as forward contracts or derivatives;</w:t>
            </w:r>
          </w:p>
        </w:tc>
      </w:tr>
      <w:tr w:rsidR="0074113C" w:rsidRPr="000941E1" w14:paraId="614C02C6" w14:textId="77777777" w:rsidTr="00D120A5">
        <w:trPr>
          <w:trHeight w:val="218"/>
          <w:jc w:val="center"/>
        </w:trPr>
        <w:tc>
          <w:tcPr>
            <w:tcW w:w="1619" w:type="dxa"/>
            <w:shd w:val="clear" w:color="auto" w:fill="E9E5FF"/>
          </w:tcPr>
          <w:p w14:paraId="091F2B41" w14:textId="375AB53D" w:rsidR="0074113C" w:rsidRDefault="00EE4235" w:rsidP="0074113C">
            <w:pPr>
              <w:autoSpaceDE w:val="0"/>
              <w:autoSpaceDN w:val="0"/>
              <w:adjustRightInd w:val="0"/>
              <w:outlineLvl w:val="0"/>
              <w:rPr>
                <w:rFonts w:ascii="Aptos" w:hAnsi="Aptos"/>
                <w:sz w:val="16"/>
                <w:szCs w:val="16"/>
                <w:lang w:val="en-US"/>
              </w:rPr>
            </w:pPr>
            <w:sdt>
              <w:sdtPr>
                <w:rPr>
                  <w:rFonts w:ascii="Aptos" w:hAnsi="Aptos"/>
                  <w:sz w:val="16"/>
                  <w:szCs w:val="16"/>
                  <w:lang w:val="en-US"/>
                </w:rPr>
                <w:id w:val="-12298787"/>
                <w14:checkbox>
                  <w14:checked w14:val="0"/>
                  <w14:checkedState w14:val="2612" w14:font="MS Gothic"/>
                  <w14:uncheckedState w14:val="2610" w14:font="MS Gothic"/>
                </w14:checkbox>
              </w:sdtPr>
              <w:sdtEndPr/>
              <w:sdtContent>
                <w:r w:rsidR="0074113C">
                  <w:rPr>
                    <w:rFonts w:ascii="MS Gothic" w:eastAsia="MS Gothic" w:hAnsi="MS Gothic" w:hint="eastAsia"/>
                    <w:sz w:val="16"/>
                    <w:szCs w:val="16"/>
                    <w:lang w:val="en-US"/>
                  </w:rPr>
                  <w:t>☐</w:t>
                </w:r>
              </w:sdtContent>
            </w:sdt>
            <w:r w:rsidR="0074113C">
              <w:rPr>
                <w:rFonts w:ascii="Aptos" w:hAnsi="Aptos"/>
                <w:sz w:val="20"/>
                <w:szCs w:val="20"/>
                <w:lang w:val="en-US"/>
              </w:rPr>
              <w:t xml:space="preserve"> </w:t>
            </w:r>
            <w:r w:rsidR="0074113C" w:rsidRPr="00B95AEB">
              <w:rPr>
                <w:rFonts w:ascii="Aptos" w:hAnsi="Aptos"/>
                <w:sz w:val="16"/>
                <w:szCs w:val="16"/>
                <w:lang w:val="en-US"/>
              </w:rPr>
              <w:t xml:space="preserve">Check if </w:t>
            </w:r>
            <w:r w:rsidR="0074113C">
              <w:rPr>
                <w:rFonts w:ascii="Aptos" w:hAnsi="Aptos"/>
                <w:sz w:val="16"/>
                <w:szCs w:val="16"/>
                <w:lang w:val="en-US"/>
              </w:rPr>
              <w:t>n/a</w:t>
            </w:r>
          </w:p>
        </w:tc>
        <w:tc>
          <w:tcPr>
            <w:tcW w:w="2345" w:type="dxa"/>
          </w:tcPr>
          <w:p w14:paraId="0BCB0A40" w14:textId="2DE7A54D" w:rsidR="0074113C" w:rsidRPr="00716E8C" w:rsidRDefault="0074113C" w:rsidP="0074113C">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0754F51D" w14:textId="58A5DB69" w:rsidR="0074113C" w:rsidRPr="004162D4" w:rsidRDefault="0074113C" w:rsidP="004162D4">
            <w:pPr>
              <w:pStyle w:val="ListParagraph"/>
              <w:numPr>
                <w:ilvl w:val="0"/>
                <w:numId w:val="5"/>
              </w:numPr>
              <w:autoSpaceDE w:val="0"/>
              <w:autoSpaceDN w:val="0"/>
              <w:adjustRightInd w:val="0"/>
              <w:outlineLvl w:val="0"/>
              <w:rPr>
                <w:bCs/>
                <w:sz w:val="20"/>
                <w:szCs w:val="20"/>
                <w:lang w:val="en-US"/>
              </w:rPr>
            </w:pPr>
            <w:r w:rsidRPr="004162D4">
              <w:rPr>
                <w:bCs/>
                <w:sz w:val="20"/>
                <w:szCs w:val="20"/>
                <w:lang w:val="en-US"/>
              </w:rPr>
              <w:t>financial position and resources including liquid deposits available in domestic currency;</w:t>
            </w:r>
          </w:p>
        </w:tc>
      </w:tr>
      <w:tr w:rsidR="0074113C" w:rsidRPr="000941E1" w14:paraId="0F4D28F2" w14:textId="77777777" w:rsidTr="00D120A5">
        <w:trPr>
          <w:trHeight w:val="218"/>
          <w:jc w:val="center"/>
        </w:trPr>
        <w:tc>
          <w:tcPr>
            <w:tcW w:w="1619" w:type="dxa"/>
            <w:shd w:val="clear" w:color="auto" w:fill="E9E5FF"/>
          </w:tcPr>
          <w:p w14:paraId="7F95CAA5" w14:textId="39834FD2" w:rsidR="0074113C" w:rsidRDefault="00EE4235" w:rsidP="0074113C">
            <w:pPr>
              <w:autoSpaceDE w:val="0"/>
              <w:autoSpaceDN w:val="0"/>
              <w:adjustRightInd w:val="0"/>
              <w:outlineLvl w:val="0"/>
              <w:rPr>
                <w:rFonts w:ascii="Aptos" w:hAnsi="Aptos"/>
                <w:sz w:val="16"/>
                <w:szCs w:val="16"/>
                <w:lang w:val="en-US"/>
              </w:rPr>
            </w:pPr>
            <w:sdt>
              <w:sdtPr>
                <w:rPr>
                  <w:rFonts w:ascii="Aptos" w:hAnsi="Aptos"/>
                  <w:sz w:val="16"/>
                  <w:szCs w:val="16"/>
                  <w:lang w:val="en-US"/>
                </w:rPr>
                <w:id w:val="-1618677574"/>
                <w14:checkbox>
                  <w14:checked w14:val="0"/>
                  <w14:checkedState w14:val="2612" w14:font="MS Gothic"/>
                  <w14:uncheckedState w14:val="2610" w14:font="MS Gothic"/>
                </w14:checkbox>
              </w:sdtPr>
              <w:sdtEndPr/>
              <w:sdtContent>
                <w:r w:rsidR="0074113C">
                  <w:rPr>
                    <w:rFonts w:ascii="MS Gothic" w:eastAsia="MS Gothic" w:hAnsi="MS Gothic" w:hint="eastAsia"/>
                    <w:sz w:val="16"/>
                    <w:szCs w:val="16"/>
                    <w:lang w:val="en-US"/>
                  </w:rPr>
                  <w:t>☐</w:t>
                </w:r>
              </w:sdtContent>
            </w:sdt>
            <w:r w:rsidR="0074113C">
              <w:rPr>
                <w:rFonts w:ascii="Aptos" w:hAnsi="Aptos"/>
                <w:sz w:val="20"/>
                <w:szCs w:val="20"/>
                <w:lang w:val="en-US"/>
              </w:rPr>
              <w:t xml:space="preserve"> </w:t>
            </w:r>
            <w:r w:rsidR="0074113C" w:rsidRPr="00B95AEB">
              <w:rPr>
                <w:rFonts w:ascii="Aptos" w:hAnsi="Aptos"/>
                <w:sz w:val="16"/>
                <w:szCs w:val="16"/>
                <w:lang w:val="en-US"/>
              </w:rPr>
              <w:t xml:space="preserve">Check if </w:t>
            </w:r>
            <w:r w:rsidR="0074113C">
              <w:rPr>
                <w:rFonts w:ascii="Aptos" w:hAnsi="Aptos"/>
                <w:sz w:val="16"/>
                <w:szCs w:val="16"/>
                <w:lang w:val="en-US"/>
              </w:rPr>
              <w:t>n/a</w:t>
            </w:r>
          </w:p>
        </w:tc>
        <w:tc>
          <w:tcPr>
            <w:tcW w:w="2345" w:type="dxa"/>
          </w:tcPr>
          <w:p w14:paraId="308C219D" w14:textId="7D9A0101" w:rsidR="0074113C" w:rsidRPr="00716E8C" w:rsidRDefault="0074113C" w:rsidP="0074113C">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0AF25FAD" w14:textId="2D8BD35A" w:rsidR="0074113C" w:rsidRPr="004162D4" w:rsidRDefault="0074113C" w:rsidP="004162D4">
            <w:pPr>
              <w:pStyle w:val="ListParagraph"/>
              <w:numPr>
                <w:ilvl w:val="0"/>
                <w:numId w:val="5"/>
              </w:numPr>
              <w:autoSpaceDE w:val="0"/>
              <w:autoSpaceDN w:val="0"/>
              <w:adjustRightInd w:val="0"/>
              <w:outlineLvl w:val="0"/>
              <w:rPr>
                <w:bCs/>
                <w:sz w:val="20"/>
                <w:szCs w:val="20"/>
                <w:lang w:val="en-US"/>
              </w:rPr>
            </w:pPr>
            <w:r w:rsidRPr="004162D4">
              <w:rPr>
                <w:bCs/>
                <w:sz w:val="20"/>
                <w:szCs w:val="20"/>
                <w:lang w:val="en-US"/>
              </w:rPr>
              <w:t>income and expenditure figures.</w:t>
            </w:r>
          </w:p>
        </w:tc>
      </w:tr>
      <w:tr w:rsidR="0074113C" w:rsidRPr="000941E1" w14:paraId="5B453964" w14:textId="77777777" w:rsidTr="00D120A5">
        <w:trPr>
          <w:trHeight w:val="218"/>
          <w:jc w:val="center"/>
        </w:trPr>
        <w:tc>
          <w:tcPr>
            <w:tcW w:w="1619" w:type="dxa"/>
            <w:shd w:val="clear" w:color="auto" w:fill="E9E5FF"/>
          </w:tcPr>
          <w:p w14:paraId="7483A322" w14:textId="4F5711A6" w:rsidR="0074113C" w:rsidRDefault="00EE4235" w:rsidP="0074113C">
            <w:pPr>
              <w:autoSpaceDE w:val="0"/>
              <w:autoSpaceDN w:val="0"/>
              <w:adjustRightInd w:val="0"/>
              <w:outlineLvl w:val="0"/>
              <w:rPr>
                <w:rFonts w:ascii="Aptos" w:hAnsi="Aptos"/>
                <w:sz w:val="16"/>
                <w:szCs w:val="16"/>
                <w:lang w:val="en-US"/>
              </w:rPr>
            </w:pPr>
            <w:sdt>
              <w:sdtPr>
                <w:rPr>
                  <w:rFonts w:ascii="Aptos" w:hAnsi="Aptos"/>
                  <w:sz w:val="16"/>
                  <w:szCs w:val="16"/>
                  <w:lang w:val="en-US"/>
                </w:rPr>
                <w:id w:val="-816178556"/>
                <w14:checkbox>
                  <w14:checked w14:val="0"/>
                  <w14:checkedState w14:val="2612" w14:font="MS Gothic"/>
                  <w14:uncheckedState w14:val="2610" w14:font="MS Gothic"/>
                </w14:checkbox>
              </w:sdtPr>
              <w:sdtEndPr/>
              <w:sdtContent>
                <w:r w:rsidR="0074113C">
                  <w:rPr>
                    <w:rFonts w:ascii="MS Gothic" w:eastAsia="MS Gothic" w:hAnsi="MS Gothic" w:hint="eastAsia"/>
                    <w:sz w:val="16"/>
                    <w:szCs w:val="16"/>
                    <w:lang w:val="en-US"/>
                  </w:rPr>
                  <w:t>☐</w:t>
                </w:r>
              </w:sdtContent>
            </w:sdt>
            <w:r w:rsidR="0074113C">
              <w:rPr>
                <w:rFonts w:ascii="Aptos" w:hAnsi="Aptos"/>
                <w:sz w:val="20"/>
                <w:szCs w:val="20"/>
                <w:lang w:val="en-US"/>
              </w:rPr>
              <w:t xml:space="preserve"> </w:t>
            </w:r>
            <w:r w:rsidR="0074113C" w:rsidRPr="00B95AEB">
              <w:rPr>
                <w:rFonts w:ascii="Aptos" w:hAnsi="Aptos"/>
                <w:sz w:val="16"/>
                <w:szCs w:val="16"/>
                <w:lang w:val="en-US"/>
              </w:rPr>
              <w:t xml:space="preserve">Check if </w:t>
            </w:r>
            <w:r w:rsidR="0074113C">
              <w:rPr>
                <w:rFonts w:ascii="Aptos" w:hAnsi="Aptos"/>
                <w:sz w:val="16"/>
                <w:szCs w:val="16"/>
                <w:lang w:val="en-US"/>
              </w:rPr>
              <w:t>n/a</w:t>
            </w:r>
          </w:p>
        </w:tc>
        <w:tc>
          <w:tcPr>
            <w:tcW w:w="2345" w:type="dxa"/>
          </w:tcPr>
          <w:p w14:paraId="791636D3" w14:textId="5A4CFDB2" w:rsidR="0074113C" w:rsidRPr="00716E8C" w:rsidRDefault="0074113C" w:rsidP="0074113C">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64423702" w14:textId="4EB4F75B" w:rsidR="0074113C" w:rsidRPr="00950772" w:rsidRDefault="0074113C" w:rsidP="0074113C">
            <w:pPr>
              <w:autoSpaceDE w:val="0"/>
              <w:autoSpaceDN w:val="0"/>
              <w:adjustRightInd w:val="0"/>
              <w:outlineLvl w:val="0"/>
              <w:rPr>
                <w:rFonts w:asciiTheme="minorHAnsi" w:hAnsiTheme="minorHAnsi"/>
                <w:bCs/>
                <w:sz w:val="20"/>
                <w:szCs w:val="20"/>
                <w:lang w:val="en-US"/>
              </w:rPr>
            </w:pPr>
            <w:r w:rsidRPr="00DC3E98">
              <w:rPr>
                <w:rFonts w:asciiTheme="minorHAnsi" w:hAnsiTheme="minorHAnsi"/>
                <w:bCs/>
                <w:sz w:val="20"/>
                <w:szCs w:val="20"/>
                <w:lang w:val="en-US"/>
              </w:rPr>
              <w:t>Description of any auditing or independent review procedures on the accounts of the issuer.</w:t>
            </w:r>
          </w:p>
        </w:tc>
      </w:tr>
      <w:tr w:rsidR="0074113C" w:rsidRPr="00B418C4" w14:paraId="600EE985" w14:textId="77777777" w:rsidTr="00D120A5">
        <w:trPr>
          <w:trHeight w:val="220"/>
          <w:jc w:val="center"/>
        </w:trPr>
        <w:tc>
          <w:tcPr>
            <w:tcW w:w="1619" w:type="dxa"/>
            <w:shd w:val="clear" w:color="auto" w:fill="7261A2"/>
          </w:tcPr>
          <w:p w14:paraId="0E7EB933" w14:textId="54FB4E0E" w:rsidR="0074113C" w:rsidRPr="0049195F" w:rsidRDefault="0074113C" w:rsidP="0074113C">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5</w:t>
            </w:r>
          </w:p>
        </w:tc>
        <w:tc>
          <w:tcPr>
            <w:tcW w:w="8866" w:type="dxa"/>
            <w:gridSpan w:val="2"/>
            <w:shd w:val="clear" w:color="auto" w:fill="7261A2"/>
          </w:tcPr>
          <w:p w14:paraId="6ED442AD" w14:textId="11EDFDD2" w:rsidR="0074113C" w:rsidRPr="00B418C4" w:rsidRDefault="0074113C" w:rsidP="0074113C">
            <w:pPr>
              <w:autoSpaceDE w:val="0"/>
              <w:autoSpaceDN w:val="0"/>
              <w:adjustRightInd w:val="0"/>
              <w:outlineLvl w:val="0"/>
              <w:rPr>
                <w:rFonts w:ascii="Aptos" w:hAnsi="Aptos"/>
                <w:b/>
                <w:bCs/>
                <w:sz w:val="24"/>
                <w:lang w:val="en-US"/>
              </w:rPr>
            </w:pPr>
            <w:r w:rsidRPr="00671C08">
              <w:rPr>
                <w:rFonts w:ascii="Aptos" w:hAnsi="Aptos"/>
                <w:b/>
                <w:bCs/>
                <w:color w:val="FFFFFF" w:themeColor="background1"/>
                <w:sz w:val="24"/>
                <w:lang w:val="en-US"/>
              </w:rPr>
              <w:t>SIGNIFICANT CHANGE</w:t>
            </w:r>
          </w:p>
        </w:tc>
      </w:tr>
      <w:tr w:rsidR="0074113C" w:rsidRPr="000941E1" w14:paraId="1CFB6EF0" w14:textId="77777777" w:rsidTr="00D120A5">
        <w:trPr>
          <w:trHeight w:val="218"/>
          <w:jc w:val="center"/>
        </w:trPr>
        <w:tc>
          <w:tcPr>
            <w:tcW w:w="1619" w:type="dxa"/>
            <w:shd w:val="clear" w:color="auto" w:fill="E9E5FF"/>
          </w:tcPr>
          <w:p w14:paraId="4FD439F1" w14:textId="7CC3BDAC" w:rsidR="0074113C" w:rsidRPr="00DA45E5" w:rsidRDefault="0074113C" w:rsidP="0074113C">
            <w:pPr>
              <w:autoSpaceDE w:val="0"/>
              <w:autoSpaceDN w:val="0"/>
              <w:adjustRightInd w:val="0"/>
              <w:outlineLvl w:val="0"/>
              <w:rPr>
                <w:rFonts w:ascii="Aptos" w:hAnsi="Aptos"/>
                <w:b/>
                <w:bCs/>
                <w:sz w:val="20"/>
                <w:szCs w:val="20"/>
                <w:lang w:val="en-US"/>
              </w:rPr>
            </w:pPr>
            <w:r w:rsidRPr="00DA45E5">
              <w:rPr>
                <w:rFonts w:ascii="Aptos" w:hAnsi="Aptos"/>
                <w:b/>
                <w:bCs/>
                <w:sz w:val="20"/>
                <w:szCs w:val="20"/>
                <w:lang w:val="en-US"/>
              </w:rPr>
              <w:t xml:space="preserve">Item </w:t>
            </w:r>
            <w:r>
              <w:rPr>
                <w:rFonts w:ascii="Aptos" w:hAnsi="Aptos"/>
                <w:b/>
                <w:bCs/>
                <w:sz w:val="20"/>
                <w:szCs w:val="20"/>
                <w:lang w:val="en-US"/>
              </w:rPr>
              <w:t>5</w:t>
            </w:r>
            <w:r w:rsidRPr="00DA45E5">
              <w:rPr>
                <w:rFonts w:ascii="Aptos" w:hAnsi="Aptos"/>
                <w:b/>
                <w:bCs/>
                <w:sz w:val="20"/>
                <w:szCs w:val="20"/>
                <w:lang w:val="en-US"/>
              </w:rPr>
              <w:t>.1</w:t>
            </w:r>
          </w:p>
          <w:p w14:paraId="1BBFB888" w14:textId="77777777" w:rsidR="0074113C" w:rsidRDefault="00EE4235" w:rsidP="0074113C">
            <w:pPr>
              <w:autoSpaceDE w:val="0"/>
              <w:autoSpaceDN w:val="0"/>
              <w:adjustRightInd w:val="0"/>
              <w:outlineLvl w:val="0"/>
              <w:rPr>
                <w:rFonts w:ascii="Aptos" w:hAnsi="Aptos"/>
                <w:sz w:val="16"/>
                <w:szCs w:val="16"/>
                <w:lang w:val="en-US"/>
              </w:rPr>
            </w:pPr>
            <w:sdt>
              <w:sdtPr>
                <w:rPr>
                  <w:rFonts w:ascii="Aptos" w:hAnsi="Aptos"/>
                  <w:sz w:val="16"/>
                  <w:szCs w:val="16"/>
                  <w:lang w:val="en-US"/>
                </w:rPr>
                <w:id w:val="-1228374518"/>
                <w14:checkbox>
                  <w14:checked w14:val="0"/>
                  <w14:checkedState w14:val="2612" w14:font="MS Gothic"/>
                  <w14:uncheckedState w14:val="2610" w14:font="MS Gothic"/>
                </w14:checkbox>
              </w:sdtPr>
              <w:sdtEndPr/>
              <w:sdtContent>
                <w:r w:rsidR="0074113C">
                  <w:rPr>
                    <w:rFonts w:ascii="MS Gothic" w:eastAsia="MS Gothic" w:hAnsi="MS Gothic" w:hint="eastAsia"/>
                    <w:sz w:val="16"/>
                    <w:szCs w:val="16"/>
                    <w:lang w:val="en-US"/>
                  </w:rPr>
                  <w:t>☐</w:t>
                </w:r>
              </w:sdtContent>
            </w:sdt>
            <w:r w:rsidR="0074113C">
              <w:rPr>
                <w:rFonts w:ascii="Aptos" w:hAnsi="Aptos"/>
                <w:sz w:val="20"/>
                <w:szCs w:val="20"/>
                <w:lang w:val="en-US"/>
              </w:rPr>
              <w:t xml:space="preserve"> </w:t>
            </w:r>
            <w:r w:rsidR="0074113C" w:rsidRPr="00B95AEB">
              <w:rPr>
                <w:rFonts w:ascii="Aptos" w:hAnsi="Aptos"/>
                <w:sz w:val="16"/>
                <w:szCs w:val="16"/>
                <w:lang w:val="en-US"/>
              </w:rPr>
              <w:t xml:space="preserve">Check if </w:t>
            </w:r>
            <w:r w:rsidR="0074113C">
              <w:rPr>
                <w:rFonts w:ascii="Aptos" w:hAnsi="Aptos"/>
                <w:sz w:val="16"/>
                <w:szCs w:val="16"/>
                <w:lang w:val="en-US"/>
              </w:rPr>
              <w:t>n/a</w:t>
            </w:r>
          </w:p>
          <w:p w14:paraId="0650EE7E" w14:textId="491C3D33" w:rsidR="0074113C" w:rsidRDefault="0074113C" w:rsidP="0074113C">
            <w:pPr>
              <w:autoSpaceDE w:val="0"/>
              <w:autoSpaceDN w:val="0"/>
              <w:adjustRightInd w:val="0"/>
              <w:outlineLvl w:val="0"/>
              <w:rPr>
                <w:rFonts w:ascii="Aptos" w:hAnsi="Aptos"/>
                <w:sz w:val="20"/>
                <w:szCs w:val="20"/>
                <w:lang w:val="en-US"/>
              </w:rPr>
            </w:pPr>
          </w:p>
        </w:tc>
        <w:tc>
          <w:tcPr>
            <w:tcW w:w="2345" w:type="dxa"/>
          </w:tcPr>
          <w:p w14:paraId="69DA07F3" w14:textId="77777777" w:rsidR="0074113C" w:rsidRPr="00642232" w:rsidRDefault="0074113C" w:rsidP="0074113C">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6C6FED9C" w14:textId="26D6B3DC" w:rsidR="0074113C" w:rsidRPr="00642232" w:rsidRDefault="0074113C" w:rsidP="0074113C">
            <w:pPr>
              <w:autoSpaceDE w:val="0"/>
              <w:autoSpaceDN w:val="0"/>
              <w:adjustRightInd w:val="0"/>
              <w:outlineLvl w:val="0"/>
              <w:rPr>
                <w:rFonts w:asciiTheme="minorHAnsi" w:hAnsiTheme="minorHAnsi"/>
                <w:bCs/>
                <w:sz w:val="20"/>
                <w:szCs w:val="20"/>
                <w:lang w:val="en-US"/>
              </w:rPr>
            </w:pPr>
            <w:r w:rsidRPr="0014261B">
              <w:rPr>
                <w:rFonts w:asciiTheme="minorHAnsi" w:hAnsiTheme="minorHAnsi"/>
                <w:bCs/>
                <w:sz w:val="20"/>
                <w:szCs w:val="20"/>
                <w:lang w:val="en-US"/>
              </w:rPr>
              <w:t>Details of any significant changes to the information provided pursuant to item 4 which have occurred since the end of the last fiscal year, or an appropriate negative statement.</w:t>
            </w:r>
          </w:p>
        </w:tc>
      </w:tr>
      <w:tr w:rsidR="0074113C" w:rsidRPr="00B418C4" w14:paraId="3D17CC1B" w14:textId="77777777" w:rsidTr="00D120A5">
        <w:trPr>
          <w:trHeight w:val="220"/>
          <w:jc w:val="center"/>
        </w:trPr>
        <w:tc>
          <w:tcPr>
            <w:tcW w:w="1619" w:type="dxa"/>
            <w:shd w:val="clear" w:color="auto" w:fill="7261A2"/>
          </w:tcPr>
          <w:p w14:paraId="497D7F2B" w14:textId="1D5EE787" w:rsidR="0074113C" w:rsidRPr="0049195F" w:rsidRDefault="0074113C" w:rsidP="0074113C">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6</w:t>
            </w:r>
          </w:p>
        </w:tc>
        <w:tc>
          <w:tcPr>
            <w:tcW w:w="8866" w:type="dxa"/>
            <w:gridSpan w:val="2"/>
            <w:shd w:val="clear" w:color="auto" w:fill="7261A2"/>
          </w:tcPr>
          <w:p w14:paraId="6813079C" w14:textId="40A42C37" w:rsidR="0074113C" w:rsidRPr="00B418C4" w:rsidRDefault="0074113C" w:rsidP="0074113C">
            <w:pPr>
              <w:autoSpaceDE w:val="0"/>
              <w:autoSpaceDN w:val="0"/>
              <w:adjustRightInd w:val="0"/>
              <w:outlineLvl w:val="0"/>
              <w:rPr>
                <w:rFonts w:ascii="Aptos" w:hAnsi="Aptos"/>
                <w:b/>
                <w:bCs/>
                <w:sz w:val="24"/>
                <w:lang w:val="en-US"/>
              </w:rPr>
            </w:pPr>
            <w:r w:rsidRPr="00DA0DD7">
              <w:rPr>
                <w:rFonts w:ascii="Aptos" w:hAnsi="Aptos"/>
                <w:b/>
                <w:bCs/>
                <w:color w:val="FFFFFF" w:themeColor="background1"/>
                <w:sz w:val="24"/>
                <w:lang w:val="en-US"/>
              </w:rPr>
              <w:t>LEGAL AND ARBITRATION PROCEEDINGS</w:t>
            </w:r>
          </w:p>
        </w:tc>
      </w:tr>
      <w:tr w:rsidR="0074113C" w:rsidRPr="000941E1" w14:paraId="3CBA3F63" w14:textId="77777777" w:rsidTr="00D120A5">
        <w:trPr>
          <w:trHeight w:val="218"/>
          <w:jc w:val="center"/>
        </w:trPr>
        <w:tc>
          <w:tcPr>
            <w:tcW w:w="1619" w:type="dxa"/>
            <w:shd w:val="clear" w:color="auto" w:fill="E9E5FF"/>
          </w:tcPr>
          <w:p w14:paraId="691BF6DF" w14:textId="2DD4B6C4" w:rsidR="0074113C" w:rsidRPr="00DA45E5" w:rsidRDefault="0074113C" w:rsidP="0074113C">
            <w:pPr>
              <w:autoSpaceDE w:val="0"/>
              <w:autoSpaceDN w:val="0"/>
              <w:adjustRightInd w:val="0"/>
              <w:outlineLvl w:val="0"/>
              <w:rPr>
                <w:rFonts w:ascii="Aptos" w:hAnsi="Aptos"/>
                <w:b/>
                <w:bCs/>
                <w:sz w:val="20"/>
                <w:szCs w:val="20"/>
                <w:lang w:val="en-US"/>
              </w:rPr>
            </w:pPr>
            <w:r w:rsidRPr="00DA45E5">
              <w:rPr>
                <w:rFonts w:ascii="Aptos" w:hAnsi="Aptos"/>
                <w:b/>
                <w:bCs/>
                <w:sz w:val="20"/>
                <w:szCs w:val="20"/>
                <w:lang w:val="en-US"/>
              </w:rPr>
              <w:t>Item 6.1</w:t>
            </w:r>
          </w:p>
          <w:p w14:paraId="70DAAEB0" w14:textId="77777777" w:rsidR="0074113C" w:rsidRDefault="00EE4235" w:rsidP="0074113C">
            <w:pPr>
              <w:autoSpaceDE w:val="0"/>
              <w:autoSpaceDN w:val="0"/>
              <w:adjustRightInd w:val="0"/>
              <w:outlineLvl w:val="0"/>
              <w:rPr>
                <w:rFonts w:ascii="Aptos" w:hAnsi="Aptos"/>
                <w:sz w:val="16"/>
                <w:szCs w:val="16"/>
                <w:lang w:val="en-US"/>
              </w:rPr>
            </w:pPr>
            <w:sdt>
              <w:sdtPr>
                <w:rPr>
                  <w:rFonts w:ascii="Aptos" w:hAnsi="Aptos"/>
                  <w:sz w:val="16"/>
                  <w:szCs w:val="16"/>
                  <w:lang w:val="en-US"/>
                </w:rPr>
                <w:id w:val="-2111106407"/>
                <w14:checkbox>
                  <w14:checked w14:val="0"/>
                  <w14:checkedState w14:val="2612" w14:font="MS Gothic"/>
                  <w14:uncheckedState w14:val="2610" w14:font="MS Gothic"/>
                </w14:checkbox>
              </w:sdtPr>
              <w:sdtEndPr/>
              <w:sdtContent>
                <w:r w:rsidR="0074113C">
                  <w:rPr>
                    <w:rFonts w:ascii="MS Gothic" w:eastAsia="MS Gothic" w:hAnsi="MS Gothic" w:hint="eastAsia"/>
                    <w:sz w:val="16"/>
                    <w:szCs w:val="16"/>
                    <w:lang w:val="en-US"/>
                  </w:rPr>
                  <w:t>☐</w:t>
                </w:r>
              </w:sdtContent>
            </w:sdt>
            <w:r w:rsidR="0074113C">
              <w:rPr>
                <w:rFonts w:ascii="Aptos" w:hAnsi="Aptos"/>
                <w:sz w:val="20"/>
                <w:szCs w:val="20"/>
                <w:lang w:val="en-US"/>
              </w:rPr>
              <w:t xml:space="preserve"> </w:t>
            </w:r>
            <w:r w:rsidR="0074113C" w:rsidRPr="00B95AEB">
              <w:rPr>
                <w:rFonts w:ascii="Aptos" w:hAnsi="Aptos"/>
                <w:sz w:val="16"/>
                <w:szCs w:val="16"/>
                <w:lang w:val="en-US"/>
              </w:rPr>
              <w:t xml:space="preserve">Check if </w:t>
            </w:r>
            <w:r w:rsidR="0074113C">
              <w:rPr>
                <w:rFonts w:ascii="Aptos" w:hAnsi="Aptos"/>
                <w:sz w:val="16"/>
                <w:szCs w:val="16"/>
                <w:lang w:val="en-US"/>
              </w:rPr>
              <w:t>n/a</w:t>
            </w:r>
          </w:p>
          <w:p w14:paraId="125E4C1F" w14:textId="7CEA3C3E" w:rsidR="0074113C" w:rsidRDefault="0074113C" w:rsidP="0074113C">
            <w:pPr>
              <w:autoSpaceDE w:val="0"/>
              <w:autoSpaceDN w:val="0"/>
              <w:adjustRightInd w:val="0"/>
              <w:outlineLvl w:val="0"/>
              <w:rPr>
                <w:rFonts w:ascii="Aptos" w:hAnsi="Aptos"/>
                <w:sz w:val="20"/>
                <w:szCs w:val="20"/>
                <w:lang w:val="en-US"/>
              </w:rPr>
            </w:pPr>
          </w:p>
        </w:tc>
        <w:tc>
          <w:tcPr>
            <w:tcW w:w="2345" w:type="dxa"/>
          </w:tcPr>
          <w:p w14:paraId="469B030C" w14:textId="77777777" w:rsidR="0074113C" w:rsidRPr="00642232" w:rsidRDefault="0074113C" w:rsidP="0074113C">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43D0CFA1" w14:textId="5FB1860B" w:rsidR="0074113C" w:rsidRPr="00642232" w:rsidRDefault="0074113C" w:rsidP="0074113C">
            <w:pPr>
              <w:autoSpaceDE w:val="0"/>
              <w:autoSpaceDN w:val="0"/>
              <w:adjustRightInd w:val="0"/>
              <w:outlineLvl w:val="0"/>
              <w:rPr>
                <w:rFonts w:asciiTheme="minorHAnsi" w:hAnsiTheme="minorHAnsi"/>
                <w:bCs/>
                <w:sz w:val="20"/>
                <w:szCs w:val="20"/>
                <w:lang w:val="en-US"/>
              </w:rPr>
            </w:pPr>
            <w:r w:rsidRPr="00DA45E5">
              <w:rPr>
                <w:rFonts w:asciiTheme="minorHAnsi" w:hAnsiTheme="minorHAnsi"/>
                <w:bCs/>
                <w:sz w:val="20"/>
                <w:szCs w:val="20"/>
                <w:lang w:val="en-US"/>
              </w:rPr>
              <w:t>Information on any governmental, legal or arbitration proceedings (including any such proceedings which are pending or threatened of which the issuer is aware), during a period covering at least the previous 12 months which may have, or have had in the recent past, significant effects on the issuer’s financial position, or provide an appropriate negative statement.</w:t>
            </w:r>
          </w:p>
        </w:tc>
      </w:tr>
      <w:tr w:rsidR="0074113C" w:rsidRPr="000941E1" w14:paraId="0E7ADC35" w14:textId="77777777" w:rsidTr="00D120A5">
        <w:trPr>
          <w:trHeight w:val="218"/>
          <w:jc w:val="center"/>
        </w:trPr>
        <w:tc>
          <w:tcPr>
            <w:tcW w:w="1619" w:type="dxa"/>
            <w:shd w:val="clear" w:color="auto" w:fill="E9E5FF"/>
          </w:tcPr>
          <w:p w14:paraId="0AF34F67" w14:textId="2D45D7F5" w:rsidR="0074113C" w:rsidRPr="00DA45E5" w:rsidRDefault="0074113C" w:rsidP="0074113C">
            <w:pPr>
              <w:autoSpaceDE w:val="0"/>
              <w:autoSpaceDN w:val="0"/>
              <w:adjustRightInd w:val="0"/>
              <w:outlineLvl w:val="0"/>
              <w:rPr>
                <w:rFonts w:ascii="Aptos" w:hAnsi="Aptos"/>
                <w:b/>
                <w:bCs/>
                <w:sz w:val="20"/>
                <w:szCs w:val="20"/>
                <w:lang w:val="en-US"/>
              </w:rPr>
            </w:pPr>
            <w:r w:rsidRPr="00DA45E5">
              <w:rPr>
                <w:rFonts w:ascii="Aptos" w:hAnsi="Aptos"/>
                <w:b/>
                <w:bCs/>
                <w:sz w:val="20"/>
                <w:szCs w:val="20"/>
                <w:lang w:val="en-US"/>
              </w:rPr>
              <w:t>Item 6.</w:t>
            </w:r>
            <w:r>
              <w:rPr>
                <w:rFonts w:ascii="Aptos" w:hAnsi="Aptos"/>
                <w:b/>
                <w:bCs/>
                <w:sz w:val="20"/>
                <w:szCs w:val="20"/>
                <w:lang w:val="en-US"/>
              </w:rPr>
              <w:t>2</w:t>
            </w:r>
          </w:p>
          <w:p w14:paraId="3339E46E" w14:textId="77777777" w:rsidR="0074113C" w:rsidRDefault="00EE4235" w:rsidP="0074113C">
            <w:pPr>
              <w:autoSpaceDE w:val="0"/>
              <w:autoSpaceDN w:val="0"/>
              <w:adjustRightInd w:val="0"/>
              <w:outlineLvl w:val="0"/>
              <w:rPr>
                <w:rFonts w:ascii="Aptos" w:hAnsi="Aptos"/>
                <w:sz w:val="16"/>
                <w:szCs w:val="16"/>
                <w:lang w:val="en-US"/>
              </w:rPr>
            </w:pPr>
            <w:sdt>
              <w:sdtPr>
                <w:rPr>
                  <w:rFonts w:ascii="Aptos" w:hAnsi="Aptos"/>
                  <w:sz w:val="16"/>
                  <w:szCs w:val="16"/>
                  <w:lang w:val="en-US"/>
                </w:rPr>
                <w:id w:val="1147318971"/>
                <w14:checkbox>
                  <w14:checked w14:val="0"/>
                  <w14:checkedState w14:val="2612" w14:font="MS Gothic"/>
                  <w14:uncheckedState w14:val="2610" w14:font="MS Gothic"/>
                </w14:checkbox>
              </w:sdtPr>
              <w:sdtEndPr/>
              <w:sdtContent>
                <w:r w:rsidR="0074113C">
                  <w:rPr>
                    <w:rFonts w:ascii="MS Gothic" w:eastAsia="MS Gothic" w:hAnsi="MS Gothic" w:hint="eastAsia"/>
                    <w:sz w:val="16"/>
                    <w:szCs w:val="16"/>
                    <w:lang w:val="en-US"/>
                  </w:rPr>
                  <w:t>☐</w:t>
                </w:r>
              </w:sdtContent>
            </w:sdt>
            <w:r w:rsidR="0074113C">
              <w:rPr>
                <w:rFonts w:ascii="Aptos" w:hAnsi="Aptos"/>
                <w:sz w:val="20"/>
                <w:szCs w:val="20"/>
                <w:lang w:val="en-US"/>
              </w:rPr>
              <w:t xml:space="preserve"> </w:t>
            </w:r>
            <w:r w:rsidR="0074113C" w:rsidRPr="00B95AEB">
              <w:rPr>
                <w:rFonts w:ascii="Aptos" w:hAnsi="Aptos"/>
                <w:sz w:val="16"/>
                <w:szCs w:val="16"/>
                <w:lang w:val="en-US"/>
              </w:rPr>
              <w:t xml:space="preserve">Check if </w:t>
            </w:r>
            <w:r w:rsidR="0074113C">
              <w:rPr>
                <w:rFonts w:ascii="Aptos" w:hAnsi="Aptos"/>
                <w:sz w:val="16"/>
                <w:szCs w:val="16"/>
                <w:lang w:val="en-US"/>
              </w:rPr>
              <w:t>n/a</w:t>
            </w:r>
          </w:p>
          <w:p w14:paraId="501E8205" w14:textId="29E71C31" w:rsidR="0074113C" w:rsidRPr="00642232" w:rsidRDefault="0074113C" w:rsidP="0074113C">
            <w:pPr>
              <w:autoSpaceDE w:val="0"/>
              <w:autoSpaceDN w:val="0"/>
              <w:adjustRightInd w:val="0"/>
              <w:outlineLvl w:val="0"/>
              <w:rPr>
                <w:rFonts w:ascii="Aptos" w:hAnsi="Aptos"/>
                <w:sz w:val="20"/>
                <w:szCs w:val="20"/>
                <w:lang w:val="en-GB"/>
              </w:rPr>
            </w:pPr>
          </w:p>
        </w:tc>
        <w:tc>
          <w:tcPr>
            <w:tcW w:w="2345" w:type="dxa"/>
          </w:tcPr>
          <w:p w14:paraId="3D6ED77A" w14:textId="77777777" w:rsidR="0074113C" w:rsidRPr="00642232" w:rsidRDefault="0074113C" w:rsidP="0074113C">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604D3F1B" w14:textId="5AE2E8C2" w:rsidR="0074113C" w:rsidRPr="00642232" w:rsidRDefault="0074113C" w:rsidP="0074113C">
            <w:pPr>
              <w:autoSpaceDE w:val="0"/>
              <w:autoSpaceDN w:val="0"/>
              <w:adjustRightInd w:val="0"/>
              <w:outlineLvl w:val="0"/>
              <w:rPr>
                <w:rFonts w:asciiTheme="minorHAnsi" w:hAnsiTheme="minorHAnsi"/>
                <w:bCs/>
                <w:sz w:val="20"/>
                <w:szCs w:val="20"/>
                <w:lang w:val="en-US"/>
              </w:rPr>
            </w:pPr>
            <w:r w:rsidRPr="00DA45E5">
              <w:rPr>
                <w:rFonts w:asciiTheme="minorHAnsi" w:hAnsiTheme="minorHAnsi"/>
                <w:bCs/>
                <w:sz w:val="20"/>
                <w:szCs w:val="20"/>
                <w:lang w:val="en-US"/>
              </w:rPr>
              <w:t>Information on any immunity the issuer may have from legal proceedings.</w:t>
            </w:r>
          </w:p>
        </w:tc>
      </w:tr>
      <w:tr w:rsidR="0074113C" w:rsidRPr="00B418C4" w14:paraId="3F7D9B5B" w14:textId="77777777" w:rsidTr="00D120A5">
        <w:trPr>
          <w:trHeight w:val="220"/>
          <w:jc w:val="center"/>
        </w:trPr>
        <w:tc>
          <w:tcPr>
            <w:tcW w:w="1619" w:type="dxa"/>
            <w:shd w:val="clear" w:color="auto" w:fill="7261A2"/>
          </w:tcPr>
          <w:p w14:paraId="25E9CF39" w14:textId="556AB31B" w:rsidR="0074113C" w:rsidRPr="0049195F" w:rsidRDefault="0074113C" w:rsidP="0074113C">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7</w:t>
            </w:r>
          </w:p>
        </w:tc>
        <w:tc>
          <w:tcPr>
            <w:tcW w:w="8866" w:type="dxa"/>
            <w:gridSpan w:val="2"/>
            <w:shd w:val="clear" w:color="auto" w:fill="7261A2"/>
          </w:tcPr>
          <w:p w14:paraId="70C13791" w14:textId="44D97B3A" w:rsidR="0074113C" w:rsidRPr="00B418C4" w:rsidRDefault="0074113C" w:rsidP="0074113C">
            <w:pPr>
              <w:autoSpaceDE w:val="0"/>
              <w:autoSpaceDN w:val="0"/>
              <w:adjustRightInd w:val="0"/>
              <w:outlineLvl w:val="0"/>
              <w:rPr>
                <w:rFonts w:ascii="Aptos" w:hAnsi="Aptos"/>
                <w:b/>
                <w:bCs/>
                <w:sz w:val="24"/>
                <w:lang w:val="en-US"/>
              </w:rPr>
            </w:pPr>
            <w:r w:rsidRPr="001D3282">
              <w:rPr>
                <w:rFonts w:ascii="Aptos" w:hAnsi="Aptos"/>
                <w:b/>
                <w:bCs/>
                <w:color w:val="FFFFFF" w:themeColor="background1"/>
                <w:sz w:val="24"/>
                <w:lang w:val="en-US"/>
              </w:rPr>
              <w:t>DOCUMENTS AVAILABLE</w:t>
            </w:r>
          </w:p>
        </w:tc>
      </w:tr>
      <w:tr w:rsidR="0074113C" w:rsidRPr="000941E1" w14:paraId="0348293E" w14:textId="77777777" w:rsidTr="00D120A5">
        <w:trPr>
          <w:trHeight w:val="218"/>
          <w:jc w:val="center"/>
        </w:trPr>
        <w:tc>
          <w:tcPr>
            <w:tcW w:w="1619" w:type="dxa"/>
            <w:shd w:val="clear" w:color="auto" w:fill="E9E5FF"/>
          </w:tcPr>
          <w:p w14:paraId="676265B0" w14:textId="1B59FD9B" w:rsidR="0074113C" w:rsidRPr="00E93BF8" w:rsidRDefault="0074113C" w:rsidP="0074113C">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Pr>
                <w:rFonts w:ascii="Aptos" w:hAnsi="Aptos"/>
                <w:b/>
                <w:bCs/>
                <w:sz w:val="20"/>
                <w:szCs w:val="20"/>
              </w:rPr>
              <w:t>7.1</w:t>
            </w:r>
          </w:p>
          <w:p w14:paraId="6BD612EC" w14:textId="77777777" w:rsidR="0074113C" w:rsidRDefault="00EE4235" w:rsidP="0074113C">
            <w:pPr>
              <w:autoSpaceDE w:val="0"/>
              <w:autoSpaceDN w:val="0"/>
              <w:adjustRightInd w:val="0"/>
              <w:outlineLvl w:val="0"/>
              <w:rPr>
                <w:rFonts w:ascii="Aptos" w:hAnsi="Aptos"/>
                <w:sz w:val="16"/>
                <w:szCs w:val="16"/>
                <w:lang w:val="en-US"/>
              </w:rPr>
            </w:pPr>
            <w:sdt>
              <w:sdtPr>
                <w:rPr>
                  <w:rFonts w:ascii="Aptos" w:hAnsi="Aptos"/>
                  <w:sz w:val="16"/>
                  <w:szCs w:val="16"/>
                  <w:lang w:val="en-US"/>
                </w:rPr>
                <w:id w:val="-270855927"/>
                <w14:checkbox>
                  <w14:checked w14:val="0"/>
                  <w14:checkedState w14:val="2612" w14:font="MS Gothic"/>
                  <w14:uncheckedState w14:val="2610" w14:font="MS Gothic"/>
                </w14:checkbox>
              </w:sdtPr>
              <w:sdtEndPr/>
              <w:sdtContent>
                <w:r w:rsidR="0074113C">
                  <w:rPr>
                    <w:rFonts w:ascii="MS Gothic" w:eastAsia="MS Gothic" w:hAnsi="MS Gothic" w:hint="eastAsia"/>
                    <w:sz w:val="16"/>
                    <w:szCs w:val="16"/>
                    <w:lang w:val="en-US"/>
                  </w:rPr>
                  <w:t>☐</w:t>
                </w:r>
              </w:sdtContent>
            </w:sdt>
            <w:r w:rsidR="0074113C">
              <w:rPr>
                <w:rFonts w:ascii="Aptos" w:hAnsi="Aptos"/>
                <w:sz w:val="20"/>
                <w:szCs w:val="20"/>
                <w:lang w:val="en-US"/>
              </w:rPr>
              <w:t xml:space="preserve"> </w:t>
            </w:r>
            <w:r w:rsidR="0074113C" w:rsidRPr="00B95AEB">
              <w:rPr>
                <w:rFonts w:ascii="Aptos" w:hAnsi="Aptos"/>
                <w:sz w:val="16"/>
                <w:szCs w:val="16"/>
                <w:lang w:val="en-US"/>
              </w:rPr>
              <w:t xml:space="preserve">Check if </w:t>
            </w:r>
            <w:r w:rsidR="0074113C">
              <w:rPr>
                <w:rFonts w:ascii="Aptos" w:hAnsi="Aptos"/>
                <w:sz w:val="16"/>
                <w:szCs w:val="16"/>
                <w:lang w:val="en-US"/>
              </w:rPr>
              <w:t>n/a</w:t>
            </w:r>
          </w:p>
          <w:p w14:paraId="27A5D1F8" w14:textId="562C729E" w:rsidR="0074113C" w:rsidRPr="00F37862" w:rsidRDefault="0074113C" w:rsidP="0074113C">
            <w:pPr>
              <w:autoSpaceDE w:val="0"/>
              <w:autoSpaceDN w:val="0"/>
              <w:adjustRightInd w:val="0"/>
              <w:outlineLvl w:val="0"/>
              <w:rPr>
                <w:rFonts w:ascii="Aptos" w:hAnsi="Aptos"/>
                <w:sz w:val="16"/>
                <w:szCs w:val="16"/>
                <w:lang w:val="en-US"/>
              </w:rPr>
            </w:pPr>
          </w:p>
        </w:tc>
        <w:tc>
          <w:tcPr>
            <w:tcW w:w="2345" w:type="dxa"/>
          </w:tcPr>
          <w:p w14:paraId="1F74E4CC" w14:textId="77777777" w:rsidR="0074113C" w:rsidRPr="00642232" w:rsidRDefault="0074113C" w:rsidP="0074113C">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675F4F1D" w14:textId="77777777" w:rsidR="0074113C" w:rsidRDefault="0074113C" w:rsidP="0074113C">
            <w:pPr>
              <w:autoSpaceDE w:val="0"/>
              <w:autoSpaceDN w:val="0"/>
              <w:adjustRightInd w:val="0"/>
              <w:outlineLvl w:val="0"/>
              <w:rPr>
                <w:rFonts w:asciiTheme="minorHAnsi" w:hAnsiTheme="minorHAnsi"/>
                <w:bCs/>
                <w:sz w:val="20"/>
                <w:szCs w:val="20"/>
                <w:lang w:val="en-US"/>
              </w:rPr>
            </w:pPr>
            <w:r w:rsidRPr="001A6BD1">
              <w:rPr>
                <w:rFonts w:asciiTheme="minorHAnsi" w:hAnsiTheme="minorHAnsi"/>
                <w:bCs/>
                <w:sz w:val="20"/>
                <w:szCs w:val="20"/>
                <w:lang w:val="en-US"/>
              </w:rPr>
              <w:t>A statement that for the term of the registration document the following documents, where applicable, can be inspected:</w:t>
            </w:r>
          </w:p>
          <w:p w14:paraId="5A7AF718" w14:textId="77777777" w:rsidR="00E74AE0" w:rsidRDefault="00E74AE0" w:rsidP="0074113C">
            <w:pPr>
              <w:autoSpaceDE w:val="0"/>
              <w:autoSpaceDN w:val="0"/>
              <w:adjustRightInd w:val="0"/>
              <w:outlineLvl w:val="0"/>
              <w:rPr>
                <w:rFonts w:asciiTheme="minorHAnsi" w:hAnsiTheme="minorHAnsi"/>
                <w:bCs/>
                <w:sz w:val="20"/>
                <w:szCs w:val="20"/>
                <w:lang w:val="en-US"/>
              </w:rPr>
            </w:pPr>
          </w:p>
          <w:p w14:paraId="627A2772" w14:textId="46109C77" w:rsidR="005A2F22" w:rsidRPr="00E74AE0" w:rsidRDefault="005A2F22" w:rsidP="00E74AE0">
            <w:pPr>
              <w:pStyle w:val="ListParagraph"/>
              <w:numPr>
                <w:ilvl w:val="0"/>
                <w:numId w:val="6"/>
              </w:numPr>
              <w:autoSpaceDE w:val="0"/>
              <w:autoSpaceDN w:val="0"/>
              <w:adjustRightInd w:val="0"/>
              <w:outlineLvl w:val="0"/>
              <w:rPr>
                <w:bCs/>
                <w:sz w:val="20"/>
                <w:szCs w:val="20"/>
                <w:lang w:val="en-US"/>
              </w:rPr>
            </w:pPr>
            <w:r w:rsidRPr="00E74AE0">
              <w:rPr>
                <w:bCs/>
                <w:sz w:val="20"/>
                <w:szCs w:val="20"/>
                <w:lang w:val="en-US"/>
              </w:rPr>
              <w:t>financial and audit reports for the issuer covering the last two fiscal years and the budget for the current fiscal year;</w:t>
            </w:r>
          </w:p>
        </w:tc>
      </w:tr>
      <w:tr w:rsidR="0074113C" w:rsidRPr="000941E1" w14:paraId="4D09AEC0" w14:textId="77777777" w:rsidTr="00D120A5">
        <w:trPr>
          <w:trHeight w:val="218"/>
          <w:jc w:val="center"/>
        </w:trPr>
        <w:tc>
          <w:tcPr>
            <w:tcW w:w="1619" w:type="dxa"/>
            <w:shd w:val="clear" w:color="auto" w:fill="E9E5FF"/>
          </w:tcPr>
          <w:p w14:paraId="7B02504E" w14:textId="29ECC753" w:rsidR="0074113C" w:rsidRDefault="00EE4235" w:rsidP="0074113C">
            <w:pPr>
              <w:autoSpaceDE w:val="0"/>
              <w:autoSpaceDN w:val="0"/>
              <w:adjustRightInd w:val="0"/>
              <w:outlineLvl w:val="0"/>
              <w:rPr>
                <w:rFonts w:ascii="Aptos" w:hAnsi="Aptos"/>
                <w:sz w:val="20"/>
                <w:szCs w:val="20"/>
                <w:lang w:val="en-US"/>
              </w:rPr>
            </w:pPr>
            <w:sdt>
              <w:sdtPr>
                <w:rPr>
                  <w:rFonts w:ascii="Aptos" w:hAnsi="Aptos"/>
                  <w:sz w:val="16"/>
                  <w:szCs w:val="16"/>
                  <w:lang w:val="en-US"/>
                </w:rPr>
                <w:id w:val="-1499722254"/>
                <w14:checkbox>
                  <w14:checked w14:val="0"/>
                  <w14:checkedState w14:val="2612" w14:font="MS Gothic"/>
                  <w14:uncheckedState w14:val="2610" w14:font="MS Gothic"/>
                </w14:checkbox>
              </w:sdtPr>
              <w:sdtEndPr/>
              <w:sdtContent>
                <w:r w:rsidR="0074113C">
                  <w:rPr>
                    <w:rFonts w:ascii="MS Gothic" w:eastAsia="MS Gothic" w:hAnsi="MS Gothic" w:hint="eastAsia"/>
                    <w:sz w:val="16"/>
                    <w:szCs w:val="16"/>
                    <w:lang w:val="en-US"/>
                  </w:rPr>
                  <w:t>☐</w:t>
                </w:r>
              </w:sdtContent>
            </w:sdt>
            <w:r w:rsidR="0074113C">
              <w:rPr>
                <w:rFonts w:ascii="Aptos" w:hAnsi="Aptos"/>
                <w:sz w:val="20"/>
                <w:szCs w:val="20"/>
                <w:lang w:val="en-US"/>
              </w:rPr>
              <w:t xml:space="preserve"> </w:t>
            </w:r>
            <w:r w:rsidR="0074113C" w:rsidRPr="00B95AEB">
              <w:rPr>
                <w:rFonts w:ascii="Aptos" w:hAnsi="Aptos"/>
                <w:sz w:val="16"/>
                <w:szCs w:val="16"/>
                <w:lang w:val="en-US"/>
              </w:rPr>
              <w:t xml:space="preserve">Check if </w:t>
            </w:r>
            <w:r w:rsidR="0074113C">
              <w:rPr>
                <w:rFonts w:ascii="Aptos" w:hAnsi="Aptos"/>
                <w:sz w:val="16"/>
                <w:szCs w:val="16"/>
                <w:lang w:val="en-US"/>
              </w:rPr>
              <w:t>n/a</w:t>
            </w:r>
          </w:p>
        </w:tc>
        <w:tc>
          <w:tcPr>
            <w:tcW w:w="2345" w:type="dxa"/>
          </w:tcPr>
          <w:p w14:paraId="22CFBCDF" w14:textId="77777777" w:rsidR="0074113C" w:rsidRPr="00642232" w:rsidRDefault="0074113C" w:rsidP="0074113C">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168D7D39" w14:textId="24CCE06A" w:rsidR="0074113C" w:rsidRPr="00E74AE0" w:rsidRDefault="0074113C" w:rsidP="00E74AE0">
            <w:pPr>
              <w:pStyle w:val="ListParagraph"/>
              <w:numPr>
                <w:ilvl w:val="0"/>
                <w:numId w:val="6"/>
              </w:numPr>
              <w:autoSpaceDE w:val="0"/>
              <w:autoSpaceDN w:val="0"/>
              <w:adjustRightInd w:val="0"/>
              <w:outlineLvl w:val="0"/>
              <w:rPr>
                <w:bCs/>
                <w:sz w:val="20"/>
                <w:szCs w:val="20"/>
                <w:lang w:val="en-US"/>
              </w:rPr>
            </w:pPr>
            <w:r w:rsidRPr="00E74AE0">
              <w:rPr>
                <w:bCs/>
                <w:sz w:val="20"/>
                <w:szCs w:val="20"/>
                <w:lang w:val="en-US"/>
              </w:rPr>
              <w:t>all reports, letters, and other documents, valuations and statements prepared by any expert at the issuer’s request any part of which is included or referred to in the registration document.</w:t>
            </w:r>
          </w:p>
        </w:tc>
      </w:tr>
      <w:tr w:rsidR="0074113C" w:rsidRPr="000941E1" w14:paraId="69FE9BDA" w14:textId="77777777" w:rsidTr="00D120A5">
        <w:trPr>
          <w:trHeight w:val="218"/>
          <w:jc w:val="center"/>
        </w:trPr>
        <w:tc>
          <w:tcPr>
            <w:tcW w:w="1619" w:type="dxa"/>
            <w:shd w:val="clear" w:color="auto" w:fill="E9E5FF"/>
          </w:tcPr>
          <w:p w14:paraId="4783F672" w14:textId="4EF01368" w:rsidR="0074113C" w:rsidRDefault="00EE4235" w:rsidP="0074113C">
            <w:pPr>
              <w:autoSpaceDE w:val="0"/>
              <w:autoSpaceDN w:val="0"/>
              <w:adjustRightInd w:val="0"/>
              <w:outlineLvl w:val="0"/>
              <w:rPr>
                <w:rFonts w:ascii="Aptos" w:hAnsi="Aptos"/>
                <w:sz w:val="16"/>
                <w:szCs w:val="16"/>
                <w:lang w:val="en-US"/>
              </w:rPr>
            </w:pPr>
            <w:sdt>
              <w:sdtPr>
                <w:rPr>
                  <w:rFonts w:ascii="Aptos" w:hAnsi="Aptos"/>
                  <w:sz w:val="16"/>
                  <w:szCs w:val="16"/>
                  <w:lang w:val="en-US"/>
                </w:rPr>
                <w:id w:val="-487780669"/>
                <w14:checkbox>
                  <w14:checked w14:val="0"/>
                  <w14:checkedState w14:val="2612" w14:font="MS Gothic"/>
                  <w14:uncheckedState w14:val="2610" w14:font="MS Gothic"/>
                </w14:checkbox>
              </w:sdtPr>
              <w:sdtEndPr/>
              <w:sdtContent>
                <w:r w:rsidR="0074113C">
                  <w:rPr>
                    <w:rFonts w:ascii="MS Gothic" w:eastAsia="MS Gothic" w:hAnsi="MS Gothic" w:hint="eastAsia"/>
                    <w:sz w:val="16"/>
                    <w:szCs w:val="16"/>
                    <w:lang w:val="en-US"/>
                  </w:rPr>
                  <w:t>☐</w:t>
                </w:r>
              </w:sdtContent>
            </w:sdt>
            <w:r w:rsidR="0074113C">
              <w:rPr>
                <w:rFonts w:ascii="Aptos" w:hAnsi="Aptos"/>
                <w:sz w:val="20"/>
                <w:szCs w:val="20"/>
                <w:lang w:val="en-US"/>
              </w:rPr>
              <w:t xml:space="preserve"> </w:t>
            </w:r>
            <w:r w:rsidR="0074113C" w:rsidRPr="00B95AEB">
              <w:rPr>
                <w:rFonts w:ascii="Aptos" w:hAnsi="Aptos"/>
                <w:sz w:val="16"/>
                <w:szCs w:val="16"/>
                <w:lang w:val="en-US"/>
              </w:rPr>
              <w:t xml:space="preserve">Check if </w:t>
            </w:r>
            <w:r w:rsidR="0074113C">
              <w:rPr>
                <w:rFonts w:ascii="Aptos" w:hAnsi="Aptos"/>
                <w:sz w:val="16"/>
                <w:szCs w:val="16"/>
                <w:lang w:val="en-US"/>
              </w:rPr>
              <w:t>n/a</w:t>
            </w:r>
          </w:p>
        </w:tc>
        <w:tc>
          <w:tcPr>
            <w:tcW w:w="2345" w:type="dxa"/>
          </w:tcPr>
          <w:p w14:paraId="2701A850" w14:textId="77777777" w:rsidR="0074113C" w:rsidRDefault="0074113C" w:rsidP="0074113C">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p w14:paraId="2C923CD8" w14:textId="6800BE67" w:rsidR="0074113C" w:rsidRPr="00716E8C" w:rsidRDefault="0074113C" w:rsidP="0074113C">
            <w:pPr>
              <w:autoSpaceDE w:val="0"/>
              <w:autoSpaceDN w:val="0"/>
              <w:adjustRightInd w:val="0"/>
              <w:outlineLvl w:val="0"/>
              <w:rPr>
                <w:rFonts w:ascii="Aptos" w:hAnsi="Aptos"/>
                <w:sz w:val="16"/>
                <w:szCs w:val="14"/>
                <w:lang w:val="en-US"/>
              </w:rPr>
            </w:pPr>
          </w:p>
        </w:tc>
        <w:tc>
          <w:tcPr>
            <w:tcW w:w="6521" w:type="dxa"/>
          </w:tcPr>
          <w:p w14:paraId="0135049D" w14:textId="518660D6" w:rsidR="0074113C" w:rsidRPr="001A6BD1" w:rsidRDefault="0074113C" w:rsidP="0074113C">
            <w:pPr>
              <w:autoSpaceDE w:val="0"/>
              <w:autoSpaceDN w:val="0"/>
              <w:adjustRightInd w:val="0"/>
              <w:outlineLvl w:val="0"/>
              <w:rPr>
                <w:rFonts w:asciiTheme="minorHAnsi" w:hAnsiTheme="minorHAnsi"/>
                <w:bCs/>
                <w:sz w:val="20"/>
                <w:szCs w:val="20"/>
                <w:lang w:val="en-US"/>
              </w:rPr>
            </w:pPr>
            <w:r w:rsidRPr="00791570">
              <w:rPr>
                <w:rFonts w:asciiTheme="minorHAnsi" w:hAnsiTheme="minorHAnsi"/>
                <w:bCs/>
                <w:sz w:val="20"/>
                <w:szCs w:val="20"/>
                <w:lang w:val="en-US"/>
              </w:rPr>
              <w:t>An indication of the website on which the documents may be inspected.</w:t>
            </w:r>
          </w:p>
        </w:tc>
      </w:tr>
    </w:tbl>
    <w:p w14:paraId="54A6784A" w14:textId="017660D8" w:rsidR="00151469" w:rsidRPr="001A6BD1" w:rsidRDefault="00151469" w:rsidP="00633959">
      <w:pPr>
        <w:rPr>
          <w:lang w:val="en-US"/>
        </w:rPr>
      </w:pPr>
    </w:p>
    <w:sectPr w:rsidR="00151469" w:rsidRPr="001A6B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inion">
    <w:altName w:val="Goudy Old Style"/>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02A97"/>
    <w:multiLevelType w:val="hybridMultilevel"/>
    <w:tmpl w:val="276A6672"/>
    <w:lvl w:ilvl="0" w:tplc="632C02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6F15D5"/>
    <w:multiLevelType w:val="hybridMultilevel"/>
    <w:tmpl w:val="C9963822"/>
    <w:lvl w:ilvl="0" w:tplc="632C02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9E3D74"/>
    <w:multiLevelType w:val="hybridMultilevel"/>
    <w:tmpl w:val="F29ABBE6"/>
    <w:lvl w:ilvl="0" w:tplc="632C02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64E2AF5"/>
    <w:multiLevelType w:val="hybridMultilevel"/>
    <w:tmpl w:val="FD72959E"/>
    <w:lvl w:ilvl="0" w:tplc="941805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533826"/>
    <w:multiLevelType w:val="hybridMultilevel"/>
    <w:tmpl w:val="CF78E28E"/>
    <w:lvl w:ilvl="0" w:tplc="F2A2EC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FA3A15"/>
    <w:multiLevelType w:val="hybridMultilevel"/>
    <w:tmpl w:val="FFFFFFFF"/>
    <w:lvl w:ilvl="0" w:tplc="A8D8F15E">
      <w:start w:val="1"/>
      <w:numFmt w:val="bullet"/>
      <w:lvlText w:val=""/>
      <w:lvlJc w:val="left"/>
      <w:pPr>
        <w:ind w:left="720" w:hanging="360"/>
      </w:pPr>
      <w:rPr>
        <w:rFonts w:ascii="Symbol" w:hAnsi="Symbol" w:hint="default"/>
      </w:rPr>
    </w:lvl>
    <w:lvl w:ilvl="1" w:tplc="691EFA78">
      <w:start w:val="1"/>
      <w:numFmt w:val="bullet"/>
      <w:lvlText w:val="o"/>
      <w:lvlJc w:val="left"/>
      <w:pPr>
        <w:ind w:left="1440" w:hanging="360"/>
      </w:pPr>
      <w:rPr>
        <w:rFonts w:ascii="Courier New" w:hAnsi="Courier New" w:hint="default"/>
      </w:rPr>
    </w:lvl>
    <w:lvl w:ilvl="2" w:tplc="67C096D6">
      <w:start w:val="1"/>
      <w:numFmt w:val="bullet"/>
      <w:lvlText w:val=""/>
      <w:lvlJc w:val="left"/>
      <w:pPr>
        <w:ind w:left="2160" w:hanging="360"/>
      </w:pPr>
      <w:rPr>
        <w:rFonts w:ascii="Wingdings" w:hAnsi="Wingdings" w:hint="default"/>
      </w:rPr>
    </w:lvl>
    <w:lvl w:ilvl="3" w:tplc="060E8540">
      <w:start w:val="1"/>
      <w:numFmt w:val="bullet"/>
      <w:lvlText w:val=""/>
      <w:lvlJc w:val="left"/>
      <w:pPr>
        <w:ind w:left="2880" w:hanging="360"/>
      </w:pPr>
      <w:rPr>
        <w:rFonts w:ascii="Symbol" w:hAnsi="Symbol" w:hint="default"/>
      </w:rPr>
    </w:lvl>
    <w:lvl w:ilvl="4" w:tplc="72CEDDBE">
      <w:start w:val="1"/>
      <w:numFmt w:val="bullet"/>
      <w:lvlText w:val="o"/>
      <w:lvlJc w:val="left"/>
      <w:pPr>
        <w:ind w:left="3600" w:hanging="360"/>
      </w:pPr>
      <w:rPr>
        <w:rFonts w:ascii="Courier New" w:hAnsi="Courier New" w:hint="default"/>
      </w:rPr>
    </w:lvl>
    <w:lvl w:ilvl="5" w:tplc="3FE6EA6A">
      <w:start w:val="1"/>
      <w:numFmt w:val="bullet"/>
      <w:lvlText w:val=""/>
      <w:lvlJc w:val="left"/>
      <w:pPr>
        <w:ind w:left="4320" w:hanging="360"/>
      </w:pPr>
      <w:rPr>
        <w:rFonts w:ascii="Wingdings" w:hAnsi="Wingdings" w:hint="default"/>
      </w:rPr>
    </w:lvl>
    <w:lvl w:ilvl="6" w:tplc="70EA1A7E">
      <w:start w:val="1"/>
      <w:numFmt w:val="bullet"/>
      <w:lvlText w:val=""/>
      <w:lvlJc w:val="left"/>
      <w:pPr>
        <w:ind w:left="5040" w:hanging="360"/>
      </w:pPr>
      <w:rPr>
        <w:rFonts w:ascii="Symbol" w:hAnsi="Symbol" w:hint="default"/>
      </w:rPr>
    </w:lvl>
    <w:lvl w:ilvl="7" w:tplc="9334AABE">
      <w:start w:val="1"/>
      <w:numFmt w:val="bullet"/>
      <w:lvlText w:val="o"/>
      <w:lvlJc w:val="left"/>
      <w:pPr>
        <w:ind w:left="5760" w:hanging="360"/>
      </w:pPr>
      <w:rPr>
        <w:rFonts w:ascii="Courier New" w:hAnsi="Courier New" w:hint="default"/>
      </w:rPr>
    </w:lvl>
    <w:lvl w:ilvl="8" w:tplc="DC5A1574">
      <w:start w:val="1"/>
      <w:numFmt w:val="bullet"/>
      <w:lvlText w:val=""/>
      <w:lvlJc w:val="left"/>
      <w:pPr>
        <w:ind w:left="6480" w:hanging="360"/>
      </w:pPr>
      <w:rPr>
        <w:rFonts w:ascii="Wingdings" w:hAnsi="Wingdings" w:hint="default"/>
      </w:rPr>
    </w:lvl>
  </w:abstractNum>
  <w:num w:numId="1" w16cid:durableId="1212380765">
    <w:abstractNumId w:val="5"/>
  </w:num>
  <w:num w:numId="2" w16cid:durableId="2015758678">
    <w:abstractNumId w:val="3"/>
  </w:num>
  <w:num w:numId="3" w16cid:durableId="1934896610">
    <w:abstractNumId w:val="4"/>
  </w:num>
  <w:num w:numId="4" w16cid:durableId="1785726811">
    <w:abstractNumId w:val="1"/>
  </w:num>
  <w:num w:numId="5" w16cid:durableId="548995505">
    <w:abstractNumId w:val="0"/>
  </w:num>
  <w:num w:numId="6" w16cid:durableId="357393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69"/>
    <w:rsid w:val="0005760E"/>
    <w:rsid w:val="00065316"/>
    <w:rsid w:val="000941E1"/>
    <w:rsid w:val="000F38E4"/>
    <w:rsid w:val="00127CF8"/>
    <w:rsid w:val="001363A3"/>
    <w:rsid w:val="0014261B"/>
    <w:rsid w:val="00151469"/>
    <w:rsid w:val="00161B6E"/>
    <w:rsid w:val="001835FC"/>
    <w:rsid w:val="001871F5"/>
    <w:rsid w:val="001A4F04"/>
    <w:rsid w:val="001A6BD1"/>
    <w:rsid w:val="001B1D46"/>
    <w:rsid w:val="001C2179"/>
    <w:rsid w:val="001C5D03"/>
    <w:rsid w:val="001D3282"/>
    <w:rsid w:val="001E2B9F"/>
    <w:rsid w:val="0023327B"/>
    <w:rsid w:val="00252BF6"/>
    <w:rsid w:val="00265B6E"/>
    <w:rsid w:val="00267E4A"/>
    <w:rsid w:val="002833E9"/>
    <w:rsid w:val="00334D8A"/>
    <w:rsid w:val="00347D0D"/>
    <w:rsid w:val="003F765D"/>
    <w:rsid w:val="00406538"/>
    <w:rsid w:val="004076F5"/>
    <w:rsid w:val="00407AC4"/>
    <w:rsid w:val="004162D4"/>
    <w:rsid w:val="0047433C"/>
    <w:rsid w:val="004B5165"/>
    <w:rsid w:val="004C336C"/>
    <w:rsid w:val="004D1766"/>
    <w:rsid w:val="004D3251"/>
    <w:rsid w:val="004E33A5"/>
    <w:rsid w:val="005348FE"/>
    <w:rsid w:val="005743E6"/>
    <w:rsid w:val="005A07A6"/>
    <w:rsid w:val="005A2F22"/>
    <w:rsid w:val="005E3B2C"/>
    <w:rsid w:val="005E44D0"/>
    <w:rsid w:val="00633959"/>
    <w:rsid w:val="006445D3"/>
    <w:rsid w:val="00671C08"/>
    <w:rsid w:val="00695CFA"/>
    <w:rsid w:val="006A2C2E"/>
    <w:rsid w:val="007107A4"/>
    <w:rsid w:val="007155FA"/>
    <w:rsid w:val="007265A4"/>
    <w:rsid w:val="0074113C"/>
    <w:rsid w:val="00745FFC"/>
    <w:rsid w:val="00752FD2"/>
    <w:rsid w:val="0076356A"/>
    <w:rsid w:val="00791570"/>
    <w:rsid w:val="007C7DBF"/>
    <w:rsid w:val="007D1324"/>
    <w:rsid w:val="00813F66"/>
    <w:rsid w:val="00830974"/>
    <w:rsid w:val="00881EEE"/>
    <w:rsid w:val="00902AEB"/>
    <w:rsid w:val="0091726C"/>
    <w:rsid w:val="00937044"/>
    <w:rsid w:val="0094770B"/>
    <w:rsid w:val="009B2309"/>
    <w:rsid w:val="009E48D2"/>
    <w:rsid w:val="00A13971"/>
    <w:rsid w:val="00A15A53"/>
    <w:rsid w:val="00A53994"/>
    <w:rsid w:val="00A77DF1"/>
    <w:rsid w:val="00A97FE9"/>
    <w:rsid w:val="00AC6791"/>
    <w:rsid w:val="00B27F95"/>
    <w:rsid w:val="00B32CE0"/>
    <w:rsid w:val="00B349CE"/>
    <w:rsid w:val="00B35331"/>
    <w:rsid w:val="00B5248C"/>
    <w:rsid w:val="00B721BC"/>
    <w:rsid w:val="00B725AA"/>
    <w:rsid w:val="00B96C8A"/>
    <w:rsid w:val="00BE16D8"/>
    <w:rsid w:val="00CE52C1"/>
    <w:rsid w:val="00CF394B"/>
    <w:rsid w:val="00D012DF"/>
    <w:rsid w:val="00D0238F"/>
    <w:rsid w:val="00D23F68"/>
    <w:rsid w:val="00D4278B"/>
    <w:rsid w:val="00D751CF"/>
    <w:rsid w:val="00DA0DD7"/>
    <w:rsid w:val="00DA45E5"/>
    <w:rsid w:val="00DC3E98"/>
    <w:rsid w:val="00DF6BE7"/>
    <w:rsid w:val="00E01BC7"/>
    <w:rsid w:val="00E103C5"/>
    <w:rsid w:val="00E11E22"/>
    <w:rsid w:val="00E209AA"/>
    <w:rsid w:val="00E3475B"/>
    <w:rsid w:val="00E5637F"/>
    <w:rsid w:val="00E73EBE"/>
    <w:rsid w:val="00E74AE0"/>
    <w:rsid w:val="00E854C1"/>
    <w:rsid w:val="00EA6F0B"/>
    <w:rsid w:val="00EB625C"/>
    <w:rsid w:val="00F01001"/>
    <w:rsid w:val="00F071A5"/>
    <w:rsid w:val="00F36F08"/>
    <w:rsid w:val="00F37862"/>
    <w:rsid w:val="00F45683"/>
    <w:rsid w:val="00F51EC0"/>
    <w:rsid w:val="00F641FB"/>
    <w:rsid w:val="081E9C0F"/>
    <w:rsid w:val="2FA62DDE"/>
    <w:rsid w:val="30C72DAF"/>
    <w:rsid w:val="31CA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4B2C9"/>
  <w15:chartTrackingRefBased/>
  <w15:docId w15:val="{B4CA08F9-D54A-49E9-AFA6-4EC5854BE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862"/>
    <w:pPr>
      <w:spacing w:after="0" w:line="240" w:lineRule="auto"/>
    </w:pPr>
    <w:rPr>
      <w:rFonts w:ascii="Minion" w:eastAsia="Times New Roman" w:hAnsi="Minion" w:cs="Times New Roman"/>
      <w:kern w:val="0"/>
      <w:sz w:val="21"/>
      <w:lang w:val="nl-NL"/>
      <w14:ligatures w14:val="none"/>
    </w:rPr>
  </w:style>
  <w:style w:type="paragraph" w:styleId="Heading1">
    <w:name w:val="heading 1"/>
    <w:basedOn w:val="Normal"/>
    <w:next w:val="Normal"/>
    <w:link w:val="Heading1Char"/>
    <w:uiPriority w:val="9"/>
    <w:qFormat/>
    <w:rsid w:val="0015146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15146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15146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15146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lang w:val="en-GB"/>
      <w14:ligatures w14:val="standardContextual"/>
    </w:rPr>
  </w:style>
  <w:style w:type="paragraph" w:styleId="Heading5">
    <w:name w:val="heading 5"/>
    <w:basedOn w:val="Normal"/>
    <w:next w:val="Normal"/>
    <w:link w:val="Heading5Char"/>
    <w:uiPriority w:val="9"/>
    <w:semiHidden/>
    <w:unhideWhenUsed/>
    <w:qFormat/>
    <w:rsid w:val="0015146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lang w:val="en-GB"/>
      <w14:ligatures w14:val="standardContextual"/>
    </w:rPr>
  </w:style>
  <w:style w:type="paragraph" w:styleId="Heading6">
    <w:name w:val="heading 6"/>
    <w:basedOn w:val="Normal"/>
    <w:next w:val="Normal"/>
    <w:link w:val="Heading6Char"/>
    <w:uiPriority w:val="9"/>
    <w:semiHidden/>
    <w:unhideWhenUsed/>
    <w:qFormat/>
    <w:rsid w:val="00151469"/>
    <w:pPr>
      <w:keepNext/>
      <w:keepLines/>
      <w:spacing w:before="40" w:line="278" w:lineRule="auto"/>
      <w:outlineLvl w:val="5"/>
    </w:pPr>
    <w:rPr>
      <w:rFonts w:asciiTheme="minorHAnsi" w:eastAsiaTheme="majorEastAsia" w:hAnsiTheme="minorHAnsi" w:cstheme="majorBidi"/>
      <w:i/>
      <w:iCs/>
      <w:color w:val="595959" w:themeColor="text1" w:themeTint="A6"/>
      <w:kern w:val="2"/>
      <w:sz w:val="24"/>
      <w:lang w:val="en-GB"/>
      <w14:ligatures w14:val="standardContextual"/>
    </w:rPr>
  </w:style>
  <w:style w:type="paragraph" w:styleId="Heading7">
    <w:name w:val="heading 7"/>
    <w:basedOn w:val="Normal"/>
    <w:next w:val="Normal"/>
    <w:link w:val="Heading7Char"/>
    <w:uiPriority w:val="9"/>
    <w:semiHidden/>
    <w:unhideWhenUsed/>
    <w:qFormat/>
    <w:rsid w:val="00151469"/>
    <w:pPr>
      <w:keepNext/>
      <w:keepLines/>
      <w:spacing w:before="40" w:line="278" w:lineRule="auto"/>
      <w:outlineLvl w:val="6"/>
    </w:pPr>
    <w:rPr>
      <w:rFonts w:asciiTheme="minorHAnsi" w:eastAsiaTheme="majorEastAsia" w:hAnsiTheme="minorHAnsi" w:cstheme="majorBidi"/>
      <w:color w:val="595959" w:themeColor="text1" w:themeTint="A6"/>
      <w:kern w:val="2"/>
      <w:sz w:val="24"/>
      <w:lang w:val="en-GB"/>
      <w14:ligatures w14:val="standardContextual"/>
    </w:rPr>
  </w:style>
  <w:style w:type="paragraph" w:styleId="Heading8">
    <w:name w:val="heading 8"/>
    <w:basedOn w:val="Normal"/>
    <w:next w:val="Normal"/>
    <w:link w:val="Heading8Char"/>
    <w:uiPriority w:val="9"/>
    <w:semiHidden/>
    <w:unhideWhenUsed/>
    <w:qFormat/>
    <w:rsid w:val="00151469"/>
    <w:pPr>
      <w:keepNext/>
      <w:keepLines/>
      <w:spacing w:line="278" w:lineRule="auto"/>
      <w:outlineLvl w:val="7"/>
    </w:pPr>
    <w:rPr>
      <w:rFonts w:asciiTheme="minorHAnsi" w:eastAsiaTheme="majorEastAsia" w:hAnsiTheme="minorHAnsi" w:cstheme="majorBidi"/>
      <w:i/>
      <w:iCs/>
      <w:color w:val="272727" w:themeColor="text1" w:themeTint="D8"/>
      <w:kern w:val="2"/>
      <w:sz w:val="24"/>
      <w:lang w:val="en-GB"/>
      <w14:ligatures w14:val="standardContextual"/>
    </w:rPr>
  </w:style>
  <w:style w:type="paragraph" w:styleId="Heading9">
    <w:name w:val="heading 9"/>
    <w:basedOn w:val="Normal"/>
    <w:next w:val="Normal"/>
    <w:link w:val="Heading9Char"/>
    <w:uiPriority w:val="9"/>
    <w:semiHidden/>
    <w:unhideWhenUsed/>
    <w:qFormat/>
    <w:rsid w:val="00151469"/>
    <w:pPr>
      <w:keepNext/>
      <w:keepLines/>
      <w:spacing w:line="278" w:lineRule="auto"/>
      <w:outlineLvl w:val="8"/>
    </w:pPr>
    <w:rPr>
      <w:rFonts w:asciiTheme="minorHAnsi" w:eastAsiaTheme="majorEastAsia" w:hAnsiTheme="minorHAnsi" w:cstheme="majorBidi"/>
      <w:color w:val="272727" w:themeColor="text1" w:themeTint="D8"/>
      <w:kern w:val="2"/>
      <w:sz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4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4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4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4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4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4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4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4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469"/>
    <w:rPr>
      <w:rFonts w:eastAsiaTheme="majorEastAsia" w:cstheme="majorBidi"/>
      <w:color w:val="272727" w:themeColor="text1" w:themeTint="D8"/>
    </w:rPr>
  </w:style>
  <w:style w:type="paragraph" w:styleId="Title">
    <w:name w:val="Title"/>
    <w:basedOn w:val="Normal"/>
    <w:next w:val="Normal"/>
    <w:link w:val="TitleChar"/>
    <w:uiPriority w:val="10"/>
    <w:qFormat/>
    <w:rsid w:val="00151469"/>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1514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46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1514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469"/>
    <w:pPr>
      <w:spacing w:before="160" w:after="160" w:line="278" w:lineRule="auto"/>
      <w:jc w:val="center"/>
    </w:pPr>
    <w:rPr>
      <w:rFonts w:asciiTheme="minorHAnsi" w:eastAsiaTheme="minorHAnsi" w:hAnsiTheme="minorHAnsi" w:cstheme="minorBidi"/>
      <w:i/>
      <w:iCs/>
      <w:color w:val="404040" w:themeColor="text1" w:themeTint="BF"/>
      <w:kern w:val="2"/>
      <w:sz w:val="24"/>
      <w:lang w:val="en-GB"/>
      <w14:ligatures w14:val="standardContextual"/>
    </w:rPr>
  </w:style>
  <w:style w:type="character" w:customStyle="1" w:styleId="QuoteChar">
    <w:name w:val="Quote Char"/>
    <w:basedOn w:val="DefaultParagraphFont"/>
    <w:link w:val="Quote"/>
    <w:uiPriority w:val="29"/>
    <w:rsid w:val="00151469"/>
    <w:rPr>
      <w:i/>
      <w:iCs/>
      <w:color w:val="404040" w:themeColor="text1" w:themeTint="BF"/>
    </w:rPr>
  </w:style>
  <w:style w:type="paragraph" w:styleId="ListParagraph">
    <w:name w:val="List Paragraph"/>
    <w:basedOn w:val="Normal"/>
    <w:uiPriority w:val="34"/>
    <w:qFormat/>
    <w:rsid w:val="00151469"/>
    <w:pPr>
      <w:spacing w:after="160" w:line="278" w:lineRule="auto"/>
      <w:ind w:left="720"/>
      <w:contextualSpacing/>
    </w:pPr>
    <w:rPr>
      <w:rFonts w:asciiTheme="minorHAnsi" w:eastAsiaTheme="minorHAnsi" w:hAnsiTheme="minorHAnsi" w:cstheme="minorBidi"/>
      <w:kern w:val="2"/>
      <w:sz w:val="24"/>
      <w:lang w:val="en-GB"/>
      <w14:ligatures w14:val="standardContextual"/>
    </w:rPr>
  </w:style>
  <w:style w:type="character" w:styleId="IntenseEmphasis">
    <w:name w:val="Intense Emphasis"/>
    <w:basedOn w:val="DefaultParagraphFont"/>
    <w:uiPriority w:val="21"/>
    <w:qFormat/>
    <w:rsid w:val="00151469"/>
    <w:rPr>
      <w:i/>
      <w:iCs/>
      <w:color w:val="0F4761" w:themeColor="accent1" w:themeShade="BF"/>
    </w:rPr>
  </w:style>
  <w:style w:type="paragraph" w:styleId="IntenseQuote">
    <w:name w:val="Intense Quote"/>
    <w:basedOn w:val="Normal"/>
    <w:next w:val="Normal"/>
    <w:link w:val="IntenseQuoteChar"/>
    <w:uiPriority w:val="30"/>
    <w:qFormat/>
    <w:rsid w:val="0015146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lang w:val="en-GB"/>
      <w14:ligatures w14:val="standardContextual"/>
    </w:rPr>
  </w:style>
  <w:style w:type="character" w:customStyle="1" w:styleId="IntenseQuoteChar">
    <w:name w:val="Intense Quote Char"/>
    <w:basedOn w:val="DefaultParagraphFont"/>
    <w:link w:val="IntenseQuote"/>
    <w:uiPriority w:val="30"/>
    <w:rsid w:val="00151469"/>
    <w:rPr>
      <w:i/>
      <w:iCs/>
      <w:color w:val="0F4761" w:themeColor="accent1" w:themeShade="BF"/>
    </w:rPr>
  </w:style>
  <w:style w:type="character" w:styleId="IntenseReference">
    <w:name w:val="Intense Reference"/>
    <w:basedOn w:val="DefaultParagraphFont"/>
    <w:uiPriority w:val="32"/>
    <w:qFormat/>
    <w:rsid w:val="00151469"/>
    <w:rPr>
      <w:b/>
      <w:bCs/>
      <w:smallCaps/>
      <w:color w:val="0F4761" w:themeColor="accent1" w:themeShade="BF"/>
      <w:spacing w:val="5"/>
    </w:rPr>
  </w:style>
  <w:style w:type="table" w:styleId="TableGrid">
    <w:name w:val="Table Grid"/>
    <w:basedOn w:val="TableNormal"/>
    <w:uiPriority w:val="59"/>
    <w:rsid w:val="00151469"/>
    <w:pPr>
      <w:spacing w:after="0" w:line="240" w:lineRule="auto"/>
    </w:pPr>
    <w:rPr>
      <w:rFonts w:ascii="Calibri" w:eastAsia="Calibri" w:hAnsi="Calibri" w:cs="Times New Roman"/>
      <w:kern w:val="0"/>
      <w:sz w:val="22"/>
      <w:szCs w:val="22"/>
      <w:lang w:val="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151469"/>
    <w:rPr>
      <w:color w:val="467886" w:themeColor="hyperlink"/>
      <w:u w:val="single"/>
    </w:rPr>
  </w:style>
  <w:style w:type="character" w:styleId="UnresolvedMention">
    <w:name w:val="Unresolved Mention"/>
    <w:basedOn w:val="DefaultParagraphFont"/>
    <w:uiPriority w:val="99"/>
    <w:semiHidden/>
    <w:unhideWhenUsed/>
    <w:rsid w:val="00151469"/>
    <w:rPr>
      <w:color w:val="605E5C"/>
      <w:shd w:val="clear" w:color="auto" w:fill="E1DFDD"/>
    </w:rPr>
  </w:style>
  <w:style w:type="character" w:styleId="CommentReference">
    <w:name w:val="annotation reference"/>
    <w:basedOn w:val="DefaultParagraphFont"/>
    <w:uiPriority w:val="99"/>
    <w:semiHidden/>
    <w:unhideWhenUsed/>
    <w:rsid w:val="00127CF8"/>
    <w:rPr>
      <w:sz w:val="16"/>
      <w:szCs w:val="16"/>
    </w:rPr>
  </w:style>
  <w:style w:type="paragraph" w:styleId="CommentText">
    <w:name w:val="annotation text"/>
    <w:basedOn w:val="Normal"/>
    <w:link w:val="CommentTextChar"/>
    <w:uiPriority w:val="99"/>
    <w:unhideWhenUsed/>
    <w:rsid w:val="00127CF8"/>
    <w:rPr>
      <w:sz w:val="20"/>
      <w:szCs w:val="20"/>
    </w:rPr>
  </w:style>
  <w:style w:type="character" w:customStyle="1" w:styleId="CommentTextChar">
    <w:name w:val="Comment Text Char"/>
    <w:basedOn w:val="DefaultParagraphFont"/>
    <w:link w:val="CommentText"/>
    <w:uiPriority w:val="99"/>
    <w:rsid w:val="00127CF8"/>
    <w:rPr>
      <w:rFonts w:ascii="Minion" w:eastAsia="Times New Roman" w:hAnsi="Minion" w:cs="Times New Roman"/>
      <w:kern w:val="0"/>
      <w:sz w:val="20"/>
      <w:szCs w:val="20"/>
      <w:lang w:val="nl-NL"/>
      <w14:ligatures w14:val="none"/>
    </w:rPr>
  </w:style>
  <w:style w:type="paragraph" w:styleId="CommentSubject">
    <w:name w:val="annotation subject"/>
    <w:basedOn w:val="CommentText"/>
    <w:next w:val="CommentText"/>
    <w:link w:val="CommentSubjectChar"/>
    <w:uiPriority w:val="99"/>
    <w:semiHidden/>
    <w:unhideWhenUsed/>
    <w:rsid w:val="00127CF8"/>
    <w:rPr>
      <w:b/>
      <w:bCs/>
    </w:rPr>
  </w:style>
  <w:style w:type="character" w:customStyle="1" w:styleId="CommentSubjectChar">
    <w:name w:val="Comment Subject Char"/>
    <w:basedOn w:val="CommentTextChar"/>
    <w:link w:val="CommentSubject"/>
    <w:uiPriority w:val="99"/>
    <w:semiHidden/>
    <w:rsid w:val="00127CF8"/>
    <w:rPr>
      <w:rFonts w:ascii="Minion" w:eastAsia="Times New Roman" w:hAnsi="Minion" w:cs="Times New Roman"/>
      <w:b/>
      <w:bCs/>
      <w:kern w:val="0"/>
      <w:sz w:val="20"/>
      <w:szCs w:val="20"/>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5F23E222A94D80A05C33613A4D7C44"/>
        <w:category>
          <w:name w:val="General"/>
          <w:gallery w:val="placeholder"/>
        </w:category>
        <w:types>
          <w:type w:val="bbPlcHdr"/>
        </w:types>
        <w:behaviors>
          <w:behavior w:val="content"/>
        </w:behaviors>
        <w:guid w:val="{69326876-CCBC-4B8A-8B46-0828DDC7E7EE}"/>
      </w:docPartPr>
      <w:docPartBody>
        <w:p w:rsidR="00A162F6" w:rsidRDefault="00A162F6">
          <w:pPr>
            <w:pStyle w:val="EA5F23E222A94D80A05C33613A4D7C44"/>
          </w:pPr>
          <w:r w:rsidRPr="00E82580">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inion">
    <w:altName w:val="Goudy Old Style"/>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309"/>
    <w:rsid w:val="00066B44"/>
    <w:rsid w:val="002B48D4"/>
    <w:rsid w:val="00886516"/>
    <w:rsid w:val="009B2309"/>
    <w:rsid w:val="00A15A53"/>
    <w:rsid w:val="00A162F6"/>
    <w:rsid w:val="00AA577C"/>
    <w:rsid w:val="00B32CE0"/>
    <w:rsid w:val="00BE16D8"/>
    <w:rsid w:val="00E103C5"/>
    <w:rsid w:val="00E43DB7"/>
    <w:rsid w:val="00F36F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EA5F23E222A94D80A05C33613A4D7C44">
    <w:name w:val="EA5F23E222A94D80A05C33613A4D7C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3F5F4AA1D25794D8F49D10FDEB099FD" ma:contentTypeVersion="4" ma:contentTypeDescription="Create a new document." ma:contentTypeScope="" ma:versionID="b9850b6071d0ecf10d3e87af38247d4e">
  <xsd:schema xmlns:xsd="http://www.w3.org/2001/XMLSchema" xmlns:xs="http://www.w3.org/2001/XMLSchema" xmlns:p="http://schemas.microsoft.com/office/2006/metadata/properties" xmlns:ns2="0cb6801f-1417-44c7-b2d2-e97b558f0b4a" targetNamespace="http://schemas.microsoft.com/office/2006/metadata/properties" ma:root="true" ma:fieldsID="cf759e85c740a5424a702d4a8767db02" ns2:_="">
    <xsd:import namespace="0cb6801f-1417-44c7-b2d2-e97b558f0b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6801f-1417-44c7-b2d2-e97b558f0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580EE8-14F8-4574-AF9B-F299BF7860FE}">
  <ds:schemaRefs>
    <ds:schemaRef ds:uri="http://schemas.microsoft.com/sharepoint/v3/contenttype/forms"/>
  </ds:schemaRefs>
</ds:datastoreItem>
</file>

<file path=customXml/itemProps2.xml><?xml version="1.0" encoding="utf-8"?>
<ds:datastoreItem xmlns:ds="http://schemas.openxmlformats.org/officeDocument/2006/customXml" ds:itemID="{87F24AD4-7673-4E12-8264-2FBE3C54D1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9A9C69-B74C-4FDA-A6B1-6A568E73A337}">
  <ds:schemaRefs>
    <ds:schemaRef ds:uri="http://schemas.openxmlformats.org/officeDocument/2006/bibliography"/>
  </ds:schemaRefs>
</ds:datastoreItem>
</file>

<file path=customXml/itemProps4.xml><?xml version="1.0" encoding="utf-8"?>
<ds:datastoreItem xmlns:ds="http://schemas.openxmlformats.org/officeDocument/2006/customXml" ds:itemID="{7E2A6B65-35EE-4654-9B16-241767C52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6801f-1417-44c7-b2d2-e97b558f0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fc78220-035d-4aaf-921a-cfe0218ff6bf}" enabled="1" method="Privileged" siteId="{9093514c-e1bd-4353-8fec-a9f77172d205}"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1317</Words>
  <Characters>7509</Characters>
  <Application>Microsoft Office Word</Application>
  <DocSecurity>0</DocSecurity>
  <Lines>62</Lines>
  <Paragraphs>17</Paragraphs>
  <ScaleCrop>false</ScaleCrop>
  <Company/>
  <LinksUpToDate>false</LinksUpToDate>
  <CharactersWithSpaces>8809</CharactersWithSpaces>
  <SharedDoc>false</SharedDoc>
  <HLinks>
    <vt:vector size="12" baseType="variant">
      <vt:variant>
        <vt:i4>3276818</vt:i4>
      </vt:variant>
      <vt:variant>
        <vt:i4>3</vt:i4>
      </vt:variant>
      <vt:variant>
        <vt:i4>0</vt:i4>
      </vt:variant>
      <vt:variant>
        <vt:i4>5</vt:i4>
      </vt:variant>
      <vt:variant>
        <vt:lpwstr>https://afmap.sharepoint.com/:w:/s/TeamKIT-PTB-ListingAct/IQAxUGG1MDvxSIdmJJ_ATeraAfKemVkJmQutkYmX3aVG7SE?e=tJeSfX</vt:lpwstr>
      </vt:variant>
      <vt:variant>
        <vt:lpwstr/>
      </vt:variant>
      <vt:variant>
        <vt:i4>3145791</vt:i4>
      </vt:variant>
      <vt:variant>
        <vt:i4>0</vt:i4>
      </vt:variant>
      <vt:variant>
        <vt:i4>0</vt:i4>
      </vt:variant>
      <vt:variant>
        <vt:i4>5</vt:i4>
      </vt:variant>
      <vt:variant>
        <vt:lpwstr>https://afmap.sharepoint.com/:w:/s/TeamKIT-PTB-ListingAct/IQDulaWDV9t8TrQnzr9NkXF8AQ8bQh6QCW3OX064iGtAFBM?e=4FcVdg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Eijk, Alexander van</dc:creator>
  <cp:keywords/>
  <dc:description/>
  <cp:lastModifiedBy>Eijk, Alexander van</cp:lastModifiedBy>
  <cp:revision>59</cp:revision>
  <dcterms:created xsi:type="dcterms:W3CDTF">2026-06-01T10:58:00Z</dcterms:created>
  <dcterms:modified xsi:type="dcterms:W3CDTF">2026-06-08T08:40:00Z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0x01010093F5F4AA1D25794D8F49D10FDEB099FD</vt:lpwstr>
  </property>
  <property fmtid="{D5CDD505-2E9C-101B-9397-08002B2CF9AE}" pid="3" name="MSIP_Label_dfc78220-035d-4aaf-921a-cfe0218ff6bf_Enabled">
    <vt:lpwstr>True</vt:lpwstr>
  </property>
  <property fmtid="{D5CDD505-2E9C-101B-9397-08002B2CF9AE}" pid="4" name="MSIP_Label_dfc78220-035d-4aaf-921a-cfe0218ff6bf_SiteId">
    <vt:lpwstr>9093514c-e1bd-4353-8fec-a9f77172d205</vt:lpwstr>
  </property>
  <property fmtid="{D5CDD505-2E9C-101B-9397-08002B2CF9AE}" pid="5" name="MSIP_Label_dfc78220-035d-4aaf-921a-cfe0218ff6bf_SetDate">
    <vt:lpwstr>2026-05-20T00:08:53Z</vt:lpwstr>
  </property>
  <property fmtid="{D5CDD505-2E9C-101B-9397-08002B2CF9AE}" pid="6" name="MSIP_Label_dfc78220-035d-4aaf-921a-cfe0218ff6bf_Name">
    <vt:lpwstr>Vertrouwelijk</vt:lpwstr>
  </property>
  <property fmtid="{D5CDD505-2E9C-101B-9397-08002B2CF9AE}" pid="7" name="MSIP_Label_dfc78220-035d-4aaf-921a-cfe0218ff6bf_ActionId">
    <vt:lpwstr>cbd4ddee-cdff-40b5-8f0c-d5963f9f36a6</vt:lpwstr>
  </property>
  <property fmtid="{D5CDD505-2E9C-101B-9397-08002B2CF9AE}" pid="8" name="MSIP_Label_dfc78220-035d-4aaf-921a-cfe0218ff6bf_Removed">
    <vt:lpwstr>False</vt:lpwstr>
  </property>
  <property fmtid="{D5CDD505-2E9C-101B-9397-08002B2CF9AE}" pid="9" name="MSIP_Label_dfc78220-035d-4aaf-921a-cfe0218ff6bf_Extended_MSFT_Method">
    <vt:lpwstr>Standard</vt:lpwstr>
  </property>
  <property fmtid="{D5CDD505-2E9C-101B-9397-08002B2CF9AE}" pid="10" name="Sensitivity">
    <vt:lpwstr>Vertrouwelijk</vt:lpwstr>
  </property>
</Properties>
</file>