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24" w:rsidRDefault="002B3424" w:rsidP="00EC27D4">
      <w:pPr>
        <w:rPr>
          <w:b/>
          <w:color w:val="330066"/>
          <w:sz w:val="28"/>
          <w:szCs w:val="28"/>
        </w:rPr>
      </w:pPr>
    </w:p>
    <w:p w:rsidR="00924368" w:rsidRDefault="00EC27D4" w:rsidP="00924368">
      <w:pPr>
        <w:rPr>
          <w:b/>
          <w:color w:val="330066"/>
          <w:sz w:val="28"/>
          <w:szCs w:val="28"/>
        </w:rPr>
      </w:pPr>
      <w:proofErr w:type="spellStart"/>
      <w:r w:rsidRPr="00EC27D4">
        <w:rPr>
          <w:b/>
          <w:color w:val="330066"/>
          <w:sz w:val="28"/>
          <w:szCs w:val="28"/>
        </w:rPr>
        <w:t>Geschiktheidsmatrix</w:t>
      </w:r>
      <w:proofErr w:type="spellEnd"/>
      <w:r w:rsidRPr="00EC27D4">
        <w:rPr>
          <w:b/>
          <w:color w:val="330066"/>
          <w:sz w:val="28"/>
          <w:szCs w:val="28"/>
        </w:rPr>
        <w:t xml:space="preserve"> AFM</w:t>
      </w:r>
      <w:r w:rsidR="00480373">
        <w:rPr>
          <w:b/>
          <w:color w:val="330066"/>
          <w:sz w:val="28"/>
          <w:szCs w:val="28"/>
        </w:rPr>
        <w:t xml:space="preserve"> (bestaand collectief)</w:t>
      </w:r>
      <w:r w:rsidR="0074329C">
        <w:rPr>
          <w:b/>
          <w:color w:val="330066"/>
          <w:sz w:val="28"/>
          <w:szCs w:val="28"/>
        </w:rPr>
        <w:t xml:space="preserve"> voor BES-ondernemingen</w:t>
      </w:r>
    </w:p>
    <w:p w:rsidR="00EC27D4" w:rsidRPr="00EC27D4" w:rsidRDefault="00924368" w:rsidP="00EC27D4">
      <w:pPr>
        <w:rPr>
          <w:b/>
          <w:color w:val="330066"/>
          <w:sz w:val="28"/>
          <w:szCs w:val="28"/>
        </w:rPr>
      </w:pPr>
      <w:r w:rsidRPr="00924368">
        <w:rPr>
          <w:i/>
          <w:iCs/>
          <w:color w:val="1F497D"/>
        </w:rPr>
        <w:t xml:space="preserve">De </w:t>
      </w:r>
      <w:proofErr w:type="spellStart"/>
      <w:r w:rsidRPr="00924368">
        <w:rPr>
          <w:i/>
          <w:iCs/>
          <w:color w:val="1F497D"/>
        </w:rPr>
        <w:t>geschiktheidsmatrix</w:t>
      </w:r>
      <w:proofErr w:type="spellEnd"/>
      <w:r w:rsidRPr="00924368">
        <w:rPr>
          <w:i/>
          <w:iCs/>
          <w:color w:val="1F497D"/>
        </w:rPr>
        <w:t xml:space="preserve"> is bedoeld om de AFM inzage te geven van de manier waarop het bestuur of de raad van commissarissen werkt. </w:t>
      </w:r>
      <w:r w:rsidR="00D25A67">
        <w:rPr>
          <w:i/>
          <w:iCs/>
          <w:color w:val="1F497D"/>
        </w:rPr>
        <w:t xml:space="preserve">Geschiktheid is niet alleen individueel, maar </w:t>
      </w:r>
      <w:r w:rsidR="00AD4AD5">
        <w:rPr>
          <w:i/>
          <w:iCs/>
          <w:color w:val="1F497D"/>
        </w:rPr>
        <w:t xml:space="preserve">wordt </w:t>
      </w:r>
      <w:r w:rsidR="00D25A67">
        <w:rPr>
          <w:i/>
          <w:iCs/>
          <w:color w:val="1F497D"/>
        </w:rPr>
        <w:t xml:space="preserve">ook collectief beoordeeld. </w:t>
      </w:r>
      <w:r w:rsidR="00A5053F">
        <w:rPr>
          <w:i/>
          <w:iCs/>
          <w:color w:val="1F497D"/>
        </w:rPr>
        <w:t>Het is bedoeld om een beeld te krijgen van de verschillende, complementaire ervaring binnen het collectief. Zo is het geen probleem als de specifieke vakinhoudelijke kennis bij een persoon laag is, als anderen wel diepgaande kennis op dat vlak hebben.</w:t>
      </w:r>
    </w:p>
    <w:tbl>
      <w:tblPr>
        <w:tblW w:w="14033"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tblPr>
      <w:tblGrid>
        <w:gridCol w:w="3969"/>
        <w:gridCol w:w="2552"/>
        <w:gridCol w:w="2551"/>
        <w:gridCol w:w="2693"/>
        <w:gridCol w:w="2268"/>
      </w:tblGrid>
      <w:tr w:rsidR="006A5B79" w:rsidRPr="002B3424" w:rsidTr="006A5B79">
        <w:trPr>
          <w:trHeight w:val="611"/>
        </w:trPr>
        <w:tc>
          <w:tcPr>
            <w:tcW w:w="3969" w:type="dxa"/>
            <w:vAlign w:val="center"/>
          </w:tcPr>
          <w:p w:rsidR="006A5B79" w:rsidRPr="002B3424" w:rsidRDefault="006A5B79" w:rsidP="00A5053F">
            <w:pPr>
              <w:spacing w:after="0"/>
              <w:rPr>
                <w:rFonts w:asciiTheme="minorHAnsi" w:eastAsiaTheme="minorHAnsi" w:hAnsiTheme="minorHAnsi" w:cstheme="minorBidi"/>
                <w:b/>
                <w:color w:val="330066"/>
              </w:rPr>
            </w:pPr>
            <w:r w:rsidRPr="002B3424">
              <w:rPr>
                <w:rFonts w:asciiTheme="minorHAnsi" w:eastAsiaTheme="minorHAnsi" w:hAnsiTheme="minorHAnsi" w:cstheme="minorBidi"/>
                <w:b/>
                <w:color w:val="330066"/>
              </w:rPr>
              <w:t xml:space="preserve">Bestuur </w:t>
            </w:r>
            <w:r>
              <w:rPr>
                <w:rFonts w:asciiTheme="minorHAnsi" w:eastAsiaTheme="minorHAnsi" w:hAnsiTheme="minorHAnsi" w:cstheme="minorBidi"/>
                <w:b/>
                <w:color w:val="330066"/>
              </w:rPr>
              <w:t>/</w:t>
            </w:r>
            <w:proofErr w:type="spellStart"/>
            <w:r>
              <w:rPr>
                <w:rFonts w:asciiTheme="minorHAnsi" w:eastAsiaTheme="minorHAnsi" w:hAnsiTheme="minorHAnsi" w:cstheme="minorBidi"/>
                <w:b/>
                <w:color w:val="330066"/>
              </w:rPr>
              <w:t>RvC</w:t>
            </w:r>
            <w:proofErr w:type="spellEnd"/>
            <w:r w:rsidRPr="002B3424">
              <w:rPr>
                <w:rFonts w:asciiTheme="minorHAnsi" w:eastAsiaTheme="minorHAnsi" w:hAnsiTheme="minorHAnsi" w:cstheme="minorBidi"/>
                <w:b/>
                <w:color w:val="330066"/>
              </w:rPr>
              <w:br/>
            </w:r>
            <w:r w:rsidRPr="002B3424">
              <w:rPr>
                <w:rFonts w:asciiTheme="minorHAnsi" w:eastAsiaTheme="minorHAnsi" w:hAnsiTheme="minorHAnsi" w:cs="Arial"/>
                <w:i/>
                <w:color w:val="330066"/>
                <w:sz w:val="16"/>
                <w:szCs w:val="18"/>
              </w:rPr>
              <w:t>Streep door wat niet van toepassing is</w:t>
            </w:r>
          </w:p>
        </w:tc>
        <w:tc>
          <w:tcPr>
            <w:tcW w:w="2552" w:type="dxa"/>
            <w:vAlign w:val="center"/>
          </w:tcPr>
          <w:p w:rsidR="006A5B79" w:rsidRPr="002B3424" w:rsidRDefault="006A5B79" w:rsidP="002B3424">
            <w:pPr>
              <w:spacing w:after="0" w:line="240" w:lineRule="auto"/>
              <w:rPr>
                <w:rFonts w:asciiTheme="minorHAnsi" w:eastAsiaTheme="minorHAnsi" w:hAnsiTheme="minorHAnsi" w:cstheme="minorBidi"/>
                <w:b/>
                <w:color w:val="330066"/>
              </w:rPr>
            </w:pPr>
            <w:r w:rsidRPr="002B3424">
              <w:rPr>
                <w:rFonts w:asciiTheme="minorHAnsi" w:eastAsiaTheme="minorHAnsi" w:hAnsiTheme="minorHAnsi" w:cstheme="minorBidi"/>
                <w:b/>
                <w:color w:val="330066"/>
              </w:rPr>
              <w:t>Persoon 1</w:t>
            </w:r>
          </w:p>
        </w:tc>
        <w:tc>
          <w:tcPr>
            <w:tcW w:w="2551" w:type="dxa"/>
            <w:vAlign w:val="center"/>
          </w:tcPr>
          <w:p w:rsidR="006A5B79" w:rsidRPr="002B3424" w:rsidRDefault="006A5B79" w:rsidP="002B3424">
            <w:pPr>
              <w:spacing w:after="0" w:line="240" w:lineRule="auto"/>
              <w:rPr>
                <w:rFonts w:asciiTheme="minorHAnsi" w:eastAsiaTheme="minorHAnsi" w:hAnsiTheme="minorHAnsi" w:cstheme="minorBidi"/>
                <w:b/>
                <w:color w:val="330066"/>
              </w:rPr>
            </w:pPr>
            <w:r w:rsidRPr="002B3424">
              <w:rPr>
                <w:rFonts w:asciiTheme="minorHAnsi" w:eastAsiaTheme="minorHAnsi" w:hAnsiTheme="minorHAnsi" w:cstheme="minorBidi"/>
                <w:b/>
                <w:color w:val="330066"/>
              </w:rPr>
              <w:t>Persoon 2</w:t>
            </w:r>
          </w:p>
        </w:tc>
        <w:tc>
          <w:tcPr>
            <w:tcW w:w="2693" w:type="dxa"/>
            <w:vAlign w:val="center"/>
          </w:tcPr>
          <w:p w:rsidR="006A5B79" w:rsidRPr="002B3424" w:rsidRDefault="006A5B79" w:rsidP="002B3424">
            <w:pPr>
              <w:spacing w:after="0" w:line="240" w:lineRule="auto"/>
              <w:rPr>
                <w:rFonts w:asciiTheme="minorHAnsi" w:eastAsiaTheme="minorHAnsi" w:hAnsiTheme="minorHAnsi" w:cstheme="minorBidi"/>
                <w:b/>
                <w:color w:val="330066"/>
              </w:rPr>
            </w:pPr>
            <w:r w:rsidRPr="002B3424">
              <w:rPr>
                <w:rFonts w:asciiTheme="minorHAnsi" w:eastAsiaTheme="minorHAnsi" w:hAnsiTheme="minorHAnsi" w:cstheme="minorBidi"/>
                <w:b/>
                <w:color w:val="330066"/>
              </w:rPr>
              <w:t>Persoon 3</w:t>
            </w:r>
          </w:p>
        </w:tc>
        <w:tc>
          <w:tcPr>
            <w:tcW w:w="2268" w:type="dxa"/>
            <w:vAlign w:val="center"/>
          </w:tcPr>
          <w:p w:rsidR="006A5B79" w:rsidRPr="002B3424" w:rsidRDefault="006A5B79" w:rsidP="006A5B79">
            <w:pPr>
              <w:spacing w:after="0" w:line="240" w:lineRule="auto"/>
              <w:rPr>
                <w:rFonts w:asciiTheme="minorHAnsi" w:eastAsiaTheme="minorHAnsi" w:hAnsiTheme="minorHAnsi" w:cstheme="minorBidi"/>
                <w:b/>
                <w:color w:val="330066"/>
              </w:rPr>
            </w:pPr>
            <w:r w:rsidRPr="002B3424">
              <w:rPr>
                <w:rFonts w:asciiTheme="minorHAnsi" w:eastAsiaTheme="minorHAnsi" w:hAnsiTheme="minorHAnsi" w:cstheme="minorBidi"/>
                <w:b/>
                <w:color w:val="330066"/>
              </w:rPr>
              <w:t xml:space="preserve">Persoon </w:t>
            </w:r>
            <w:r>
              <w:rPr>
                <w:rFonts w:asciiTheme="minorHAnsi" w:eastAsiaTheme="minorHAnsi" w:hAnsiTheme="minorHAnsi" w:cstheme="minorBidi"/>
                <w:b/>
                <w:color w:val="330066"/>
              </w:rPr>
              <w:t>4</w:t>
            </w:r>
          </w:p>
        </w:tc>
      </w:tr>
      <w:tr w:rsidR="006A5B79" w:rsidRPr="002B3424" w:rsidTr="006A5B79">
        <w:trPr>
          <w:trHeight w:val="551"/>
        </w:trPr>
        <w:tc>
          <w:tcPr>
            <w:tcW w:w="3969" w:type="dxa"/>
            <w:vAlign w:val="center"/>
          </w:tcPr>
          <w:p w:rsidR="006A5B79" w:rsidRPr="002B3424" w:rsidRDefault="006A5B79" w:rsidP="007F2769">
            <w:pPr>
              <w:spacing w:after="0" w:line="240" w:lineRule="auto"/>
              <w:rPr>
                <w:rFonts w:asciiTheme="minorHAnsi" w:eastAsiaTheme="minorHAnsi" w:hAnsiTheme="minorHAnsi" w:cstheme="minorBidi"/>
                <w:color w:val="330066"/>
                <w:sz w:val="20"/>
              </w:rPr>
            </w:pPr>
            <w:r>
              <w:rPr>
                <w:rFonts w:asciiTheme="minorHAnsi" w:eastAsiaTheme="minorHAnsi" w:hAnsiTheme="minorHAnsi" w:cstheme="minorBidi"/>
                <w:color w:val="330066"/>
                <w:sz w:val="20"/>
              </w:rPr>
              <w:t>Naam</w:t>
            </w:r>
          </w:p>
        </w:tc>
        <w:tc>
          <w:tcPr>
            <w:tcW w:w="2552"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551"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693"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268" w:type="dxa"/>
            <w:vAlign w:val="center"/>
          </w:tcPr>
          <w:p w:rsidR="006A5B79" w:rsidRPr="00693BE2" w:rsidRDefault="006A5B79" w:rsidP="00766637">
            <w:pPr>
              <w:spacing w:after="0" w:line="240" w:lineRule="auto"/>
              <w:rPr>
                <w:rFonts w:asciiTheme="minorHAnsi" w:eastAsiaTheme="minorHAnsi" w:hAnsiTheme="minorHAnsi" w:cstheme="minorBidi"/>
                <w:color w:val="330066"/>
              </w:rPr>
            </w:pPr>
          </w:p>
        </w:tc>
      </w:tr>
      <w:tr w:rsidR="006A5B79" w:rsidRPr="002B3424" w:rsidTr="006A5B79">
        <w:trPr>
          <w:trHeight w:val="551"/>
        </w:trPr>
        <w:tc>
          <w:tcPr>
            <w:tcW w:w="3969" w:type="dxa"/>
            <w:vAlign w:val="center"/>
          </w:tcPr>
          <w:p w:rsidR="006A5B79" w:rsidRPr="002B3424" w:rsidRDefault="006A5B79" w:rsidP="002B3424">
            <w:pPr>
              <w:spacing w:after="0" w:line="240" w:lineRule="auto"/>
              <w:rPr>
                <w:rFonts w:asciiTheme="minorHAnsi" w:eastAsiaTheme="minorHAnsi" w:hAnsiTheme="minorHAnsi" w:cstheme="minorBidi"/>
                <w:color w:val="330066"/>
                <w:sz w:val="20"/>
              </w:rPr>
            </w:pPr>
            <w:r w:rsidRPr="002B3424">
              <w:rPr>
                <w:rFonts w:asciiTheme="minorHAnsi" w:eastAsiaTheme="minorHAnsi" w:hAnsiTheme="minorHAnsi" w:cstheme="minorBidi"/>
                <w:color w:val="330066"/>
                <w:sz w:val="20"/>
              </w:rPr>
              <w:t xml:space="preserve">Bestuurlijke vaardigheden </w:t>
            </w:r>
          </w:p>
        </w:tc>
        <w:tc>
          <w:tcPr>
            <w:tcW w:w="2552"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551"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693"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268" w:type="dxa"/>
            <w:vAlign w:val="center"/>
          </w:tcPr>
          <w:p w:rsidR="006A5B79" w:rsidRPr="00693BE2" w:rsidRDefault="006A5B79" w:rsidP="00766637">
            <w:pPr>
              <w:spacing w:after="0" w:line="240" w:lineRule="auto"/>
              <w:rPr>
                <w:rFonts w:asciiTheme="minorHAnsi" w:eastAsiaTheme="minorHAnsi" w:hAnsiTheme="minorHAnsi" w:cstheme="minorBidi"/>
                <w:color w:val="330066"/>
              </w:rPr>
            </w:pPr>
          </w:p>
        </w:tc>
      </w:tr>
      <w:tr w:rsidR="006A5B79" w:rsidRPr="002B3424" w:rsidTr="006A5B79">
        <w:trPr>
          <w:trHeight w:val="984"/>
        </w:trPr>
        <w:tc>
          <w:tcPr>
            <w:tcW w:w="3969" w:type="dxa"/>
            <w:vAlign w:val="center"/>
          </w:tcPr>
          <w:p w:rsidR="006A5B79" w:rsidRPr="002B3424" w:rsidRDefault="006A5B79" w:rsidP="002B3424">
            <w:pPr>
              <w:spacing w:after="0" w:line="240" w:lineRule="auto"/>
              <w:rPr>
                <w:rFonts w:asciiTheme="minorHAnsi" w:eastAsiaTheme="minorHAnsi" w:hAnsiTheme="minorHAnsi" w:cstheme="minorBidi"/>
                <w:color w:val="330066"/>
                <w:sz w:val="20"/>
              </w:rPr>
            </w:pPr>
            <w:r w:rsidRPr="002B3424">
              <w:rPr>
                <w:rFonts w:asciiTheme="minorHAnsi" w:eastAsiaTheme="minorHAnsi" w:hAnsiTheme="minorHAnsi" w:cstheme="minorBidi"/>
                <w:color w:val="330066"/>
                <w:sz w:val="20"/>
              </w:rPr>
              <w:t>Leidinggevende vaardigheden in een hiërarchische verhouding</w:t>
            </w:r>
          </w:p>
        </w:tc>
        <w:tc>
          <w:tcPr>
            <w:tcW w:w="2552"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551"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693"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268" w:type="dxa"/>
            <w:vAlign w:val="center"/>
          </w:tcPr>
          <w:p w:rsidR="006A5B79" w:rsidRPr="00693BE2" w:rsidRDefault="006A5B79" w:rsidP="00766637">
            <w:pPr>
              <w:spacing w:after="0" w:line="240" w:lineRule="auto"/>
              <w:rPr>
                <w:rFonts w:asciiTheme="minorHAnsi" w:eastAsiaTheme="minorHAnsi" w:hAnsiTheme="minorHAnsi" w:cstheme="minorBidi"/>
                <w:color w:val="330066"/>
              </w:rPr>
            </w:pPr>
          </w:p>
        </w:tc>
      </w:tr>
      <w:tr w:rsidR="006A5B79" w:rsidRPr="002B3424" w:rsidTr="006A5B79">
        <w:trPr>
          <w:trHeight w:val="687"/>
        </w:trPr>
        <w:tc>
          <w:tcPr>
            <w:tcW w:w="3969" w:type="dxa"/>
            <w:vAlign w:val="center"/>
          </w:tcPr>
          <w:p w:rsidR="006A5B79" w:rsidRPr="002B3424" w:rsidRDefault="006A5B79" w:rsidP="002B3424">
            <w:pPr>
              <w:spacing w:after="0" w:line="240" w:lineRule="auto"/>
              <w:rPr>
                <w:rFonts w:asciiTheme="minorHAnsi" w:eastAsiaTheme="minorHAnsi" w:hAnsiTheme="minorHAnsi" w:cstheme="minorBidi"/>
                <w:color w:val="330066"/>
                <w:sz w:val="20"/>
              </w:rPr>
            </w:pPr>
            <w:r w:rsidRPr="002B3424">
              <w:rPr>
                <w:rFonts w:asciiTheme="minorHAnsi" w:eastAsiaTheme="minorHAnsi" w:hAnsiTheme="minorHAnsi" w:cstheme="minorBidi"/>
                <w:color w:val="330066"/>
                <w:sz w:val="20"/>
              </w:rPr>
              <w:t>Algemene vakinhoudelijke kennis</w:t>
            </w:r>
          </w:p>
        </w:tc>
        <w:tc>
          <w:tcPr>
            <w:tcW w:w="2552"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551"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693"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268" w:type="dxa"/>
            <w:vAlign w:val="center"/>
          </w:tcPr>
          <w:p w:rsidR="006A5B79" w:rsidRPr="00693BE2" w:rsidRDefault="006A5B79" w:rsidP="00766637">
            <w:pPr>
              <w:spacing w:after="0" w:line="240" w:lineRule="auto"/>
              <w:rPr>
                <w:rFonts w:asciiTheme="minorHAnsi" w:eastAsiaTheme="minorHAnsi" w:hAnsiTheme="minorHAnsi" w:cstheme="minorBidi"/>
                <w:color w:val="330066"/>
              </w:rPr>
            </w:pPr>
          </w:p>
        </w:tc>
      </w:tr>
      <w:tr w:rsidR="006A5B79" w:rsidRPr="002B3424" w:rsidTr="006A5B79">
        <w:trPr>
          <w:trHeight w:val="994"/>
        </w:trPr>
        <w:tc>
          <w:tcPr>
            <w:tcW w:w="3969" w:type="dxa"/>
            <w:vAlign w:val="center"/>
          </w:tcPr>
          <w:p w:rsidR="006A5B79" w:rsidRPr="002B3424" w:rsidRDefault="006A5B79" w:rsidP="002B3424">
            <w:pPr>
              <w:spacing w:after="0" w:line="240" w:lineRule="auto"/>
              <w:rPr>
                <w:rFonts w:asciiTheme="minorHAnsi" w:eastAsiaTheme="minorHAnsi" w:hAnsiTheme="minorHAnsi" w:cstheme="minorBidi"/>
                <w:color w:val="330066"/>
                <w:sz w:val="20"/>
              </w:rPr>
            </w:pPr>
            <w:r w:rsidRPr="002B3424">
              <w:rPr>
                <w:rFonts w:asciiTheme="minorHAnsi" w:eastAsiaTheme="minorHAnsi" w:hAnsiTheme="minorHAnsi" w:cstheme="minorBidi"/>
                <w:color w:val="330066"/>
                <w:sz w:val="20"/>
              </w:rPr>
              <w:t>Specifieke vakinhoudelijke kennis, opgedaan in een relevante werkomgeving</w:t>
            </w:r>
          </w:p>
        </w:tc>
        <w:tc>
          <w:tcPr>
            <w:tcW w:w="2552"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551"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693"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268" w:type="dxa"/>
            <w:vAlign w:val="center"/>
          </w:tcPr>
          <w:p w:rsidR="006A5B79" w:rsidRPr="00693BE2" w:rsidRDefault="006A5B79" w:rsidP="00766637">
            <w:pPr>
              <w:spacing w:after="0" w:line="240" w:lineRule="auto"/>
              <w:rPr>
                <w:rFonts w:asciiTheme="minorHAnsi" w:eastAsiaTheme="minorHAnsi" w:hAnsiTheme="minorHAnsi" w:cstheme="minorBidi"/>
                <w:color w:val="330066"/>
              </w:rPr>
            </w:pPr>
          </w:p>
        </w:tc>
      </w:tr>
      <w:tr w:rsidR="006A5B79" w:rsidRPr="002B3424" w:rsidTr="006A5B79">
        <w:trPr>
          <w:trHeight w:val="697"/>
        </w:trPr>
        <w:tc>
          <w:tcPr>
            <w:tcW w:w="3969" w:type="dxa"/>
            <w:vAlign w:val="center"/>
          </w:tcPr>
          <w:p w:rsidR="006A5B79" w:rsidRPr="002B3424" w:rsidRDefault="006A5B79" w:rsidP="002B3424">
            <w:pPr>
              <w:spacing w:after="0" w:line="240" w:lineRule="auto"/>
              <w:rPr>
                <w:rFonts w:asciiTheme="minorHAnsi" w:eastAsiaTheme="minorHAnsi" w:hAnsiTheme="minorHAnsi" w:cstheme="minorBidi"/>
                <w:color w:val="330066"/>
                <w:sz w:val="20"/>
              </w:rPr>
            </w:pPr>
            <w:r>
              <w:rPr>
                <w:rFonts w:asciiTheme="minorHAnsi" w:eastAsiaTheme="minorHAnsi" w:hAnsiTheme="minorHAnsi" w:cstheme="minorBidi"/>
                <w:color w:val="330066"/>
                <w:sz w:val="20"/>
              </w:rPr>
              <w:t>D</w:t>
            </w:r>
            <w:r w:rsidRPr="002B3424">
              <w:rPr>
                <w:rFonts w:asciiTheme="minorHAnsi" w:eastAsiaTheme="minorHAnsi" w:hAnsiTheme="minorHAnsi" w:cstheme="minorBidi"/>
                <w:color w:val="330066"/>
                <w:sz w:val="20"/>
              </w:rPr>
              <w:t>eskundigheid ten aanzien van de bedrijfsvoering</w:t>
            </w:r>
            <w:r w:rsidR="0074329C">
              <w:rPr>
                <w:rFonts w:asciiTheme="minorHAnsi" w:eastAsiaTheme="minorHAnsi" w:hAnsiTheme="minorHAnsi" w:cstheme="minorBidi"/>
                <w:color w:val="330066"/>
                <w:sz w:val="20"/>
              </w:rPr>
              <w:t xml:space="preserve"> (zoals administratie, processen en </w:t>
            </w:r>
            <w:proofErr w:type="spellStart"/>
            <w:r w:rsidR="0074329C">
              <w:rPr>
                <w:rFonts w:asciiTheme="minorHAnsi" w:eastAsiaTheme="minorHAnsi" w:hAnsiTheme="minorHAnsi" w:cstheme="minorBidi"/>
                <w:color w:val="330066"/>
                <w:sz w:val="20"/>
              </w:rPr>
              <w:t>compliance</w:t>
            </w:r>
            <w:proofErr w:type="spellEnd"/>
            <w:r w:rsidR="0074329C">
              <w:rPr>
                <w:rFonts w:asciiTheme="minorHAnsi" w:eastAsiaTheme="minorHAnsi" w:hAnsiTheme="minorHAnsi" w:cstheme="minorBidi"/>
                <w:color w:val="330066"/>
                <w:sz w:val="20"/>
              </w:rPr>
              <w:t>)</w:t>
            </w:r>
          </w:p>
        </w:tc>
        <w:tc>
          <w:tcPr>
            <w:tcW w:w="2552"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551"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693" w:type="dxa"/>
            <w:vAlign w:val="center"/>
          </w:tcPr>
          <w:p w:rsidR="006A5B79" w:rsidRPr="00693BE2" w:rsidRDefault="006A5B79" w:rsidP="002B3424">
            <w:pPr>
              <w:spacing w:after="0" w:line="240" w:lineRule="auto"/>
              <w:rPr>
                <w:rFonts w:asciiTheme="minorHAnsi" w:eastAsiaTheme="minorHAnsi" w:hAnsiTheme="minorHAnsi" w:cstheme="minorBidi"/>
                <w:color w:val="330066"/>
              </w:rPr>
            </w:pPr>
          </w:p>
        </w:tc>
        <w:tc>
          <w:tcPr>
            <w:tcW w:w="2268" w:type="dxa"/>
            <w:vAlign w:val="center"/>
          </w:tcPr>
          <w:p w:rsidR="006A5B79" w:rsidRPr="00693BE2" w:rsidRDefault="006A5B79" w:rsidP="00766637">
            <w:pPr>
              <w:spacing w:after="0" w:line="240" w:lineRule="auto"/>
              <w:rPr>
                <w:rFonts w:asciiTheme="minorHAnsi" w:eastAsiaTheme="minorHAnsi" w:hAnsiTheme="minorHAnsi" w:cstheme="minorBidi"/>
                <w:color w:val="330066"/>
              </w:rPr>
            </w:pPr>
          </w:p>
        </w:tc>
      </w:tr>
    </w:tbl>
    <w:p w:rsidR="00924368" w:rsidRDefault="00EC27D4" w:rsidP="00EC27D4">
      <w:pPr>
        <w:spacing w:before="240"/>
        <w:rPr>
          <w:i/>
          <w:color w:val="330066"/>
          <w:sz w:val="20"/>
        </w:rPr>
      </w:pPr>
      <w:r w:rsidRPr="009C45DC">
        <w:rPr>
          <w:i/>
          <w:color w:val="330066"/>
          <w:sz w:val="20"/>
        </w:rPr>
        <w:t>Invullen of deze als L, M, of H (laag, midden of hoog) valt aan te merken, hoe lang de werkervaring</w:t>
      </w:r>
      <w:r w:rsidR="00D5410D">
        <w:rPr>
          <w:i/>
          <w:color w:val="330066"/>
          <w:sz w:val="20"/>
        </w:rPr>
        <w:t xml:space="preserve"> </w:t>
      </w:r>
      <w:r w:rsidRPr="009C45DC">
        <w:rPr>
          <w:i/>
          <w:color w:val="330066"/>
          <w:sz w:val="20"/>
        </w:rPr>
        <w:t>is opgedaan en waar.</w:t>
      </w:r>
    </w:p>
    <w:p w:rsidR="00924368" w:rsidRPr="00D25A67" w:rsidRDefault="00924368" w:rsidP="00D25A67">
      <w:pPr>
        <w:pStyle w:val="NoSpacing"/>
        <w:rPr>
          <w:sz w:val="16"/>
          <w:szCs w:val="16"/>
        </w:rPr>
      </w:pPr>
      <w:r w:rsidRPr="00D25A67">
        <w:rPr>
          <w:sz w:val="16"/>
          <w:szCs w:val="16"/>
        </w:rPr>
        <w:t xml:space="preserve">L = Laag = </w:t>
      </w:r>
      <w:r w:rsidR="00AD4AD5">
        <w:rPr>
          <w:sz w:val="16"/>
          <w:szCs w:val="16"/>
        </w:rPr>
        <w:t>Heeft</w:t>
      </w:r>
      <w:r w:rsidR="00D25A67">
        <w:rPr>
          <w:sz w:val="16"/>
          <w:szCs w:val="16"/>
        </w:rPr>
        <w:t xml:space="preserve"> kennis </w:t>
      </w:r>
      <w:r w:rsidR="00AD4AD5">
        <w:rPr>
          <w:sz w:val="16"/>
          <w:szCs w:val="16"/>
        </w:rPr>
        <w:t xml:space="preserve">en ervaring </w:t>
      </w:r>
      <w:r w:rsidR="00D25A67">
        <w:rPr>
          <w:sz w:val="16"/>
          <w:szCs w:val="16"/>
        </w:rPr>
        <w:t xml:space="preserve">op hoofdlijnen. </w:t>
      </w:r>
    </w:p>
    <w:p w:rsidR="00924368" w:rsidRPr="00D25A67" w:rsidRDefault="00924368" w:rsidP="00D25A67">
      <w:pPr>
        <w:pStyle w:val="NoSpacing"/>
        <w:rPr>
          <w:sz w:val="16"/>
          <w:szCs w:val="16"/>
        </w:rPr>
      </w:pPr>
      <w:r w:rsidRPr="00D25A67">
        <w:rPr>
          <w:sz w:val="16"/>
          <w:szCs w:val="16"/>
        </w:rPr>
        <w:t xml:space="preserve">M = Midden = heeft </w:t>
      </w:r>
      <w:r w:rsidR="006D468E" w:rsidRPr="00D25A67">
        <w:rPr>
          <w:sz w:val="16"/>
          <w:szCs w:val="16"/>
        </w:rPr>
        <w:t>kennis met en ervaring</w:t>
      </w:r>
      <w:r w:rsidRPr="00D25A67">
        <w:rPr>
          <w:sz w:val="16"/>
          <w:szCs w:val="16"/>
        </w:rPr>
        <w:t xml:space="preserve"> </w:t>
      </w:r>
      <w:r w:rsidR="006D468E" w:rsidRPr="00D25A67">
        <w:rPr>
          <w:sz w:val="16"/>
          <w:szCs w:val="16"/>
        </w:rPr>
        <w:t>met</w:t>
      </w:r>
      <w:r w:rsidRPr="00D25A67">
        <w:rPr>
          <w:sz w:val="16"/>
          <w:szCs w:val="16"/>
        </w:rPr>
        <w:t xml:space="preserve"> het onderwerp </w:t>
      </w:r>
      <w:r w:rsidR="00D25A67">
        <w:rPr>
          <w:sz w:val="16"/>
          <w:szCs w:val="16"/>
        </w:rPr>
        <w:t>en er regelmatig direct mee te maken gehad</w:t>
      </w:r>
      <w:r w:rsidR="00D25A67" w:rsidRPr="00D25A67">
        <w:rPr>
          <w:sz w:val="16"/>
          <w:szCs w:val="16"/>
        </w:rPr>
        <w:t xml:space="preserve"> (maar is geen expert)</w:t>
      </w:r>
      <w:r w:rsidR="00D25A67">
        <w:rPr>
          <w:sz w:val="16"/>
          <w:szCs w:val="16"/>
        </w:rPr>
        <w:t xml:space="preserve">. </w:t>
      </w:r>
    </w:p>
    <w:p w:rsidR="00924368" w:rsidRPr="00D25A67" w:rsidRDefault="00924368" w:rsidP="00D25A67">
      <w:pPr>
        <w:pStyle w:val="NoSpacing"/>
        <w:rPr>
          <w:sz w:val="16"/>
          <w:szCs w:val="16"/>
        </w:rPr>
      </w:pPr>
      <w:r w:rsidRPr="00D25A67">
        <w:rPr>
          <w:sz w:val="16"/>
          <w:szCs w:val="16"/>
        </w:rPr>
        <w:t xml:space="preserve">H = Hoog = </w:t>
      </w:r>
      <w:r w:rsidR="006D468E" w:rsidRPr="00D25A67">
        <w:rPr>
          <w:sz w:val="16"/>
          <w:szCs w:val="16"/>
        </w:rPr>
        <w:t>heeft uitgebreide kennis en werkervaring in dit</w:t>
      </w:r>
      <w:r w:rsidRPr="00D25A67">
        <w:rPr>
          <w:sz w:val="16"/>
          <w:szCs w:val="16"/>
        </w:rPr>
        <w:t xml:space="preserve"> onderwerp (expert)</w:t>
      </w:r>
    </w:p>
    <w:p w:rsidR="00EC27D4" w:rsidRPr="00EC27D4" w:rsidRDefault="00AD4AD5" w:rsidP="00A5053F">
      <w:pPr>
        <w:spacing w:after="0" w:line="240" w:lineRule="auto"/>
        <w:rPr>
          <w:b/>
          <w:color w:val="330066"/>
          <w:sz w:val="28"/>
          <w:szCs w:val="28"/>
        </w:rPr>
      </w:pPr>
      <w:r>
        <w:rPr>
          <w:b/>
          <w:color w:val="330066"/>
          <w:sz w:val="28"/>
          <w:szCs w:val="28"/>
        </w:rPr>
        <w:br w:type="page"/>
      </w:r>
      <w:r w:rsidR="00EC27D4" w:rsidRPr="00EC27D4">
        <w:rPr>
          <w:b/>
          <w:color w:val="330066"/>
          <w:sz w:val="28"/>
          <w:szCs w:val="28"/>
        </w:rPr>
        <w:t xml:space="preserve">Overwegingen bij </w:t>
      </w:r>
      <w:r w:rsidR="00D25A67">
        <w:rPr>
          <w:b/>
          <w:color w:val="330066"/>
          <w:sz w:val="28"/>
          <w:szCs w:val="28"/>
        </w:rPr>
        <w:t>samenstelling</w:t>
      </w:r>
      <w:r w:rsidR="00EC27D4" w:rsidRPr="00EC27D4">
        <w:rPr>
          <w:b/>
          <w:color w:val="330066"/>
          <w:sz w:val="28"/>
          <w:szCs w:val="28"/>
        </w:rPr>
        <w:tab/>
      </w:r>
      <w:r w:rsidR="00EC27D4" w:rsidRPr="00EC27D4">
        <w:rPr>
          <w:b/>
          <w:color w:val="330066"/>
          <w:sz w:val="28"/>
          <w:szCs w:val="28"/>
        </w:rPr>
        <w:tab/>
      </w:r>
      <w:r w:rsidR="00EC27D4" w:rsidRPr="00EC27D4">
        <w:rPr>
          <w:b/>
          <w:color w:val="330066"/>
          <w:sz w:val="28"/>
          <w:szCs w:val="28"/>
        </w:rPr>
        <w:tab/>
      </w:r>
      <w:r w:rsidR="00EC27D4" w:rsidRPr="00EC27D4">
        <w:rPr>
          <w:b/>
          <w:color w:val="330066"/>
          <w:sz w:val="28"/>
          <w:szCs w:val="28"/>
        </w:rPr>
        <w:tab/>
      </w:r>
    </w:p>
    <w:p w:rsidR="00D25A67" w:rsidRDefault="00EC27D4" w:rsidP="00EC27D4">
      <w:pPr>
        <w:rPr>
          <w:color w:val="330066"/>
          <w:sz w:val="20"/>
        </w:rPr>
      </w:pPr>
      <w:r w:rsidRPr="009C45DC">
        <w:rPr>
          <w:color w:val="330066"/>
          <w:sz w:val="20"/>
        </w:rPr>
        <w:t xml:space="preserve">Geef hierbij aan welke overwegingen ten grondslag liggen aan dat </w:t>
      </w:r>
      <w:r w:rsidR="00D25A67">
        <w:rPr>
          <w:color w:val="330066"/>
          <w:sz w:val="20"/>
        </w:rPr>
        <w:t>voor deze samenstelling van het collectief is gekozen. Hoe is de samenwerking, welke rollen hebben de diverse personen. Is er voor bepaalde mensen gekozen vanuit de gedachte dat zij een bepaalde toegevoegde waarde hebben voor het collectief, zo ja wie betreft dit en wat is die toegevoegde waarde?</w:t>
      </w:r>
    </w:p>
    <w:tbl>
      <w:tblPr>
        <w:tblStyle w:val="TableGrid"/>
        <w:tblW w:w="14429" w:type="dxa"/>
        <w:tblLook w:val="04A0"/>
      </w:tblPr>
      <w:tblGrid>
        <w:gridCol w:w="14429"/>
      </w:tblGrid>
      <w:tr w:rsidR="00D25A67" w:rsidTr="00D25A67">
        <w:trPr>
          <w:trHeight w:val="3698"/>
        </w:trPr>
        <w:tc>
          <w:tcPr>
            <w:tcW w:w="14429" w:type="dxa"/>
          </w:tcPr>
          <w:p w:rsidR="00D25A67" w:rsidRDefault="00D25A67" w:rsidP="00EC27D4">
            <w:pPr>
              <w:rPr>
                <w:color w:val="330066"/>
                <w:sz w:val="20"/>
              </w:rPr>
            </w:pPr>
          </w:p>
        </w:tc>
      </w:tr>
    </w:tbl>
    <w:p w:rsidR="00EC27D4" w:rsidRDefault="00EC27D4" w:rsidP="00EC27D4">
      <w:pPr>
        <w:rPr>
          <w:color w:val="330066"/>
          <w:sz w:val="20"/>
        </w:rPr>
      </w:pPr>
    </w:p>
    <w:p w:rsidR="00D25A67" w:rsidRDefault="00D25A67">
      <w:pPr>
        <w:spacing w:after="0" w:line="240" w:lineRule="auto"/>
        <w:rPr>
          <w:b/>
          <w:color w:val="330066"/>
          <w:sz w:val="28"/>
          <w:szCs w:val="28"/>
        </w:rPr>
      </w:pPr>
      <w:r>
        <w:rPr>
          <w:b/>
          <w:color w:val="330066"/>
          <w:sz w:val="28"/>
          <w:szCs w:val="28"/>
        </w:rPr>
        <w:br w:type="page"/>
      </w:r>
    </w:p>
    <w:p w:rsidR="00EC27D4" w:rsidRDefault="00EC27D4" w:rsidP="00295427">
      <w:pPr>
        <w:spacing w:before="120" w:after="0"/>
        <w:rPr>
          <w:i/>
          <w:color w:val="330066"/>
          <w:sz w:val="20"/>
        </w:rPr>
      </w:pPr>
      <w:r w:rsidRPr="00EC27D4">
        <w:rPr>
          <w:b/>
          <w:color w:val="330066"/>
          <w:sz w:val="28"/>
          <w:szCs w:val="28"/>
        </w:rPr>
        <w:t xml:space="preserve">Matrix verdeling aandachtsgebieden </w:t>
      </w:r>
      <w:r w:rsidR="00A5053F">
        <w:rPr>
          <w:b/>
          <w:color w:val="330066"/>
          <w:sz w:val="28"/>
          <w:szCs w:val="28"/>
        </w:rPr>
        <w:t>Bestuur</w:t>
      </w:r>
      <w:r w:rsidR="008C0BD2">
        <w:rPr>
          <w:b/>
          <w:color w:val="330066"/>
          <w:sz w:val="28"/>
          <w:szCs w:val="28"/>
        </w:rPr>
        <w:t>/RvC</w:t>
      </w:r>
      <w:r w:rsidRPr="00EC27D4">
        <w:rPr>
          <w:b/>
          <w:color w:val="330066"/>
          <w:sz w:val="28"/>
          <w:szCs w:val="28"/>
        </w:rPr>
        <w:tab/>
      </w:r>
      <w:r w:rsidR="00295427">
        <w:rPr>
          <w:b/>
          <w:color w:val="330066"/>
          <w:sz w:val="28"/>
          <w:szCs w:val="28"/>
        </w:rPr>
        <w:br/>
      </w:r>
      <w:r w:rsidR="00295427" w:rsidRPr="009C45DC">
        <w:rPr>
          <w:i/>
          <w:color w:val="330066"/>
          <w:sz w:val="20"/>
        </w:rPr>
        <w:t>Indien aandachtsgebied toegewezen, graag * invullen.</w:t>
      </w:r>
      <w:r w:rsidR="00480373">
        <w:rPr>
          <w:i/>
          <w:color w:val="330066"/>
          <w:sz w:val="20"/>
        </w:rPr>
        <w:t xml:space="preserve"> Met aandachtsgebied wordt bedoeld dat de persoon hier eerste aans</w:t>
      </w:r>
      <w:r w:rsidR="00AD4AD5">
        <w:rPr>
          <w:i/>
          <w:color w:val="330066"/>
          <w:sz w:val="20"/>
        </w:rPr>
        <w:t>preekpunt van is, danwel dat er</w:t>
      </w:r>
      <w:r w:rsidR="00480373">
        <w:rPr>
          <w:i/>
          <w:color w:val="330066"/>
          <w:sz w:val="20"/>
        </w:rPr>
        <w:t xml:space="preserve"> een duidelijke bijdrage ligt van de persoon bij het onderwerp.</w:t>
      </w:r>
      <w:r w:rsidR="00A5053F">
        <w:rPr>
          <w:i/>
          <w:color w:val="330066"/>
          <w:sz w:val="20"/>
        </w:rPr>
        <w:t xml:space="preserve"> Dit onderdeel is bedoeld om in kaart te brengen hoe de aandachtsgebieden zijn verdeeld binnen het collectief.</w:t>
      </w:r>
    </w:p>
    <w:p w:rsidR="00480373" w:rsidRPr="00295427" w:rsidRDefault="00480373" w:rsidP="00295427">
      <w:pPr>
        <w:spacing w:before="120" w:after="0"/>
        <w:rPr>
          <w:i/>
          <w:color w:val="330066"/>
          <w:sz w:val="20"/>
        </w:rPr>
      </w:pPr>
    </w:p>
    <w:tbl>
      <w:tblPr>
        <w:tblW w:w="14884"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tblPr>
      <w:tblGrid>
        <w:gridCol w:w="3261"/>
        <w:gridCol w:w="2835"/>
        <w:gridCol w:w="2976"/>
        <w:gridCol w:w="2977"/>
        <w:gridCol w:w="2835"/>
      </w:tblGrid>
      <w:tr w:rsidR="006A5B79" w:rsidRPr="002B3424" w:rsidTr="006A5B79">
        <w:trPr>
          <w:trHeight w:val="611"/>
        </w:trPr>
        <w:tc>
          <w:tcPr>
            <w:tcW w:w="3261" w:type="dxa"/>
            <w:vAlign w:val="center"/>
          </w:tcPr>
          <w:p w:rsidR="006A5B79" w:rsidRPr="002B3424" w:rsidRDefault="006A5B79" w:rsidP="004C4807">
            <w:pPr>
              <w:spacing w:after="0"/>
              <w:rPr>
                <w:rFonts w:asciiTheme="minorHAnsi" w:eastAsiaTheme="minorHAnsi" w:hAnsiTheme="minorHAnsi" w:cstheme="minorBidi"/>
                <w:b/>
                <w:color w:val="330066"/>
              </w:rPr>
            </w:pPr>
            <w:r w:rsidRPr="002B3424">
              <w:rPr>
                <w:rFonts w:asciiTheme="minorHAnsi" w:eastAsiaTheme="minorHAnsi" w:hAnsiTheme="minorHAnsi" w:cstheme="minorBidi"/>
                <w:b/>
                <w:color w:val="330066"/>
              </w:rPr>
              <w:t xml:space="preserve">Bestuur / </w:t>
            </w:r>
            <w:proofErr w:type="spellStart"/>
            <w:r w:rsidRPr="002B3424">
              <w:rPr>
                <w:rFonts w:asciiTheme="minorHAnsi" w:eastAsiaTheme="minorHAnsi" w:hAnsiTheme="minorHAnsi" w:cstheme="minorBidi"/>
                <w:b/>
                <w:color w:val="330066"/>
              </w:rPr>
              <w:t>RvC</w:t>
            </w:r>
            <w:proofErr w:type="spellEnd"/>
            <w:r w:rsidRPr="002B3424">
              <w:rPr>
                <w:rFonts w:asciiTheme="minorHAnsi" w:eastAsiaTheme="minorHAnsi" w:hAnsiTheme="minorHAnsi" w:cstheme="minorBidi"/>
                <w:b/>
                <w:color w:val="330066"/>
              </w:rPr>
              <w:t xml:space="preserve"> </w:t>
            </w:r>
            <w:r w:rsidRPr="002B3424">
              <w:rPr>
                <w:rFonts w:asciiTheme="minorHAnsi" w:eastAsiaTheme="minorHAnsi" w:hAnsiTheme="minorHAnsi" w:cstheme="minorBidi"/>
                <w:b/>
                <w:color w:val="330066"/>
              </w:rPr>
              <w:br/>
            </w:r>
            <w:r w:rsidRPr="002B3424">
              <w:rPr>
                <w:rFonts w:asciiTheme="minorHAnsi" w:eastAsiaTheme="minorHAnsi" w:hAnsiTheme="minorHAnsi" w:cs="Arial"/>
                <w:i/>
                <w:color w:val="330066"/>
                <w:sz w:val="16"/>
                <w:szCs w:val="18"/>
              </w:rPr>
              <w:t>Streep door wat niet van toepassing is</w:t>
            </w:r>
          </w:p>
        </w:tc>
        <w:tc>
          <w:tcPr>
            <w:tcW w:w="2835" w:type="dxa"/>
            <w:vAlign w:val="center"/>
          </w:tcPr>
          <w:p w:rsidR="006A5B79" w:rsidRPr="002B3424" w:rsidRDefault="006A5B79" w:rsidP="004C4807">
            <w:pPr>
              <w:spacing w:after="0" w:line="240" w:lineRule="auto"/>
              <w:rPr>
                <w:rFonts w:asciiTheme="minorHAnsi" w:eastAsiaTheme="minorHAnsi" w:hAnsiTheme="minorHAnsi" w:cstheme="minorBidi"/>
                <w:b/>
                <w:color w:val="330066"/>
              </w:rPr>
            </w:pPr>
            <w:r w:rsidRPr="002B3424">
              <w:rPr>
                <w:rFonts w:asciiTheme="minorHAnsi" w:eastAsiaTheme="minorHAnsi" w:hAnsiTheme="minorHAnsi" w:cstheme="minorBidi"/>
                <w:b/>
                <w:color w:val="330066"/>
              </w:rPr>
              <w:t>Persoon 1</w:t>
            </w:r>
          </w:p>
        </w:tc>
        <w:tc>
          <w:tcPr>
            <w:tcW w:w="2976" w:type="dxa"/>
            <w:vAlign w:val="center"/>
          </w:tcPr>
          <w:p w:rsidR="006A5B79" w:rsidRPr="002B3424" w:rsidRDefault="006A5B79" w:rsidP="004C4807">
            <w:pPr>
              <w:spacing w:after="0" w:line="240" w:lineRule="auto"/>
              <w:rPr>
                <w:rFonts w:asciiTheme="minorHAnsi" w:eastAsiaTheme="minorHAnsi" w:hAnsiTheme="minorHAnsi" w:cstheme="minorBidi"/>
                <w:b/>
                <w:color w:val="330066"/>
              </w:rPr>
            </w:pPr>
            <w:r w:rsidRPr="002B3424">
              <w:rPr>
                <w:rFonts w:asciiTheme="minorHAnsi" w:eastAsiaTheme="minorHAnsi" w:hAnsiTheme="minorHAnsi" w:cstheme="minorBidi"/>
                <w:b/>
                <w:color w:val="330066"/>
              </w:rPr>
              <w:t>Persoon 2</w:t>
            </w:r>
          </w:p>
        </w:tc>
        <w:tc>
          <w:tcPr>
            <w:tcW w:w="2977" w:type="dxa"/>
            <w:vAlign w:val="center"/>
          </w:tcPr>
          <w:p w:rsidR="006A5B79" w:rsidRPr="002B3424" w:rsidRDefault="006A5B79" w:rsidP="00766637">
            <w:pPr>
              <w:spacing w:after="0" w:line="240" w:lineRule="auto"/>
              <w:rPr>
                <w:rFonts w:asciiTheme="minorHAnsi" w:eastAsiaTheme="minorHAnsi" w:hAnsiTheme="minorHAnsi" w:cstheme="minorBidi"/>
                <w:b/>
                <w:color w:val="330066"/>
              </w:rPr>
            </w:pPr>
            <w:r w:rsidRPr="002B3424">
              <w:rPr>
                <w:rFonts w:asciiTheme="minorHAnsi" w:eastAsiaTheme="minorHAnsi" w:hAnsiTheme="minorHAnsi" w:cstheme="minorBidi"/>
                <w:b/>
                <w:color w:val="330066"/>
              </w:rPr>
              <w:t>Persoon 3</w:t>
            </w:r>
          </w:p>
        </w:tc>
        <w:tc>
          <w:tcPr>
            <w:tcW w:w="2835" w:type="dxa"/>
            <w:vAlign w:val="center"/>
          </w:tcPr>
          <w:p w:rsidR="006A5B79" w:rsidRPr="002B3424" w:rsidRDefault="006A5B79" w:rsidP="006A5B79">
            <w:pPr>
              <w:spacing w:after="0" w:line="240" w:lineRule="auto"/>
              <w:rPr>
                <w:rFonts w:asciiTheme="minorHAnsi" w:eastAsiaTheme="minorHAnsi" w:hAnsiTheme="minorHAnsi" w:cstheme="minorBidi"/>
                <w:b/>
                <w:color w:val="330066"/>
              </w:rPr>
            </w:pPr>
            <w:r w:rsidRPr="002B3424">
              <w:rPr>
                <w:rFonts w:asciiTheme="minorHAnsi" w:eastAsiaTheme="minorHAnsi" w:hAnsiTheme="minorHAnsi" w:cstheme="minorBidi"/>
                <w:b/>
                <w:color w:val="330066"/>
              </w:rPr>
              <w:t xml:space="preserve">Persoon </w:t>
            </w:r>
            <w:r>
              <w:rPr>
                <w:rFonts w:asciiTheme="minorHAnsi" w:eastAsiaTheme="minorHAnsi" w:hAnsiTheme="minorHAnsi" w:cstheme="minorBidi"/>
                <w:b/>
                <w:color w:val="330066"/>
              </w:rPr>
              <w:t>4</w:t>
            </w:r>
          </w:p>
        </w:tc>
      </w:tr>
      <w:tr w:rsidR="006A5B79" w:rsidRPr="002B3424" w:rsidTr="006A5B79">
        <w:trPr>
          <w:trHeight w:val="551"/>
        </w:trPr>
        <w:tc>
          <w:tcPr>
            <w:tcW w:w="3261" w:type="dxa"/>
            <w:vAlign w:val="center"/>
          </w:tcPr>
          <w:p w:rsidR="006A5B79" w:rsidRPr="002B3424" w:rsidRDefault="006A5B79" w:rsidP="004C4807">
            <w:pPr>
              <w:spacing w:after="0" w:line="240" w:lineRule="auto"/>
              <w:rPr>
                <w:rFonts w:asciiTheme="minorHAnsi" w:eastAsiaTheme="minorHAnsi" w:hAnsiTheme="minorHAnsi" w:cstheme="minorBidi"/>
                <w:color w:val="330066"/>
                <w:sz w:val="20"/>
              </w:rPr>
            </w:pPr>
            <w:r>
              <w:rPr>
                <w:rFonts w:asciiTheme="minorHAnsi" w:eastAsiaTheme="minorHAnsi" w:hAnsiTheme="minorHAnsi" w:cstheme="minorBidi"/>
                <w:color w:val="330066"/>
                <w:sz w:val="20"/>
              </w:rPr>
              <w:t>Naam</w:t>
            </w:r>
          </w:p>
        </w:tc>
        <w:tc>
          <w:tcPr>
            <w:tcW w:w="2835"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c>
          <w:tcPr>
            <w:tcW w:w="2976"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c>
          <w:tcPr>
            <w:tcW w:w="2977" w:type="dxa"/>
            <w:vAlign w:val="center"/>
          </w:tcPr>
          <w:p w:rsidR="006A5B79" w:rsidRPr="00693BE2" w:rsidRDefault="006A5B79" w:rsidP="00766637">
            <w:pPr>
              <w:spacing w:after="0" w:line="240" w:lineRule="auto"/>
              <w:rPr>
                <w:rFonts w:asciiTheme="minorHAnsi" w:eastAsiaTheme="minorHAnsi" w:hAnsiTheme="minorHAnsi" w:cstheme="minorBidi"/>
                <w:color w:val="330066"/>
              </w:rPr>
            </w:pPr>
          </w:p>
        </w:tc>
        <w:tc>
          <w:tcPr>
            <w:tcW w:w="2835"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r>
      <w:tr w:rsidR="006A5B79" w:rsidRPr="002B3424" w:rsidTr="006A5B79">
        <w:trPr>
          <w:trHeight w:val="551"/>
        </w:trPr>
        <w:tc>
          <w:tcPr>
            <w:tcW w:w="3261" w:type="dxa"/>
            <w:vAlign w:val="center"/>
          </w:tcPr>
          <w:p w:rsidR="006A5B79" w:rsidRPr="002B3424" w:rsidRDefault="006A5B79" w:rsidP="004C4807">
            <w:pPr>
              <w:spacing w:after="0" w:line="240" w:lineRule="auto"/>
              <w:rPr>
                <w:rFonts w:asciiTheme="minorHAnsi" w:eastAsiaTheme="minorHAnsi" w:hAnsiTheme="minorHAnsi" w:cstheme="minorBidi"/>
                <w:color w:val="330066"/>
                <w:sz w:val="20"/>
              </w:rPr>
            </w:pPr>
            <w:r>
              <w:rPr>
                <w:rFonts w:asciiTheme="minorHAnsi" w:eastAsiaTheme="minorHAnsi" w:hAnsiTheme="minorHAnsi" w:cstheme="minorBidi"/>
                <w:color w:val="330066"/>
                <w:sz w:val="20"/>
              </w:rPr>
              <w:t>Voorzitter</w:t>
            </w:r>
          </w:p>
        </w:tc>
        <w:tc>
          <w:tcPr>
            <w:tcW w:w="2835"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c>
          <w:tcPr>
            <w:tcW w:w="2976"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c>
          <w:tcPr>
            <w:tcW w:w="2977" w:type="dxa"/>
            <w:vAlign w:val="center"/>
          </w:tcPr>
          <w:p w:rsidR="006A5B79" w:rsidRPr="00693BE2" w:rsidRDefault="006A5B79" w:rsidP="00766637">
            <w:pPr>
              <w:spacing w:after="0" w:line="240" w:lineRule="auto"/>
              <w:rPr>
                <w:rFonts w:asciiTheme="minorHAnsi" w:eastAsiaTheme="minorHAnsi" w:hAnsiTheme="minorHAnsi" w:cstheme="minorBidi"/>
                <w:color w:val="330066"/>
              </w:rPr>
            </w:pPr>
          </w:p>
        </w:tc>
        <w:tc>
          <w:tcPr>
            <w:tcW w:w="2835"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r>
      <w:tr w:rsidR="00133EBE" w:rsidRPr="002B3424" w:rsidTr="006A5B79">
        <w:trPr>
          <w:trHeight w:val="542"/>
        </w:trPr>
        <w:tc>
          <w:tcPr>
            <w:tcW w:w="3261" w:type="dxa"/>
            <w:vAlign w:val="center"/>
          </w:tcPr>
          <w:p w:rsidR="00133EBE" w:rsidRDefault="00133EBE" w:rsidP="00133EBE">
            <w:pPr>
              <w:spacing w:after="0" w:line="240" w:lineRule="auto"/>
              <w:rPr>
                <w:rFonts w:asciiTheme="minorHAnsi" w:eastAsiaTheme="minorHAnsi" w:hAnsiTheme="minorHAnsi" w:cstheme="minorBidi"/>
                <w:color w:val="330066"/>
                <w:sz w:val="20"/>
              </w:rPr>
            </w:pPr>
            <w:r>
              <w:rPr>
                <w:rFonts w:asciiTheme="minorHAnsi" w:eastAsiaTheme="minorHAnsi" w:hAnsiTheme="minorHAnsi" w:cstheme="minorBidi"/>
                <w:color w:val="330066"/>
                <w:sz w:val="20"/>
              </w:rPr>
              <w:t>Verkoop en marketing</w:t>
            </w:r>
          </w:p>
        </w:tc>
        <w:tc>
          <w:tcPr>
            <w:tcW w:w="2835" w:type="dxa"/>
            <w:vAlign w:val="center"/>
          </w:tcPr>
          <w:p w:rsidR="00133EBE" w:rsidRPr="00693BE2" w:rsidRDefault="00133EBE" w:rsidP="004C4807">
            <w:pPr>
              <w:spacing w:after="0" w:line="240" w:lineRule="auto"/>
              <w:rPr>
                <w:rFonts w:asciiTheme="minorHAnsi" w:eastAsiaTheme="minorHAnsi" w:hAnsiTheme="minorHAnsi" w:cstheme="minorBidi"/>
                <w:color w:val="330066"/>
              </w:rPr>
            </w:pPr>
          </w:p>
        </w:tc>
        <w:tc>
          <w:tcPr>
            <w:tcW w:w="2976" w:type="dxa"/>
            <w:vAlign w:val="center"/>
          </w:tcPr>
          <w:p w:rsidR="00133EBE" w:rsidRPr="00693BE2" w:rsidRDefault="00133EBE" w:rsidP="004C4807">
            <w:pPr>
              <w:spacing w:after="0" w:line="240" w:lineRule="auto"/>
              <w:rPr>
                <w:rFonts w:asciiTheme="minorHAnsi" w:eastAsiaTheme="minorHAnsi" w:hAnsiTheme="minorHAnsi" w:cstheme="minorBidi"/>
                <w:color w:val="330066"/>
              </w:rPr>
            </w:pPr>
          </w:p>
        </w:tc>
        <w:tc>
          <w:tcPr>
            <w:tcW w:w="2977" w:type="dxa"/>
            <w:vAlign w:val="center"/>
          </w:tcPr>
          <w:p w:rsidR="00133EBE" w:rsidRPr="00693BE2" w:rsidRDefault="00133EBE" w:rsidP="00766637">
            <w:pPr>
              <w:spacing w:after="0" w:line="240" w:lineRule="auto"/>
              <w:rPr>
                <w:rFonts w:asciiTheme="minorHAnsi" w:eastAsiaTheme="minorHAnsi" w:hAnsiTheme="minorHAnsi" w:cstheme="minorBidi"/>
                <w:color w:val="330066"/>
              </w:rPr>
            </w:pPr>
          </w:p>
        </w:tc>
        <w:tc>
          <w:tcPr>
            <w:tcW w:w="2835" w:type="dxa"/>
            <w:vAlign w:val="center"/>
          </w:tcPr>
          <w:p w:rsidR="00133EBE" w:rsidRPr="00693BE2" w:rsidRDefault="00133EBE" w:rsidP="004C4807">
            <w:pPr>
              <w:spacing w:after="0" w:line="240" w:lineRule="auto"/>
              <w:rPr>
                <w:rFonts w:asciiTheme="minorHAnsi" w:eastAsiaTheme="minorHAnsi" w:hAnsiTheme="minorHAnsi" w:cstheme="minorBidi"/>
                <w:color w:val="330066"/>
              </w:rPr>
            </w:pPr>
          </w:p>
        </w:tc>
      </w:tr>
      <w:tr w:rsidR="00133EBE" w:rsidRPr="002B3424" w:rsidTr="006A5B79">
        <w:trPr>
          <w:trHeight w:val="542"/>
        </w:trPr>
        <w:tc>
          <w:tcPr>
            <w:tcW w:w="3261" w:type="dxa"/>
            <w:vAlign w:val="center"/>
          </w:tcPr>
          <w:p w:rsidR="00133EBE" w:rsidRDefault="00133EBE" w:rsidP="00A5053F">
            <w:pPr>
              <w:spacing w:after="0" w:line="240" w:lineRule="auto"/>
              <w:rPr>
                <w:rFonts w:asciiTheme="minorHAnsi" w:eastAsiaTheme="minorHAnsi" w:hAnsiTheme="minorHAnsi" w:cstheme="minorBidi"/>
                <w:color w:val="330066"/>
                <w:sz w:val="20"/>
              </w:rPr>
            </w:pPr>
            <w:r>
              <w:rPr>
                <w:rFonts w:asciiTheme="minorHAnsi" w:eastAsiaTheme="minorHAnsi" w:hAnsiTheme="minorHAnsi" w:cstheme="minorBidi"/>
                <w:color w:val="330066"/>
                <w:sz w:val="20"/>
              </w:rPr>
              <w:t>Klantcontact (advies en andere dienstverlening)</w:t>
            </w:r>
          </w:p>
        </w:tc>
        <w:tc>
          <w:tcPr>
            <w:tcW w:w="2835" w:type="dxa"/>
            <w:vAlign w:val="center"/>
          </w:tcPr>
          <w:p w:rsidR="00133EBE" w:rsidRPr="00693BE2" w:rsidRDefault="00133EBE" w:rsidP="004C4807">
            <w:pPr>
              <w:spacing w:after="0" w:line="240" w:lineRule="auto"/>
              <w:rPr>
                <w:rFonts w:asciiTheme="minorHAnsi" w:eastAsiaTheme="minorHAnsi" w:hAnsiTheme="minorHAnsi" w:cstheme="minorBidi"/>
                <w:color w:val="330066"/>
              </w:rPr>
            </w:pPr>
          </w:p>
        </w:tc>
        <w:tc>
          <w:tcPr>
            <w:tcW w:w="2976" w:type="dxa"/>
            <w:vAlign w:val="center"/>
          </w:tcPr>
          <w:p w:rsidR="00133EBE" w:rsidRPr="00693BE2" w:rsidRDefault="00133EBE" w:rsidP="004C4807">
            <w:pPr>
              <w:spacing w:after="0" w:line="240" w:lineRule="auto"/>
              <w:rPr>
                <w:rFonts w:asciiTheme="minorHAnsi" w:eastAsiaTheme="minorHAnsi" w:hAnsiTheme="minorHAnsi" w:cstheme="minorBidi"/>
                <w:color w:val="330066"/>
              </w:rPr>
            </w:pPr>
          </w:p>
        </w:tc>
        <w:tc>
          <w:tcPr>
            <w:tcW w:w="2977" w:type="dxa"/>
            <w:vAlign w:val="center"/>
          </w:tcPr>
          <w:p w:rsidR="00133EBE" w:rsidRPr="00693BE2" w:rsidRDefault="00133EBE" w:rsidP="00766637">
            <w:pPr>
              <w:spacing w:after="0" w:line="240" w:lineRule="auto"/>
              <w:rPr>
                <w:rFonts w:asciiTheme="minorHAnsi" w:eastAsiaTheme="minorHAnsi" w:hAnsiTheme="minorHAnsi" w:cstheme="minorBidi"/>
                <w:color w:val="330066"/>
              </w:rPr>
            </w:pPr>
          </w:p>
        </w:tc>
        <w:tc>
          <w:tcPr>
            <w:tcW w:w="2835" w:type="dxa"/>
            <w:vAlign w:val="center"/>
          </w:tcPr>
          <w:p w:rsidR="00133EBE" w:rsidRPr="00693BE2" w:rsidRDefault="00133EBE" w:rsidP="004C4807">
            <w:pPr>
              <w:spacing w:after="0" w:line="240" w:lineRule="auto"/>
              <w:rPr>
                <w:rFonts w:asciiTheme="minorHAnsi" w:eastAsiaTheme="minorHAnsi" w:hAnsiTheme="minorHAnsi" w:cstheme="minorBidi"/>
                <w:color w:val="330066"/>
              </w:rPr>
            </w:pPr>
          </w:p>
        </w:tc>
      </w:tr>
      <w:tr w:rsidR="006A5B79" w:rsidRPr="002B3424" w:rsidTr="006A5B79">
        <w:trPr>
          <w:trHeight w:val="542"/>
        </w:trPr>
        <w:tc>
          <w:tcPr>
            <w:tcW w:w="3261" w:type="dxa"/>
            <w:vAlign w:val="center"/>
          </w:tcPr>
          <w:p w:rsidR="006A5B79" w:rsidRPr="002B3424" w:rsidRDefault="006A5B79" w:rsidP="00A5053F">
            <w:pPr>
              <w:spacing w:after="0" w:line="240" w:lineRule="auto"/>
              <w:rPr>
                <w:rFonts w:asciiTheme="minorHAnsi" w:eastAsiaTheme="minorHAnsi" w:hAnsiTheme="minorHAnsi" w:cstheme="minorBidi"/>
                <w:color w:val="330066"/>
                <w:sz w:val="20"/>
              </w:rPr>
            </w:pPr>
            <w:r>
              <w:rPr>
                <w:rFonts w:asciiTheme="minorHAnsi" w:eastAsiaTheme="minorHAnsi" w:hAnsiTheme="minorHAnsi" w:cstheme="minorBidi"/>
                <w:color w:val="330066"/>
                <w:sz w:val="20"/>
              </w:rPr>
              <w:t>Financieel/administratie</w:t>
            </w:r>
          </w:p>
        </w:tc>
        <w:tc>
          <w:tcPr>
            <w:tcW w:w="2835"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c>
          <w:tcPr>
            <w:tcW w:w="2976"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c>
          <w:tcPr>
            <w:tcW w:w="2977" w:type="dxa"/>
            <w:vAlign w:val="center"/>
          </w:tcPr>
          <w:p w:rsidR="006A5B79" w:rsidRPr="00693BE2" w:rsidRDefault="006A5B79" w:rsidP="00766637">
            <w:pPr>
              <w:spacing w:after="0" w:line="240" w:lineRule="auto"/>
              <w:rPr>
                <w:rFonts w:asciiTheme="minorHAnsi" w:eastAsiaTheme="minorHAnsi" w:hAnsiTheme="minorHAnsi" w:cstheme="minorBidi"/>
                <w:color w:val="330066"/>
              </w:rPr>
            </w:pPr>
          </w:p>
        </w:tc>
        <w:tc>
          <w:tcPr>
            <w:tcW w:w="2835"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r>
      <w:tr w:rsidR="006A5B79" w:rsidRPr="002B3424" w:rsidTr="006A5B79">
        <w:trPr>
          <w:trHeight w:val="550"/>
        </w:trPr>
        <w:tc>
          <w:tcPr>
            <w:tcW w:w="3261" w:type="dxa"/>
            <w:vAlign w:val="center"/>
          </w:tcPr>
          <w:p w:rsidR="006A5B79" w:rsidRDefault="006A5B79" w:rsidP="004C4807">
            <w:pPr>
              <w:spacing w:after="0" w:line="240" w:lineRule="auto"/>
              <w:rPr>
                <w:rFonts w:asciiTheme="minorHAnsi" w:eastAsiaTheme="minorHAnsi" w:hAnsiTheme="minorHAnsi" w:cstheme="minorBidi"/>
                <w:color w:val="330066"/>
                <w:sz w:val="20"/>
              </w:rPr>
            </w:pPr>
            <w:r>
              <w:rPr>
                <w:rFonts w:asciiTheme="minorHAnsi" w:eastAsiaTheme="minorHAnsi" w:hAnsiTheme="minorHAnsi" w:cstheme="minorBidi"/>
                <w:color w:val="330066"/>
                <w:sz w:val="20"/>
              </w:rPr>
              <w:t>Controle/IAD</w:t>
            </w:r>
          </w:p>
        </w:tc>
        <w:tc>
          <w:tcPr>
            <w:tcW w:w="2835"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c>
          <w:tcPr>
            <w:tcW w:w="2976"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c>
          <w:tcPr>
            <w:tcW w:w="2977" w:type="dxa"/>
            <w:vAlign w:val="center"/>
          </w:tcPr>
          <w:p w:rsidR="006A5B79" w:rsidRPr="00693BE2" w:rsidRDefault="006A5B79" w:rsidP="00766637">
            <w:pPr>
              <w:spacing w:after="0" w:line="240" w:lineRule="auto"/>
              <w:rPr>
                <w:rFonts w:asciiTheme="minorHAnsi" w:eastAsiaTheme="minorHAnsi" w:hAnsiTheme="minorHAnsi" w:cstheme="minorBidi"/>
                <w:color w:val="330066"/>
              </w:rPr>
            </w:pPr>
          </w:p>
        </w:tc>
        <w:tc>
          <w:tcPr>
            <w:tcW w:w="2835"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r>
      <w:tr w:rsidR="00133EBE" w:rsidRPr="002B3424" w:rsidTr="006A5B79">
        <w:trPr>
          <w:trHeight w:val="550"/>
        </w:trPr>
        <w:tc>
          <w:tcPr>
            <w:tcW w:w="3261" w:type="dxa"/>
            <w:vAlign w:val="center"/>
          </w:tcPr>
          <w:p w:rsidR="00133EBE" w:rsidRDefault="00133EBE" w:rsidP="00A5053F">
            <w:pPr>
              <w:spacing w:after="0" w:line="240" w:lineRule="auto"/>
              <w:rPr>
                <w:rFonts w:asciiTheme="minorHAnsi" w:eastAsiaTheme="minorHAnsi" w:hAnsiTheme="minorHAnsi" w:cstheme="minorBidi"/>
                <w:color w:val="330066"/>
                <w:sz w:val="20"/>
              </w:rPr>
            </w:pPr>
            <w:r>
              <w:rPr>
                <w:rFonts w:asciiTheme="minorHAnsi" w:eastAsiaTheme="minorHAnsi" w:hAnsiTheme="minorHAnsi" w:cstheme="minorBidi"/>
                <w:color w:val="330066"/>
                <w:sz w:val="20"/>
              </w:rPr>
              <w:t>Bedrijfsprocessen</w:t>
            </w:r>
          </w:p>
        </w:tc>
        <w:tc>
          <w:tcPr>
            <w:tcW w:w="2835" w:type="dxa"/>
            <w:vAlign w:val="center"/>
          </w:tcPr>
          <w:p w:rsidR="00133EBE" w:rsidRPr="00693BE2" w:rsidRDefault="00133EBE" w:rsidP="004C4807">
            <w:pPr>
              <w:spacing w:after="0" w:line="240" w:lineRule="auto"/>
              <w:rPr>
                <w:rFonts w:asciiTheme="minorHAnsi" w:eastAsiaTheme="minorHAnsi" w:hAnsiTheme="minorHAnsi" w:cstheme="minorBidi"/>
                <w:color w:val="330066"/>
              </w:rPr>
            </w:pPr>
          </w:p>
        </w:tc>
        <w:tc>
          <w:tcPr>
            <w:tcW w:w="2976" w:type="dxa"/>
            <w:vAlign w:val="center"/>
          </w:tcPr>
          <w:p w:rsidR="00133EBE" w:rsidRPr="00693BE2" w:rsidRDefault="00133EBE" w:rsidP="004C4807">
            <w:pPr>
              <w:spacing w:after="0" w:line="240" w:lineRule="auto"/>
              <w:rPr>
                <w:rFonts w:asciiTheme="minorHAnsi" w:eastAsiaTheme="minorHAnsi" w:hAnsiTheme="minorHAnsi" w:cstheme="minorBidi"/>
                <w:color w:val="330066"/>
              </w:rPr>
            </w:pPr>
          </w:p>
        </w:tc>
        <w:tc>
          <w:tcPr>
            <w:tcW w:w="2977" w:type="dxa"/>
            <w:vAlign w:val="center"/>
          </w:tcPr>
          <w:p w:rsidR="00133EBE" w:rsidRPr="00693BE2" w:rsidRDefault="00133EBE" w:rsidP="00766637">
            <w:pPr>
              <w:spacing w:after="0" w:line="240" w:lineRule="auto"/>
              <w:rPr>
                <w:rFonts w:asciiTheme="minorHAnsi" w:eastAsiaTheme="minorHAnsi" w:hAnsiTheme="minorHAnsi" w:cstheme="minorBidi"/>
                <w:color w:val="330066"/>
              </w:rPr>
            </w:pPr>
          </w:p>
        </w:tc>
        <w:tc>
          <w:tcPr>
            <w:tcW w:w="2835" w:type="dxa"/>
            <w:vAlign w:val="center"/>
          </w:tcPr>
          <w:p w:rsidR="00133EBE" w:rsidRPr="00693BE2" w:rsidRDefault="00133EBE" w:rsidP="004C4807">
            <w:pPr>
              <w:spacing w:after="0" w:line="240" w:lineRule="auto"/>
              <w:rPr>
                <w:rFonts w:asciiTheme="minorHAnsi" w:eastAsiaTheme="minorHAnsi" w:hAnsiTheme="minorHAnsi" w:cstheme="minorBidi"/>
                <w:color w:val="330066"/>
              </w:rPr>
            </w:pPr>
          </w:p>
        </w:tc>
      </w:tr>
      <w:tr w:rsidR="006A5B79" w:rsidRPr="002B3424" w:rsidTr="006A5B79">
        <w:trPr>
          <w:trHeight w:val="550"/>
        </w:trPr>
        <w:tc>
          <w:tcPr>
            <w:tcW w:w="3261" w:type="dxa"/>
            <w:vAlign w:val="center"/>
          </w:tcPr>
          <w:p w:rsidR="006A5B79" w:rsidRPr="002B3424" w:rsidRDefault="006A5B79" w:rsidP="00A5053F">
            <w:pPr>
              <w:spacing w:after="0" w:line="240" w:lineRule="auto"/>
              <w:rPr>
                <w:rFonts w:asciiTheme="minorHAnsi" w:eastAsiaTheme="minorHAnsi" w:hAnsiTheme="minorHAnsi" w:cstheme="minorBidi"/>
                <w:color w:val="330066"/>
                <w:sz w:val="20"/>
              </w:rPr>
            </w:pPr>
            <w:proofErr w:type="spellStart"/>
            <w:r>
              <w:rPr>
                <w:rFonts w:asciiTheme="minorHAnsi" w:eastAsiaTheme="minorHAnsi" w:hAnsiTheme="minorHAnsi" w:cstheme="minorBidi"/>
                <w:color w:val="330066"/>
                <w:sz w:val="20"/>
              </w:rPr>
              <w:t>Compliance</w:t>
            </w:r>
            <w:proofErr w:type="spellEnd"/>
          </w:p>
        </w:tc>
        <w:tc>
          <w:tcPr>
            <w:tcW w:w="2835"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c>
          <w:tcPr>
            <w:tcW w:w="2976"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c>
          <w:tcPr>
            <w:tcW w:w="2977" w:type="dxa"/>
            <w:vAlign w:val="center"/>
          </w:tcPr>
          <w:p w:rsidR="006A5B79" w:rsidRPr="00693BE2" w:rsidRDefault="006A5B79" w:rsidP="00766637">
            <w:pPr>
              <w:spacing w:after="0" w:line="240" w:lineRule="auto"/>
              <w:rPr>
                <w:rFonts w:asciiTheme="minorHAnsi" w:eastAsiaTheme="minorHAnsi" w:hAnsiTheme="minorHAnsi" w:cstheme="minorBidi"/>
                <w:color w:val="330066"/>
              </w:rPr>
            </w:pPr>
          </w:p>
        </w:tc>
        <w:tc>
          <w:tcPr>
            <w:tcW w:w="2835"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r>
      <w:tr w:rsidR="006A5B79" w:rsidRPr="002B3424" w:rsidTr="006A5B79">
        <w:trPr>
          <w:trHeight w:val="572"/>
        </w:trPr>
        <w:tc>
          <w:tcPr>
            <w:tcW w:w="3261" w:type="dxa"/>
            <w:vAlign w:val="center"/>
          </w:tcPr>
          <w:p w:rsidR="006A5B79" w:rsidRDefault="006A5B79" w:rsidP="00AD4AD5">
            <w:pPr>
              <w:spacing w:after="0" w:line="240" w:lineRule="auto"/>
              <w:rPr>
                <w:rFonts w:asciiTheme="minorHAnsi" w:eastAsiaTheme="minorHAnsi" w:hAnsiTheme="minorHAnsi" w:cstheme="minorBidi"/>
                <w:color w:val="330066"/>
                <w:sz w:val="20"/>
              </w:rPr>
            </w:pPr>
            <w:r>
              <w:rPr>
                <w:rFonts w:asciiTheme="minorHAnsi" w:eastAsiaTheme="minorHAnsi" w:hAnsiTheme="minorHAnsi" w:cstheme="minorBidi"/>
                <w:color w:val="330066"/>
                <w:sz w:val="20"/>
              </w:rPr>
              <w:t>Risk Management</w:t>
            </w:r>
            <w:r w:rsidR="00133EBE">
              <w:rPr>
                <w:rFonts w:asciiTheme="minorHAnsi" w:eastAsiaTheme="minorHAnsi" w:hAnsiTheme="minorHAnsi" w:cstheme="minorBidi"/>
                <w:color w:val="330066"/>
                <w:sz w:val="20"/>
              </w:rPr>
              <w:t xml:space="preserve"> van de onderneming</w:t>
            </w:r>
          </w:p>
        </w:tc>
        <w:tc>
          <w:tcPr>
            <w:tcW w:w="2835"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c>
          <w:tcPr>
            <w:tcW w:w="2976"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c>
          <w:tcPr>
            <w:tcW w:w="2977" w:type="dxa"/>
            <w:vAlign w:val="center"/>
          </w:tcPr>
          <w:p w:rsidR="006A5B79" w:rsidRPr="00693BE2" w:rsidRDefault="006A5B79" w:rsidP="00766637">
            <w:pPr>
              <w:spacing w:after="0" w:line="240" w:lineRule="auto"/>
              <w:rPr>
                <w:rFonts w:asciiTheme="minorHAnsi" w:eastAsiaTheme="minorHAnsi" w:hAnsiTheme="minorHAnsi" w:cstheme="minorBidi"/>
                <w:color w:val="330066"/>
              </w:rPr>
            </w:pPr>
          </w:p>
        </w:tc>
        <w:tc>
          <w:tcPr>
            <w:tcW w:w="2835"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r>
      <w:tr w:rsidR="006A5B79" w:rsidRPr="002B3424" w:rsidTr="006A5B79">
        <w:trPr>
          <w:trHeight w:val="697"/>
        </w:trPr>
        <w:tc>
          <w:tcPr>
            <w:tcW w:w="3261" w:type="dxa"/>
            <w:vAlign w:val="center"/>
          </w:tcPr>
          <w:p w:rsidR="006A5B79" w:rsidRPr="002B3424" w:rsidRDefault="006A5B79" w:rsidP="004C4807">
            <w:pPr>
              <w:spacing w:after="0" w:line="240" w:lineRule="auto"/>
              <w:rPr>
                <w:rFonts w:asciiTheme="minorHAnsi" w:eastAsiaTheme="minorHAnsi" w:hAnsiTheme="minorHAnsi" w:cstheme="minorBidi"/>
                <w:color w:val="330066"/>
                <w:sz w:val="20"/>
              </w:rPr>
            </w:pPr>
            <w:r>
              <w:rPr>
                <w:rFonts w:asciiTheme="minorHAnsi" w:eastAsiaTheme="minorHAnsi" w:hAnsiTheme="minorHAnsi" w:cstheme="minorBidi"/>
                <w:color w:val="330066"/>
                <w:sz w:val="20"/>
              </w:rPr>
              <w:t>IT</w:t>
            </w:r>
          </w:p>
        </w:tc>
        <w:tc>
          <w:tcPr>
            <w:tcW w:w="2835"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c>
          <w:tcPr>
            <w:tcW w:w="2976"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c>
          <w:tcPr>
            <w:tcW w:w="2977" w:type="dxa"/>
            <w:vAlign w:val="center"/>
          </w:tcPr>
          <w:p w:rsidR="006A5B79" w:rsidRPr="00693BE2" w:rsidRDefault="006A5B79" w:rsidP="00766637">
            <w:pPr>
              <w:spacing w:after="0" w:line="240" w:lineRule="auto"/>
              <w:rPr>
                <w:rFonts w:asciiTheme="minorHAnsi" w:eastAsiaTheme="minorHAnsi" w:hAnsiTheme="minorHAnsi" w:cstheme="minorBidi"/>
                <w:color w:val="330066"/>
              </w:rPr>
            </w:pPr>
          </w:p>
        </w:tc>
        <w:tc>
          <w:tcPr>
            <w:tcW w:w="2835"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r>
      <w:tr w:rsidR="006A5B79" w:rsidRPr="002B3424" w:rsidTr="006A5B79">
        <w:trPr>
          <w:trHeight w:val="697"/>
        </w:trPr>
        <w:tc>
          <w:tcPr>
            <w:tcW w:w="3261" w:type="dxa"/>
            <w:vAlign w:val="center"/>
          </w:tcPr>
          <w:p w:rsidR="006A5B79" w:rsidRDefault="006A5B79" w:rsidP="00AD4AD5">
            <w:pPr>
              <w:spacing w:after="0" w:line="240" w:lineRule="auto"/>
              <w:rPr>
                <w:rFonts w:asciiTheme="minorHAnsi" w:eastAsiaTheme="minorHAnsi" w:hAnsiTheme="minorHAnsi" w:cstheme="minorBidi"/>
                <w:color w:val="330066"/>
                <w:sz w:val="20"/>
              </w:rPr>
            </w:pPr>
            <w:r>
              <w:rPr>
                <w:rFonts w:asciiTheme="minorHAnsi" w:eastAsiaTheme="minorHAnsi" w:hAnsiTheme="minorHAnsi" w:cstheme="minorBidi"/>
                <w:color w:val="330066"/>
                <w:sz w:val="20"/>
              </w:rPr>
              <w:t>Overige zaken (benoemen)</w:t>
            </w:r>
          </w:p>
        </w:tc>
        <w:tc>
          <w:tcPr>
            <w:tcW w:w="2835"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c>
          <w:tcPr>
            <w:tcW w:w="2976"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c>
          <w:tcPr>
            <w:tcW w:w="2977" w:type="dxa"/>
            <w:vAlign w:val="center"/>
          </w:tcPr>
          <w:p w:rsidR="006A5B79" w:rsidRPr="00693BE2" w:rsidRDefault="006A5B79" w:rsidP="00766637">
            <w:pPr>
              <w:spacing w:after="0" w:line="240" w:lineRule="auto"/>
              <w:rPr>
                <w:rFonts w:asciiTheme="minorHAnsi" w:eastAsiaTheme="minorHAnsi" w:hAnsiTheme="minorHAnsi" w:cstheme="minorBidi"/>
                <w:color w:val="330066"/>
              </w:rPr>
            </w:pPr>
          </w:p>
        </w:tc>
        <w:tc>
          <w:tcPr>
            <w:tcW w:w="2835" w:type="dxa"/>
            <w:vAlign w:val="center"/>
          </w:tcPr>
          <w:p w:rsidR="006A5B79" w:rsidRPr="00693BE2" w:rsidRDefault="006A5B79" w:rsidP="004C4807">
            <w:pPr>
              <w:spacing w:after="0" w:line="240" w:lineRule="auto"/>
              <w:rPr>
                <w:rFonts w:asciiTheme="minorHAnsi" w:eastAsiaTheme="minorHAnsi" w:hAnsiTheme="minorHAnsi" w:cstheme="minorBidi"/>
                <w:color w:val="330066"/>
              </w:rPr>
            </w:pPr>
          </w:p>
        </w:tc>
      </w:tr>
    </w:tbl>
    <w:p w:rsidR="00295427" w:rsidRPr="009C45DC" w:rsidRDefault="00295427" w:rsidP="007F2769">
      <w:pPr>
        <w:spacing w:before="120" w:after="0"/>
        <w:rPr>
          <w:i/>
          <w:color w:val="330066"/>
          <w:sz w:val="20"/>
        </w:rPr>
      </w:pPr>
    </w:p>
    <w:sectPr w:rsidR="00295427" w:rsidRPr="009C45DC" w:rsidSect="002B3424">
      <w:headerReference w:type="default" r:id="rId7"/>
      <w:footerReference w:type="default" r:id="rId8"/>
      <w:pgSz w:w="16838" w:h="11906" w:orient="landscape"/>
      <w:pgMar w:top="1560" w:right="1417" w:bottom="1417" w:left="1417" w:header="13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709" w:rsidRDefault="00213709" w:rsidP="00EC27D4">
      <w:pPr>
        <w:spacing w:after="0" w:line="240" w:lineRule="auto"/>
      </w:pPr>
      <w:r>
        <w:separator/>
      </w:r>
    </w:p>
  </w:endnote>
  <w:endnote w:type="continuationSeparator" w:id="0">
    <w:p w:rsidR="00213709" w:rsidRDefault="00213709" w:rsidP="00EC2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27" w:rsidRPr="002B3424" w:rsidRDefault="0074329C" w:rsidP="0074329C">
    <w:pPr>
      <w:pStyle w:val="Footer"/>
      <w:tabs>
        <w:tab w:val="right" w:pos="14004"/>
      </w:tabs>
      <w:rPr>
        <w:b/>
        <w:color w:val="A98F00"/>
        <w:sz w:val="20"/>
      </w:rPr>
    </w:pPr>
    <w:r>
      <w:rPr>
        <w:b/>
        <w:color w:val="A98F00"/>
        <w:sz w:val="20"/>
      </w:rPr>
      <w:t>Versie: 31-1-2014</w:t>
    </w:r>
    <w:r>
      <w:rPr>
        <w:b/>
        <w:color w:val="A98F00"/>
        <w:sz w:val="20"/>
      </w:rPr>
      <w:tab/>
    </w:r>
    <w:r>
      <w:rPr>
        <w:b/>
        <w:color w:val="A98F00"/>
        <w:sz w:val="20"/>
      </w:rPr>
      <w:tab/>
    </w:r>
    <w:r>
      <w:rPr>
        <w:b/>
        <w:color w:val="A98F00"/>
        <w:sz w:val="20"/>
      </w:rPr>
      <w:tab/>
    </w:r>
    <w:r w:rsidR="007267FE" w:rsidRPr="002B3424">
      <w:rPr>
        <w:b/>
        <w:color w:val="A98F00"/>
        <w:sz w:val="20"/>
      </w:rPr>
      <w:fldChar w:fldCharType="begin"/>
    </w:r>
    <w:r w:rsidR="00295427" w:rsidRPr="002B3424">
      <w:rPr>
        <w:b/>
        <w:color w:val="A98F00"/>
        <w:sz w:val="20"/>
      </w:rPr>
      <w:instrText xml:space="preserve"> PAGE   \* MERGEFORMAT </w:instrText>
    </w:r>
    <w:r w:rsidR="007267FE" w:rsidRPr="002B3424">
      <w:rPr>
        <w:b/>
        <w:color w:val="A98F00"/>
        <w:sz w:val="20"/>
      </w:rPr>
      <w:fldChar w:fldCharType="separate"/>
    </w:r>
    <w:r w:rsidR="00273CB5">
      <w:rPr>
        <w:b/>
        <w:noProof/>
        <w:color w:val="A98F00"/>
        <w:sz w:val="20"/>
      </w:rPr>
      <w:t>2</w:t>
    </w:r>
    <w:r w:rsidR="007267FE" w:rsidRPr="002B3424">
      <w:rPr>
        <w:b/>
        <w:color w:val="A98F0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709" w:rsidRDefault="00213709" w:rsidP="00EC27D4">
      <w:pPr>
        <w:spacing w:after="0" w:line="240" w:lineRule="auto"/>
      </w:pPr>
      <w:r>
        <w:separator/>
      </w:r>
    </w:p>
  </w:footnote>
  <w:footnote w:type="continuationSeparator" w:id="0">
    <w:p w:rsidR="00213709" w:rsidRDefault="00213709" w:rsidP="00EC27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27" w:rsidRDefault="00295427" w:rsidP="00B7166F">
    <w:pPr>
      <w:pStyle w:val="Header"/>
      <w:tabs>
        <w:tab w:val="clear" w:pos="4536"/>
        <w:tab w:val="left" w:pos="675"/>
        <w:tab w:val="right" w:pos="14004"/>
      </w:tabs>
      <w:jc w:val="right"/>
    </w:pPr>
    <w:r>
      <w:rPr>
        <w:noProof/>
        <w:lang w:eastAsia="nl-NL"/>
      </w:rPr>
      <w:drawing>
        <wp:anchor distT="0" distB="0" distL="114300" distR="114300" simplePos="0" relativeHeight="251660288" behindDoc="1" locked="0" layoutInCell="1" allowOverlap="1">
          <wp:simplePos x="0" y="0"/>
          <wp:positionH relativeFrom="column">
            <wp:posOffset>7148830</wp:posOffset>
          </wp:positionH>
          <wp:positionV relativeFrom="paragraph">
            <wp:posOffset>247650</wp:posOffset>
          </wp:positionV>
          <wp:extent cx="1743075" cy="1047750"/>
          <wp:effectExtent l="19050" t="0" r="9525" b="0"/>
          <wp:wrapNone/>
          <wp:docPr id="1" name="Picture 1" descr="AFM-200PX-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200PX-RGB"/>
                  <pic:cNvPicPr>
                    <a:picLocks noChangeAspect="1" noChangeArrowheads="1"/>
                  </pic:cNvPicPr>
                </pic:nvPicPr>
                <pic:blipFill>
                  <a:blip r:embed="rId1"/>
                  <a:srcRect/>
                  <a:stretch>
                    <a:fillRect/>
                  </a:stretch>
                </pic:blipFill>
                <pic:spPr bwMode="auto">
                  <a:xfrm>
                    <a:off x="0" y="0"/>
                    <a:ext cx="1743075" cy="104775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EC27D4"/>
    <w:rsid w:val="0003729A"/>
    <w:rsid w:val="00055A1E"/>
    <w:rsid w:val="000653D6"/>
    <w:rsid w:val="000A2E35"/>
    <w:rsid w:val="000B6B5F"/>
    <w:rsid w:val="000C73CE"/>
    <w:rsid w:val="00102047"/>
    <w:rsid w:val="00112559"/>
    <w:rsid w:val="001160CE"/>
    <w:rsid w:val="00133682"/>
    <w:rsid w:val="00133EBE"/>
    <w:rsid w:val="00135775"/>
    <w:rsid w:val="001415EC"/>
    <w:rsid w:val="001447BE"/>
    <w:rsid w:val="00196C18"/>
    <w:rsid w:val="001B7ED4"/>
    <w:rsid w:val="001C10A5"/>
    <w:rsid w:val="001D63C4"/>
    <w:rsid w:val="001E5EC5"/>
    <w:rsid w:val="00207DDD"/>
    <w:rsid w:val="00213709"/>
    <w:rsid w:val="00222AE0"/>
    <w:rsid w:val="0022781A"/>
    <w:rsid w:val="00231D32"/>
    <w:rsid w:val="00241A56"/>
    <w:rsid w:val="00273CB5"/>
    <w:rsid w:val="00280525"/>
    <w:rsid w:val="002828F3"/>
    <w:rsid w:val="00291D8B"/>
    <w:rsid w:val="00295427"/>
    <w:rsid w:val="002A45EA"/>
    <w:rsid w:val="002B3424"/>
    <w:rsid w:val="002B394B"/>
    <w:rsid w:val="002B5458"/>
    <w:rsid w:val="002F1862"/>
    <w:rsid w:val="002F36F0"/>
    <w:rsid w:val="002F7B35"/>
    <w:rsid w:val="0032408D"/>
    <w:rsid w:val="00345D9B"/>
    <w:rsid w:val="00360019"/>
    <w:rsid w:val="00393DC4"/>
    <w:rsid w:val="003A2DF7"/>
    <w:rsid w:val="0047052B"/>
    <w:rsid w:val="00480373"/>
    <w:rsid w:val="004962A1"/>
    <w:rsid w:val="0049738F"/>
    <w:rsid w:val="004D0EF8"/>
    <w:rsid w:val="004D194E"/>
    <w:rsid w:val="004F21E7"/>
    <w:rsid w:val="004F3D03"/>
    <w:rsid w:val="00510EB3"/>
    <w:rsid w:val="00517E5E"/>
    <w:rsid w:val="00550D49"/>
    <w:rsid w:val="00562713"/>
    <w:rsid w:val="00565A1F"/>
    <w:rsid w:val="0059409A"/>
    <w:rsid w:val="00594977"/>
    <w:rsid w:val="005A2362"/>
    <w:rsid w:val="005B5BB4"/>
    <w:rsid w:val="005D1DF2"/>
    <w:rsid w:val="005E003A"/>
    <w:rsid w:val="005F1CB6"/>
    <w:rsid w:val="0061117A"/>
    <w:rsid w:val="00615D04"/>
    <w:rsid w:val="00632E1E"/>
    <w:rsid w:val="006543AA"/>
    <w:rsid w:val="00666A5E"/>
    <w:rsid w:val="0067328B"/>
    <w:rsid w:val="006745A4"/>
    <w:rsid w:val="00693BE2"/>
    <w:rsid w:val="006A2ED4"/>
    <w:rsid w:val="006A5B79"/>
    <w:rsid w:val="006D468E"/>
    <w:rsid w:val="006E6DFB"/>
    <w:rsid w:val="006E6F7D"/>
    <w:rsid w:val="0071108E"/>
    <w:rsid w:val="007267FE"/>
    <w:rsid w:val="00731C52"/>
    <w:rsid w:val="0074329C"/>
    <w:rsid w:val="0076009C"/>
    <w:rsid w:val="00781476"/>
    <w:rsid w:val="007A7CD1"/>
    <w:rsid w:val="007C12A7"/>
    <w:rsid w:val="007D1900"/>
    <w:rsid w:val="007E6CF6"/>
    <w:rsid w:val="007F0B96"/>
    <w:rsid w:val="007F2769"/>
    <w:rsid w:val="007F3BB9"/>
    <w:rsid w:val="008108A8"/>
    <w:rsid w:val="008111F4"/>
    <w:rsid w:val="00811D1F"/>
    <w:rsid w:val="00837425"/>
    <w:rsid w:val="0088582D"/>
    <w:rsid w:val="0089481A"/>
    <w:rsid w:val="008B24AC"/>
    <w:rsid w:val="008C0BD2"/>
    <w:rsid w:val="008C156D"/>
    <w:rsid w:val="008D2BAF"/>
    <w:rsid w:val="00901AF5"/>
    <w:rsid w:val="00922A01"/>
    <w:rsid w:val="00924368"/>
    <w:rsid w:val="00936CAB"/>
    <w:rsid w:val="00936EC8"/>
    <w:rsid w:val="00940AAB"/>
    <w:rsid w:val="0098290E"/>
    <w:rsid w:val="00985326"/>
    <w:rsid w:val="009C1056"/>
    <w:rsid w:val="009C2EE2"/>
    <w:rsid w:val="009C45DC"/>
    <w:rsid w:val="009D1862"/>
    <w:rsid w:val="009E671B"/>
    <w:rsid w:val="00A03D32"/>
    <w:rsid w:val="00A10002"/>
    <w:rsid w:val="00A10896"/>
    <w:rsid w:val="00A16138"/>
    <w:rsid w:val="00A34549"/>
    <w:rsid w:val="00A5053F"/>
    <w:rsid w:val="00A70349"/>
    <w:rsid w:val="00A737D1"/>
    <w:rsid w:val="00A74DA6"/>
    <w:rsid w:val="00A7586D"/>
    <w:rsid w:val="00A840E1"/>
    <w:rsid w:val="00AA18DF"/>
    <w:rsid w:val="00AC7E82"/>
    <w:rsid w:val="00AD4AD5"/>
    <w:rsid w:val="00AE189C"/>
    <w:rsid w:val="00AE4D31"/>
    <w:rsid w:val="00B25281"/>
    <w:rsid w:val="00B576D8"/>
    <w:rsid w:val="00B7166F"/>
    <w:rsid w:val="00B71C51"/>
    <w:rsid w:val="00B83BD4"/>
    <w:rsid w:val="00BD1ED4"/>
    <w:rsid w:val="00C22463"/>
    <w:rsid w:val="00C51B9D"/>
    <w:rsid w:val="00C93ADC"/>
    <w:rsid w:val="00CB26EE"/>
    <w:rsid w:val="00CC4A37"/>
    <w:rsid w:val="00CD6066"/>
    <w:rsid w:val="00CE285E"/>
    <w:rsid w:val="00D248ED"/>
    <w:rsid w:val="00D25A67"/>
    <w:rsid w:val="00D33EB8"/>
    <w:rsid w:val="00D440FB"/>
    <w:rsid w:val="00D5410D"/>
    <w:rsid w:val="00D676FB"/>
    <w:rsid w:val="00D87999"/>
    <w:rsid w:val="00DA2353"/>
    <w:rsid w:val="00DB05B0"/>
    <w:rsid w:val="00DB64E7"/>
    <w:rsid w:val="00DD05E1"/>
    <w:rsid w:val="00DE13F1"/>
    <w:rsid w:val="00DF65BE"/>
    <w:rsid w:val="00E30BD0"/>
    <w:rsid w:val="00E318C1"/>
    <w:rsid w:val="00EB3969"/>
    <w:rsid w:val="00EC03BC"/>
    <w:rsid w:val="00EC27D4"/>
    <w:rsid w:val="00ED020C"/>
    <w:rsid w:val="00F15CE5"/>
    <w:rsid w:val="00F429E8"/>
    <w:rsid w:val="00F55DBE"/>
    <w:rsid w:val="00FA4925"/>
    <w:rsid w:val="00FC030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38"/>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2781A"/>
    <w:pPr>
      <w:keepNext/>
      <w:keepLines/>
      <w:spacing w:before="200" w:after="0" w:line="240" w:lineRule="auto"/>
      <w:outlineLvl w:val="1"/>
    </w:pPr>
    <w:rPr>
      <w:rFonts w:ascii="Arial" w:eastAsia="Times New Roman" w:hAnsi="Arial"/>
      <w:b/>
      <w:bCs/>
      <w:color w:val="A98F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781A"/>
    <w:rPr>
      <w:rFonts w:ascii="Arial" w:eastAsia="Times New Roman" w:hAnsi="Arial" w:cs="Times New Roman"/>
      <w:b/>
      <w:bCs/>
      <w:color w:val="A98F00"/>
      <w:szCs w:val="26"/>
      <w:lang w:eastAsia="en-US"/>
    </w:rPr>
  </w:style>
  <w:style w:type="paragraph" w:styleId="Header">
    <w:name w:val="header"/>
    <w:basedOn w:val="Normal"/>
    <w:link w:val="HeaderChar"/>
    <w:uiPriority w:val="99"/>
    <w:semiHidden/>
    <w:unhideWhenUsed/>
    <w:rsid w:val="00EC27D4"/>
    <w:pPr>
      <w:tabs>
        <w:tab w:val="center" w:pos="4536"/>
        <w:tab w:val="right" w:pos="9072"/>
      </w:tabs>
    </w:pPr>
  </w:style>
  <w:style w:type="character" w:customStyle="1" w:styleId="HeaderChar">
    <w:name w:val="Header Char"/>
    <w:basedOn w:val="DefaultParagraphFont"/>
    <w:link w:val="Header"/>
    <w:uiPriority w:val="99"/>
    <w:semiHidden/>
    <w:rsid w:val="00EC27D4"/>
  </w:style>
  <w:style w:type="paragraph" w:styleId="Footer">
    <w:name w:val="footer"/>
    <w:basedOn w:val="Normal"/>
    <w:link w:val="FooterChar"/>
    <w:uiPriority w:val="99"/>
    <w:unhideWhenUsed/>
    <w:rsid w:val="00EC27D4"/>
    <w:pPr>
      <w:tabs>
        <w:tab w:val="center" w:pos="4536"/>
        <w:tab w:val="right" w:pos="9072"/>
      </w:tabs>
    </w:pPr>
  </w:style>
  <w:style w:type="character" w:customStyle="1" w:styleId="FooterChar">
    <w:name w:val="Footer Char"/>
    <w:basedOn w:val="DefaultParagraphFont"/>
    <w:link w:val="Footer"/>
    <w:uiPriority w:val="99"/>
    <w:rsid w:val="00EC27D4"/>
  </w:style>
  <w:style w:type="table" w:styleId="TableGrid">
    <w:name w:val="Table Grid"/>
    <w:basedOn w:val="TableNormal"/>
    <w:uiPriority w:val="59"/>
    <w:rsid w:val="00EC27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2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7D4"/>
    <w:rPr>
      <w:rFonts w:ascii="Tahoma" w:hAnsi="Tahoma" w:cs="Tahoma"/>
      <w:sz w:val="16"/>
      <w:szCs w:val="16"/>
    </w:rPr>
  </w:style>
  <w:style w:type="paragraph" w:styleId="NoSpacing">
    <w:name w:val="No Spacing"/>
    <w:uiPriority w:val="1"/>
    <w:qFormat/>
    <w:rsid w:val="00D25A6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25812648">
      <w:bodyDiv w:val="1"/>
      <w:marLeft w:val="0"/>
      <w:marRight w:val="0"/>
      <w:marTop w:val="0"/>
      <w:marBottom w:val="0"/>
      <w:divBdr>
        <w:top w:val="none" w:sz="0" w:space="0" w:color="auto"/>
        <w:left w:val="none" w:sz="0" w:space="0" w:color="auto"/>
        <w:bottom w:val="none" w:sz="0" w:space="0" w:color="auto"/>
        <w:right w:val="none" w:sz="0" w:space="0" w:color="auto"/>
      </w:divBdr>
    </w:div>
    <w:div w:id="17066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7B71B-77A0-4CAC-AA5C-7485934A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kampw</dc:creator>
  <cp:lastModifiedBy>kreuger</cp:lastModifiedBy>
  <cp:revision>2</cp:revision>
  <cp:lastPrinted>2013-01-31T15:18:00Z</cp:lastPrinted>
  <dcterms:created xsi:type="dcterms:W3CDTF">2014-01-31T07:15:00Z</dcterms:created>
  <dcterms:modified xsi:type="dcterms:W3CDTF">2014-01-31T07:15:00Z</dcterms:modified>
</cp:coreProperties>
</file>