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C4284D">
        <w:t>10</w:t>
      </w:r>
      <w:r w:rsidR="00747767">
        <w:t xml:space="preserve"> november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Alychlo NV (Alychlo)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Alychlo melding dat zij op </w:t>
      </w:r>
      <w:r w:rsidR="00C4284D">
        <w:t xml:space="preserve">10 </w:t>
      </w:r>
      <w:r w:rsidR="00747767">
        <w:t>november 2017</w:t>
      </w:r>
      <w:r w:rsidR="00F6343A" w:rsidRPr="009006C1">
        <w:t xml:space="preserve"> </w:t>
      </w:r>
      <w:r w:rsidR="00DE7122" w:rsidRPr="009006C1">
        <w:t xml:space="preserve">op de beurs </w:t>
      </w:r>
      <w:r w:rsidR="00C4284D">
        <w:t>3.650</w:t>
      </w:r>
      <w:r w:rsidR="005F7E01" w:rsidRPr="009006C1">
        <w:t xml:space="preserve"> 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9006C1" w:rsidTr="00C4284D">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C4284D">
        <w:tc>
          <w:tcPr>
            <w:tcW w:w="2122" w:type="dxa"/>
          </w:tcPr>
          <w:p w:rsidR="005F7E01" w:rsidRPr="009006C1" w:rsidRDefault="00C4284D" w:rsidP="00816E69">
            <w:pPr>
              <w:jc w:val="both"/>
            </w:pPr>
            <w:r>
              <w:t>10</w:t>
            </w:r>
            <w:r w:rsidR="00747767">
              <w:t xml:space="preserve"> november</w:t>
            </w:r>
            <w:r w:rsidR="005F7E01" w:rsidRPr="009006C1">
              <w:t xml:space="preserve"> 2017</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C4284D" w:rsidP="00816E69">
            <w:pPr>
              <w:jc w:val="both"/>
            </w:pPr>
            <w:r>
              <w:t>3.650</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Alychlo nu een belang van </w:t>
      </w:r>
      <w:r w:rsidR="00C4284D">
        <w:t>64,92</w:t>
      </w:r>
      <w:r w:rsidR="00E54A1A" w:rsidRPr="009006C1">
        <w:t>%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Dit persbericht is uitgegeven door Alychlo ingevolge de bepalingen van artikel 5</w:t>
      </w:r>
      <w:r w:rsidR="005F7E01">
        <w:rPr>
          <w:i/>
        </w:rPr>
        <w:t xml:space="preserve"> lid 4 van het</w:t>
      </w:r>
      <w:r w:rsidR="00F6343A">
        <w:rPr>
          <w:i/>
        </w:rPr>
        <w:t xml:space="preserve"> Besluit Openbare Biedingen Wft</w:t>
      </w:r>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Alychlo</w:t>
      </w:r>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Alychlo </w:t>
      </w:r>
    </w:p>
    <w:p w:rsidR="009D5E06" w:rsidRPr="00524255" w:rsidRDefault="00E54A1A" w:rsidP="00684189">
      <w:pPr>
        <w:spacing w:after="0"/>
        <w:jc w:val="both"/>
      </w:pPr>
      <w:r w:rsidRPr="00524255">
        <w:t>Alychlo NV is de familiale investeringsmaatschap</w:t>
      </w:r>
      <w:r>
        <w:t>pij van ondernemer Marc Coucke.  Alychlo investeert in groeibedrijven en zorgt voor actieve ondersteuning van het management.  Huidige investeringen zijn onder meer Ceres Pharma (voorschriftvrije geneesmiddelen), AnimalCare/Ecuphar (specialist in dierengeneeskunde), MiDiagnostics (chips voor medische diagnose), Fagron (farmaceutische bereidingen), Mithra Pharmaceuticals (expert in vrouwelijke gezondheid), Sophia Genetics (oncologische DNA analyse), DROIA (ontwikkeling van kankertherapieën), Versluys (vastgoed en hoogwaardige projectontwikkeling), La Petite Merveille (natuur- en avonturenproject in Durbuy) en Pairi Daiza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D5" w:rsidRDefault="002221D5" w:rsidP="00816E69">
      <w:pPr>
        <w:spacing w:after="0" w:line="240" w:lineRule="auto"/>
      </w:pPr>
      <w:r>
        <w:separator/>
      </w:r>
    </w:p>
  </w:endnote>
  <w:endnote w:type="continuationSeparator" w:id="0">
    <w:p w:rsidR="002221D5" w:rsidRDefault="002221D5"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D5" w:rsidRDefault="002221D5" w:rsidP="00816E69">
      <w:pPr>
        <w:spacing w:after="0" w:line="240" w:lineRule="auto"/>
      </w:pPr>
      <w:r>
        <w:separator/>
      </w:r>
    </w:p>
  </w:footnote>
  <w:footnote w:type="continuationSeparator" w:id="0">
    <w:p w:rsidR="002221D5" w:rsidRDefault="002221D5"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04388"/>
    <w:rsid w:val="00013EBC"/>
    <w:rsid w:val="0001482B"/>
    <w:rsid w:val="000457DE"/>
    <w:rsid w:val="00067276"/>
    <w:rsid w:val="00083C62"/>
    <w:rsid w:val="00086D41"/>
    <w:rsid w:val="001150E8"/>
    <w:rsid w:val="00132BEF"/>
    <w:rsid w:val="00142A03"/>
    <w:rsid w:val="002221D5"/>
    <w:rsid w:val="002221FD"/>
    <w:rsid w:val="002406D3"/>
    <w:rsid w:val="00275B57"/>
    <w:rsid w:val="002B10E4"/>
    <w:rsid w:val="002D294F"/>
    <w:rsid w:val="00367B9F"/>
    <w:rsid w:val="003907FC"/>
    <w:rsid w:val="003A4286"/>
    <w:rsid w:val="003F1AF1"/>
    <w:rsid w:val="003F4DFA"/>
    <w:rsid w:val="0043229C"/>
    <w:rsid w:val="004651C7"/>
    <w:rsid w:val="0046689F"/>
    <w:rsid w:val="004807F5"/>
    <w:rsid w:val="004852E4"/>
    <w:rsid w:val="004D355F"/>
    <w:rsid w:val="005038EF"/>
    <w:rsid w:val="00524255"/>
    <w:rsid w:val="00561488"/>
    <w:rsid w:val="00571FC5"/>
    <w:rsid w:val="00593C34"/>
    <w:rsid w:val="005E31FE"/>
    <w:rsid w:val="005F7E01"/>
    <w:rsid w:val="00671A25"/>
    <w:rsid w:val="0067410F"/>
    <w:rsid w:val="00684189"/>
    <w:rsid w:val="00695F6E"/>
    <w:rsid w:val="006C020D"/>
    <w:rsid w:val="006D3019"/>
    <w:rsid w:val="006E4C85"/>
    <w:rsid w:val="00747767"/>
    <w:rsid w:val="007B24E0"/>
    <w:rsid w:val="007F22EC"/>
    <w:rsid w:val="007F4002"/>
    <w:rsid w:val="00805E80"/>
    <w:rsid w:val="00816E69"/>
    <w:rsid w:val="008505BF"/>
    <w:rsid w:val="00854AA7"/>
    <w:rsid w:val="008704B0"/>
    <w:rsid w:val="008947C0"/>
    <w:rsid w:val="009006C1"/>
    <w:rsid w:val="0092405D"/>
    <w:rsid w:val="009B01A2"/>
    <w:rsid w:val="009B47AE"/>
    <w:rsid w:val="009C7287"/>
    <w:rsid w:val="009D5E06"/>
    <w:rsid w:val="00A059B1"/>
    <w:rsid w:val="00A34D21"/>
    <w:rsid w:val="00B25EA4"/>
    <w:rsid w:val="00B261F2"/>
    <w:rsid w:val="00B40EA4"/>
    <w:rsid w:val="00B43F48"/>
    <w:rsid w:val="00B712A4"/>
    <w:rsid w:val="00B77A5F"/>
    <w:rsid w:val="00BA1EE5"/>
    <w:rsid w:val="00BA32FC"/>
    <w:rsid w:val="00BC5AF2"/>
    <w:rsid w:val="00BE59D6"/>
    <w:rsid w:val="00C3613D"/>
    <w:rsid w:val="00C3666C"/>
    <w:rsid w:val="00C4284D"/>
    <w:rsid w:val="00C64785"/>
    <w:rsid w:val="00CC2BFC"/>
    <w:rsid w:val="00CF6CCC"/>
    <w:rsid w:val="00D05E08"/>
    <w:rsid w:val="00D07760"/>
    <w:rsid w:val="00D10ADF"/>
    <w:rsid w:val="00D26807"/>
    <w:rsid w:val="00DE7122"/>
    <w:rsid w:val="00E45AE0"/>
    <w:rsid w:val="00E54A1A"/>
    <w:rsid w:val="00E924CC"/>
    <w:rsid w:val="00EB0CA6"/>
    <w:rsid w:val="00EE1F20"/>
    <w:rsid w:val="00EE2B34"/>
    <w:rsid w:val="00F0168D"/>
    <w:rsid w:val="00F1428F"/>
    <w:rsid w:val="00F61260"/>
    <w:rsid w:val="00F6343A"/>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100076654</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BHL912-2-1145</_dlc_DocId>
    <_dlc_DocIdUrl xmlns="7223ed5f-b6e3-451a-adf0-422e9a483d02">
      <Url>http://dms.stelan.nl/instellingen/BHL912/_layouts/15/DocIdRedir.aspx?ID=BHL912-2-1145</Url>
      <Description>BHL912-2-1145</Description>
    </_dlc_DocIdUrl>
    <Scandatum xmlns="936c9f6d-703f-4492-b10b-5967c53212d1">2017-11-13T08:45:12+00:00</Scandatum>
    <Afzender xmlns="936c9f6d-703f-4492-b10b-5967c53212d1">SnowWorld N.V.</Afzender>
    <Registratienummer xmlns="936c9f6d-703f-4492-b10b-5967c53212d1">29341</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3BD8688D-0860-4D9A-A7D8-159E34C97357}">
  <ds:schemaRefs>
    <ds:schemaRef ds:uri="http://schemas.openxmlformats.org/officeDocument/2006/bibliography"/>
  </ds:schemaRefs>
</ds:datastoreItem>
</file>

<file path=customXml/itemProps2.xml><?xml version="1.0" encoding="utf-8"?>
<ds:datastoreItem xmlns:ds="http://schemas.openxmlformats.org/officeDocument/2006/customXml" ds:itemID="{8E6C6EA9-CDE7-4F1A-8308-0FF086E2DC22}"/>
</file>

<file path=customXml/itemProps3.xml><?xml version="1.0" encoding="utf-8"?>
<ds:datastoreItem xmlns:ds="http://schemas.openxmlformats.org/officeDocument/2006/customXml" ds:itemID="{F7F58B67-BC94-4B82-BB9D-956475480786}"/>
</file>

<file path=customXml/itemProps4.xml><?xml version="1.0" encoding="utf-8"?>
<ds:datastoreItem xmlns:ds="http://schemas.openxmlformats.org/officeDocument/2006/customXml" ds:itemID="{F9AEED3B-ACE5-4D41-A7E0-AFFBC55623A3}"/>
</file>

<file path=customXml/itemProps5.xml><?xml version="1.0" encoding="utf-8"?>
<ds:datastoreItem xmlns:ds="http://schemas.openxmlformats.org/officeDocument/2006/customXml" ds:itemID="{24E95999-C429-40EB-A6F0-1ACDF2D96CFD}"/>
</file>

<file path=customXml/itemProps6.xml><?xml version="1.0" encoding="utf-8"?>
<ds:datastoreItem xmlns:ds="http://schemas.openxmlformats.org/officeDocument/2006/customXml" ds:itemID="{41EAC364-DF6A-4E61-B18C-175CF9144DEF}"/>
</file>

<file path=customXml/itemProps7.xml><?xml version="1.0" encoding="utf-8"?>
<ds:datastoreItem xmlns:ds="http://schemas.openxmlformats.org/officeDocument/2006/customXml" ds:itemID="{EAC95FC1-BB4F-48BE-A563-1E50AC4D219C}"/>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2076</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29341_Transactie 10 november 2017.docx</dc:title>
  <dc:subject/>
  <dc:creator>Freya Loncin</dc:creator>
  <cp:keywords/>
  <dc:description/>
  <cp:lastModifiedBy>lurvink</cp:lastModifiedBy>
  <cp:revision>2</cp:revision>
  <cp:lastPrinted>2017-09-28T16:37:00Z</cp:lastPrinted>
  <dcterms:created xsi:type="dcterms:W3CDTF">2017-11-13T08:43:00Z</dcterms:created>
  <dcterms:modified xsi:type="dcterms:W3CDTF">2017-11-13T08:43:00Z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4a30cd8d-3973-45b1-b615-16f8f81d65cb</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