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p>
    <w:p w:rsidR="00695F6E" w:rsidRPr="00695F6E"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 xml:space="preserve">Merelbeke, </w:t>
      </w:r>
      <w:r w:rsidR="00904F85">
        <w:t>1</w:t>
      </w:r>
      <w:r w:rsidR="007E091B">
        <w:t>7</w:t>
      </w:r>
      <w:r w:rsidR="00902ACA">
        <w:t xml:space="preserve"> januari 2018</w:t>
      </w:r>
    </w:p>
    <w:p w:rsidR="009D5E06" w:rsidRDefault="009D5E06" w:rsidP="00684189">
      <w:pPr>
        <w:jc w:val="both"/>
        <w:rPr>
          <w:i/>
        </w:rPr>
      </w:pPr>
    </w:p>
    <w:p w:rsidR="00B77A5F" w:rsidRDefault="00902ACA" w:rsidP="00816E69">
      <w:pPr>
        <w:spacing w:after="0"/>
        <w:jc w:val="both"/>
        <w:rPr>
          <w:b/>
        </w:rPr>
      </w:pPr>
      <w:r>
        <w:rPr>
          <w:b/>
        </w:rPr>
        <w:t>Alychlo NV neemt optie van Value8 N.V. op aandelen SnowWorld N.V. over</w:t>
      </w:r>
    </w:p>
    <w:p w:rsidR="00816E69" w:rsidRDefault="00816E69" w:rsidP="00816E69">
      <w:pPr>
        <w:spacing w:after="0"/>
        <w:jc w:val="both"/>
      </w:pPr>
    </w:p>
    <w:p w:rsidR="000F67BC" w:rsidRDefault="000F67BC" w:rsidP="00816E69">
      <w:pPr>
        <w:spacing w:after="0"/>
        <w:jc w:val="both"/>
      </w:pPr>
      <w:r>
        <w:t xml:space="preserve">Bij persbericht van 28 september 2017 van Alychlo NV (Alychlo) heeft Alychlo een verplicht openbaar bod (Bod) op de aandelen in SnowWorld N.V. (SnowWorld) </w:t>
      </w:r>
      <w:proofErr w:type="gramStart"/>
      <w:r>
        <w:t xml:space="preserve">aangekondigd.  </w:t>
      </w:r>
      <w:proofErr w:type="gramEnd"/>
    </w:p>
    <w:p w:rsidR="000F67BC" w:rsidRDefault="000F67BC" w:rsidP="00816E69">
      <w:pPr>
        <w:spacing w:after="0"/>
        <w:jc w:val="both"/>
      </w:pPr>
    </w:p>
    <w:p w:rsidR="00902ACA" w:rsidRDefault="006C5297" w:rsidP="00816E69">
      <w:pPr>
        <w:spacing w:after="0"/>
        <w:jc w:val="both"/>
      </w:pPr>
      <w:r>
        <w:t xml:space="preserve">Alychlo verwijst </w:t>
      </w:r>
      <w:r w:rsidR="001163C0" w:rsidRPr="00FC662B">
        <w:t>naar h</w:t>
      </w:r>
      <w:r>
        <w:t>aar</w:t>
      </w:r>
      <w:r w:rsidR="001163C0" w:rsidRPr="00FC662B">
        <w:t xml:space="preserve"> persbericht </w:t>
      </w:r>
      <w:r w:rsidR="008A7AE3">
        <w:t>gepubliceerd op 16</w:t>
      </w:r>
      <w:r w:rsidR="001163C0" w:rsidRPr="00FC662B">
        <w:t xml:space="preserve"> januari 2018</w:t>
      </w:r>
      <w:r w:rsidR="008A7AE3">
        <w:t xml:space="preserve"> waarin </w:t>
      </w:r>
      <w:r>
        <w:t xml:space="preserve">zij </w:t>
      </w:r>
      <w:r w:rsidR="008A7AE3">
        <w:t>bevestigde</w:t>
      </w:r>
      <w:r w:rsidR="000F67BC">
        <w:t xml:space="preserve"> overeenstemming </w:t>
      </w:r>
      <w:r w:rsidR="008A7AE3">
        <w:t xml:space="preserve">te hebben </w:t>
      </w:r>
      <w:r w:rsidR="000F67BC">
        <w:t>bereikt met Value8 N.V. (Value8) en SnowWorld omtrent de overname door Alychlo van de optie die door SnowWorld aan Value8 werd verleend op 5% van het aantal uitstaande aandelen SnowWorld op het moment van de uitoefening van de optie</w:t>
      </w:r>
      <w:r w:rsidR="00183245">
        <w:t xml:space="preserve"> (Optie)</w:t>
      </w:r>
      <w:r w:rsidR="000F67BC">
        <w:t>.</w:t>
      </w:r>
    </w:p>
    <w:p w:rsidR="000F67BC" w:rsidRDefault="000F67BC" w:rsidP="00816E69">
      <w:pPr>
        <w:spacing w:after="0"/>
        <w:jc w:val="both"/>
      </w:pPr>
    </w:p>
    <w:p w:rsidR="006C5297" w:rsidRDefault="00183245" w:rsidP="00EE45B3">
      <w:pPr>
        <w:spacing w:after="0"/>
        <w:jc w:val="both"/>
        <w:rPr>
          <w:rFonts w:ascii="Times New Roman" w:hAnsi="Times New Roman" w:cs="Times New Roman"/>
          <w:sz w:val="24"/>
          <w:szCs w:val="24"/>
        </w:rPr>
      </w:pPr>
      <w:r>
        <w:t>Voor de overname van de Optie</w:t>
      </w:r>
      <w:r w:rsidR="006C5297">
        <w:t>, die loopt tot 1 december 2018,</w:t>
      </w:r>
      <w:r>
        <w:t xml:space="preserve"> betaalt Alychlo een prijs van EUR 300.000 aan </w:t>
      </w:r>
      <w:proofErr w:type="gramStart"/>
      <w:r>
        <w:t>Value8.</w:t>
      </w:r>
      <w:r w:rsidR="006C5297">
        <w:t xml:space="preserve">  </w:t>
      </w:r>
      <w:proofErr w:type="gramEnd"/>
      <w:r w:rsidR="006C5297">
        <w:t xml:space="preserve">De uitoefenprijs onder de Optie bedraagt EUR 8 per aandeel. </w:t>
      </w:r>
    </w:p>
    <w:p w:rsidR="00183245" w:rsidRDefault="00183245" w:rsidP="00816E69">
      <w:pPr>
        <w:spacing w:after="0"/>
        <w:jc w:val="both"/>
      </w:pPr>
    </w:p>
    <w:p w:rsidR="00183245" w:rsidRDefault="00183245" w:rsidP="00183245">
      <w:pPr>
        <w:spacing w:after="0"/>
        <w:jc w:val="both"/>
      </w:pPr>
      <w:r>
        <w:t xml:space="preserve">Op de datum van dit persbericht houdt Alychlo een reëel belang van 70% </w:t>
      </w:r>
      <w:r w:rsidR="00B2571F">
        <w:t xml:space="preserve">en een potentieel belang van </w:t>
      </w:r>
      <w:r w:rsidR="00DF6B8C">
        <w:t>5</w:t>
      </w:r>
      <w:r w:rsidR="00B2571F">
        <w:t xml:space="preserve"> % </w:t>
      </w:r>
      <w:r>
        <w:t>in SnowWorld.</w:t>
      </w:r>
    </w:p>
    <w:p w:rsidR="00183245" w:rsidRDefault="00183245" w:rsidP="00183245">
      <w:pPr>
        <w:jc w:val="both"/>
        <w:rPr>
          <w:i/>
        </w:rPr>
      </w:pPr>
    </w:p>
    <w:p w:rsidR="00183245" w:rsidRDefault="00B46F81" w:rsidP="00183245">
      <w:pPr>
        <w:jc w:val="both"/>
        <w:rPr>
          <w:i/>
        </w:rPr>
      </w:pPr>
      <w:r>
        <w:rPr>
          <w:i/>
        </w:rPr>
        <w:t xml:space="preserve">Dit persbericht is uitgegeven door Alychlo ingevolge de bepalingen van artikel 5 lid 4 van het Besluit Openbare Biedingen </w:t>
      </w:r>
      <w:proofErr w:type="spellStart"/>
      <w:r>
        <w:rPr>
          <w:i/>
        </w:rPr>
        <w:t>Wft</w:t>
      </w:r>
      <w:proofErr w:type="spellEnd"/>
      <w:r>
        <w:rPr>
          <w:i/>
        </w:rPr>
        <w:t xml:space="preserve">. </w:t>
      </w:r>
      <w:r w:rsidR="00183245">
        <w:rPr>
          <w:i/>
        </w:rPr>
        <w:t xml:space="preserve">Deze mededeling strekt uitsluitend ter informatie en geldt niet als bod of uitnodiging tot het kopen of verkopen van effecten van SnowWorld in enige jurisdictie. </w:t>
      </w:r>
    </w:p>
    <w:p w:rsidR="00183245" w:rsidRDefault="00183245" w:rsidP="00183245">
      <w:pPr>
        <w:spacing w:after="0"/>
        <w:jc w:val="both"/>
      </w:pPr>
      <w:r>
        <w:t>---------------------------------------------------------------------------------------------------------------------------</w:t>
      </w:r>
    </w:p>
    <w:p w:rsidR="00183245" w:rsidRDefault="00183245" w:rsidP="00183245">
      <w:pPr>
        <w:spacing w:after="0"/>
        <w:jc w:val="both"/>
        <w:rPr>
          <w:b/>
          <w:i/>
        </w:rPr>
      </w:pPr>
    </w:p>
    <w:p w:rsidR="00183245" w:rsidRDefault="00183245" w:rsidP="00183245">
      <w:pPr>
        <w:spacing w:after="0"/>
        <w:jc w:val="both"/>
      </w:pPr>
      <w:r w:rsidRPr="00816E69">
        <w:rPr>
          <w:b/>
          <w:i/>
        </w:rPr>
        <w:t>Voor meer informatie</w:t>
      </w:r>
    </w:p>
    <w:p w:rsidR="00183245" w:rsidRPr="008505BF" w:rsidRDefault="00183245" w:rsidP="00183245">
      <w:pPr>
        <w:spacing w:after="0"/>
        <w:jc w:val="both"/>
      </w:pPr>
      <w:r w:rsidRPr="008505BF">
        <w:t xml:space="preserve">Pieter Bourgeois, Investment Manager Alychlo, +32 478 54 84 </w:t>
      </w:r>
      <w:hyperlink r:id="rId8" w:history="1">
        <w:r w:rsidRPr="00FF2501">
          <w:t xml:space="preserve">91 / </w:t>
        </w:r>
        <w:r w:rsidRPr="008505BF">
          <w:rPr>
            <w:rStyle w:val="Hyperlink"/>
          </w:rPr>
          <w:t>pieter@alychlo.com</w:t>
        </w:r>
      </w:hyperlink>
    </w:p>
    <w:p w:rsidR="00183245" w:rsidRDefault="00183245" w:rsidP="00183245">
      <w:pPr>
        <w:spacing w:after="0"/>
        <w:jc w:val="both"/>
        <w:rPr>
          <w:b/>
          <w:i/>
        </w:rPr>
      </w:pPr>
    </w:p>
    <w:p w:rsidR="00183245" w:rsidRPr="008505BF" w:rsidRDefault="00183245" w:rsidP="00183245">
      <w:pPr>
        <w:spacing w:after="0"/>
        <w:jc w:val="both"/>
        <w:rPr>
          <w:b/>
          <w:i/>
        </w:rPr>
      </w:pPr>
      <w:r w:rsidRPr="008505BF">
        <w:rPr>
          <w:b/>
          <w:i/>
        </w:rPr>
        <w:t>Over SnowWorld</w:t>
      </w:r>
    </w:p>
    <w:p w:rsidR="00183245" w:rsidRDefault="00183245" w:rsidP="00183245">
      <w:pPr>
        <w:spacing w:after="0"/>
        <w:jc w:val="both"/>
      </w:pPr>
      <w:r w:rsidRPr="006D3019">
        <w:t>SnowWorld N.V. is een in Zoetermeer gevestigde beur</w:t>
      </w:r>
      <w:r>
        <w:t xml:space="preserve">sgenoteerde </w:t>
      </w:r>
      <w:proofErr w:type="gramStart"/>
      <w:r>
        <w:t xml:space="preserve">vennootschap.  </w:t>
      </w:r>
      <w:proofErr w:type="gramEnd"/>
      <w:r>
        <w:t xml:space="preserve">SnowWorld is met haar twee indoor skifaciliteiten in Nederland één van de leidende ondernemingen in deze industrie van de wereld. SnowWorld heeft sinds haar oprichting in 1996 door de heer J.H.M. Hendriks een snelle groei doorgemaakt. </w:t>
      </w:r>
      <w:proofErr w:type="gramStart"/>
      <w:r>
        <w:t xml:space="preserve">In  </w:t>
      </w:r>
      <w:proofErr w:type="gramEnd"/>
      <w:r>
        <w:t>verband met de strategie van SnowWorld om het bewezen succesvolle concept verder in Europa te kunnen uitrollen heeft SnowWorld in 2013 de stap naar de beurs gemaakt.</w:t>
      </w:r>
    </w:p>
    <w:p w:rsidR="00183245" w:rsidRPr="006D3019" w:rsidRDefault="00183245" w:rsidP="00183245">
      <w:pPr>
        <w:spacing w:after="0"/>
        <w:jc w:val="both"/>
      </w:pPr>
    </w:p>
    <w:p w:rsidR="00183245" w:rsidRPr="008505BF" w:rsidRDefault="00183245" w:rsidP="00183245">
      <w:pPr>
        <w:spacing w:after="0"/>
        <w:jc w:val="both"/>
        <w:rPr>
          <w:b/>
          <w:i/>
        </w:rPr>
      </w:pPr>
      <w:r w:rsidRPr="008505BF">
        <w:rPr>
          <w:b/>
          <w:i/>
        </w:rPr>
        <w:t xml:space="preserve">Over Alychlo </w:t>
      </w:r>
    </w:p>
    <w:p w:rsidR="006C5297" w:rsidRDefault="00183245" w:rsidP="00183245">
      <w:pPr>
        <w:spacing w:after="0"/>
        <w:jc w:val="both"/>
      </w:pPr>
      <w:r w:rsidRPr="00524255">
        <w:t>Alychlo NV is de familiale investeringsmaatschap</w:t>
      </w:r>
      <w:r>
        <w:t xml:space="preserve">pij van ondernemer Marc </w:t>
      </w:r>
      <w:proofErr w:type="gramStart"/>
      <w:r>
        <w:t xml:space="preserve">Coucke.  </w:t>
      </w:r>
      <w:proofErr w:type="gramEnd"/>
      <w:r>
        <w:t xml:space="preserve">Alychlo investeert in groeibedrijven en zorgt voor actieve ondersteuning van het </w:t>
      </w:r>
      <w:proofErr w:type="gramStart"/>
      <w:r>
        <w:t xml:space="preserve">management.  </w:t>
      </w:r>
      <w:proofErr w:type="gramEnd"/>
      <w:r>
        <w:t xml:space="preserve">Huidige investeringen zijn onder meer Ceres </w:t>
      </w:r>
      <w:proofErr w:type="spellStart"/>
      <w:r>
        <w:t>Pharma</w:t>
      </w:r>
      <w:proofErr w:type="spellEnd"/>
      <w:r>
        <w:t xml:space="preserve"> (voorschriftvrije </w:t>
      </w:r>
      <w:proofErr w:type="gramStart"/>
      <w:r>
        <w:t xml:space="preserve">geneesmiddelen),  </w:t>
      </w:r>
      <w:proofErr w:type="spellStart"/>
      <w:proofErr w:type="gramEnd"/>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w:t>
      </w:r>
    </w:p>
    <w:p w:rsidR="006C5297" w:rsidRDefault="006C5297" w:rsidP="00183245">
      <w:pPr>
        <w:spacing w:after="0"/>
        <w:jc w:val="both"/>
      </w:pPr>
    </w:p>
    <w:p w:rsidR="006C5297" w:rsidRDefault="006C5297" w:rsidP="00183245">
      <w:pPr>
        <w:spacing w:after="0"/>
        <w:jc w:val="both"/>
      </w:pPr>
    </w:p>
    <w:p w:rsidR="00183245" w:rsidRDefault="00183245" w:rsidP="00183245">
      <w:pPr>
        <w:spacing w:after="0"/>
        <w:jc w:val="both"/>
      </w:pPr>
      <w:r>
        <w:t xml:space="preserve">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p w:rsidR="00183245" w:rsidRDefault="00183245" w:rsidP="00816E69">
      <w:pPr>
        <w:spacing w:after="0"/>
        <w:jc w:val="both"/>
      </w:pPr>
    </w:p>
    <w:sectPr w:rsidR="00183245" w:rsidSect="00F612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5E" w:rsidRDefault="00DA7B5E" w:rsidP="00816E69">
      <w:pPr>
        <w:spacing w:after="0" w:line="240" w:lineRule="auto"/>
      </w:pPr>
      <w:r>
        <w:separator/>
      </w:r>
    </w:p>
  </w:endnote>
  <w:endnote w:type="continuationSeparator" w:id="0">
    <w:p w:rsidR="00DA7B5E" w:rsidRDefault="00DA7B5E"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5E" w:rsidRDefault="00DA7B5E" w:rsidP="00816E69">
      <w:pPr>
        <w:spacing w:after="0" w:line="240" w:lineRule="auto"/>
      </w:pPr>
      <w:r>
        <w:separator/>
      </w:r>
    </w:p>
  </w:footnote>
  <w:footnote w:type="continuationSeparator" w:id="0">
    <w:p w:rsidR="00DA7B5E" w:rsidRDefault="00DA7B5E"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83C62"/>
    <w:rsid w:val="000C3E2D"/>
    <w:rsid w:val="000F67BC"/>
    <w:rsid w:val="0010455A"/>
    <w:rsid w:val="001150E8"/>
    <w:rsid w:val="001163C0"/>
    <w:rsid w:val="00132BEF"/>
    <w:rsid w:val="00142A03"/>
    <w:rsid w:val="00183245"/>
    <w:rsid w:val="002259A7"/>
    <w:rsid w:val="00275B57"/>
    <w:rsid w:val="002D294F"/>
    <w:rsid w:val="003A4286"/>
    <w:rsid w:val="003F4DFA"/>
    <w:rsid w:val="0043229C"/>
    <w:rsid w:val="004651C7"/>
    <w:rsid w:val="0046689F"/>
    <w:rsid w:val="004807F5"/>
    <w:rsid w:val="004852E4"/>
    <w:rsid w:val="004B4A33"/>
    <w:rsid w:val="004D355F"/>
    <w:rsid w:val="005038EF"/>
    <w:rsid w:val="00524255"/>
    <w:rsid w:val="00561488"/>
    <w:rsid w:val="00571FC5"/>
    <w:rsid w:val="00593C34"/>
    <w:rsid w:val="005968D4"/>
    <w:rsid w:val="005C6150"/>
    <w:rsid w:val="005E31FE"/>
    <w:rsid w:val="00671A25"/>
    <w:rsid w:val="0067410F"/>
    <w:rsid w:val="00684189"/>
    <w:rsid w:val="00695F6E"/>
    <w:rsid w:val="006C5297"/>
    <w:rsid w:val="006D3019"/>
    <w:rsid w:val="006E4C85"/>
    <w:rsid w:val="007B24E0"/>
    <w:rsid w:val="007E091B"/>
    <w:rsid w:val="007F6752"/>
    <w:rsid w:val="00805E80"/>
    <w:rsid w:val="00816E69"/>
    <w:rsid w:val="008505BF"/>
    <w:rsid w:val="008947C0"/>
    <w:rsid w:val="008A7AE3"/>
    <w:rsid w:val="00902ACA"/>
    <w:rsid w:val="00904F85"/>
    <w:rsid w:val="00932364"/>
    <w:rsid w:val="009C7287"/>
    <w:rsid w:val="009D5E06"/>
    <w:rsid w:val="00A059B1"/>
    <w:rsid w:val="00AD6ED2"/>
    <w:rsid w:val="00B2571F"/>
    <w:rsid w:val="00B25EA4"/>
    <w:rsid w:val="00B46F81"/>
    <w:rsid w:val="00B77A5F"/>
    <w:rsid w:val="00BA1EE5"/>
    <w:rsid w:val="00BA32FC"/>
    <w:rsid w:val="00BE59D6"/>
    <w:rsid w:val="00C3613D"/>
    <w:rsid w:val="00C64785"/>
    <w:rsid w:val="00D07760"/>
    <w:rsid w:val="00D10ADF"/>
    <w:rsid w:val="00DA7B5E"/>
    <w:rsid w:val="00DD31A5"/>
    <w:rsid w:val="00DF6B8C"/>
    <w:rsid w:val="00E92116"/>
    <w:rsid w:val="00EB0CA6"/>
    <w:rsid w:val="00EE45B3"/>
    <w:rsid w:val="00F0168D"/>
    <w:rsid w:val="00F61260"/>
    <w:rsid w:val="00FC662B"/>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8F64B-E054-41B8-BBA6-7F69BCDA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paragraph" w:customStyle="1" w:styleId="NummeringOverwegingen">
    <w:name w:val="NummeringOverwegingen"/>
    <w:basedOn w:val="Normal"/>
    <w:next w:val="BodyTextIndent"/>
    <w:uiPriority w:val="4"/>
    <w:qFormat/>
    <w:rsid w:val="00902ACA"/>
    <w:pPr>
      <w:widowControl w:val="0"/>
      <w:numPr>
        <w:numId w:val="1"/>
      </w:numPr>
      <w:tabs>
        <w:tab w:val="left" w:pos="737"/>
      </w:tabs>
      <w:spacing w:before="240" w:after="0" w:line="310" w:lineRule="atLeast"/>
      <w:jc w:val="both"/>
    </w:pPr>
    <w:rPr>
      <w:rFonts w:ascii="Arial" w:eastAsia="Times New Roman" w:hAnsi="Arial" w:cs="Times New Roman"/>
      <w:spacing w:val="4"/>
      <w:sz w:val="21"/>
      <w:szCs w:val="21"/>
      <w:lang w:val="nl-NL" w:eastAsia="nl-NL"/>
    </w:rPr>
  </w:style>
  <w:style w:type="paragraph" w:customStyle="1" w:styleId="NummeringOverwegingen2">
    <w:name w:val="NummeringOverwegingen2"/>
    <w:basedOn w:val="Normal"/>
    <w:uiPriority w:val="4"/>
    <w:qFormat/>
    <w:rsid w:val="00902ACA"/>
    <w:pPr>
      <w:widowControl w:val="0"/>
      <w:numPr>
        <w:ilvl w:val="1"/>
        <w:numId w:val="1"/>
      </w:numPr>
      <w:spacing w:before="120" w:after="0" w:line="310" w:lineRule="atLeast"/>
      <w:jc w:val="both"/>
    </w:pPr>
    <w:rPr>
      <w:rFonts w:ascii="Arial" w:eastAsia="Times New Roman" w:hAnsi="Arial" w:cs="Times New Roman"/>
      <w:spacing w:val="4"/>
      <w:sz w:val="21"/>
      <w:szCs w:val="21"/>
      <w:lang w:val="nl-NL" w:eastAsia="nl-NL"/>
    </w:rPr>
  </w:style>
  <w:style w:type="paragraph" w:customStyle="1" w:styleId="NummeringOverwegingen3">
    <w:name w:val="NummeringOverwegingen3"/>
    <w:basedOn w:val="Normal"/>
    <w:uiPriority w:val="4"/>
    <w:qFormat/>
    <w:rsid w:val="00902ACA"/>
    <w:pPr>
      <w:widowControl w:val="0"/>
      <w:numPr>
        <w:ilvl w:val="2"/>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4">
    <w:name w:val="NummeringOverwegingen4"/>
    <w:basedOn w:val="Normal"/>
    <w:uiPriority w:val="4"/>
    <w:qFormat/>
    <w:rsid w:val="00902ACA"/>
    <w:pPr>
      <w:widowControl w:val="0"/>
      <w:numPr>
        <w:ilvl w:val="3"/>
        <w:numId w:val="1"/>
      </w:numPr>
      <w:spacing w:after="0" w:line="310" w:lineRule="atLeast"/>
      <w:jc w:val="both"/>
    </w:pPr>
    <w:rPr>
      <w:rFonts w:ascii="Arial" w:eastAsia="Times New Roman" w:hAnsi="Arial" w:cs="Arial"/>
      <w:spacing w:val="4"/>
      <w:sz w:val="21"/>
      <w:szCs w:val="21"/>
      <w:lang w:val="de-DE" w:eastAsia="nl-NL"/>
    </w:rPr>
  </w:style>
  <w:style w:type="paragraph" w:customStyle="1" w:styleId="NummeringOverwegingen5">
    <w:name w:val="NummeringOverwegingen5"/>
    <w:basedOn w:val="Normal"/>
    <w:uiPriority w:val="4"/>
    <w:qFormat/>
    <w:rsid w:val="00902ACA"/>
    <w:pPr>
      <w:widowControl w:val="0"/>
      <w:numPr>
        <w:ilvl w:val="4"/>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6">
    <w:name w:val="NummeringOverwegingen6"/>
    <w:basedOn w:val="Normal"/>
    <w:uiPriority w:val="4"/>
    <w:qFormat/>
    <w:rsid w:val="00902ACA"/>
    <w:pPr>
      <w:widowControl w:val="0"/>
      <w:numPr>
        <w:ilvl w:val="5"/>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7">
    <w:name w:val="NummeringOverwegingen7"/>
    <w:basedOn w:val="Normal"/>
    <w:uiPriority w:val="4"/>
    <w:qFormat/>
    <w:rsid w:val="00902ACA"/>
    <w:pPr>
      <w:widowControl w:val="0"/>
      <w:numPr>
        <w:ilvl w:val="6"/>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8">
    <w:name w:val="NummeringOverwegingen8"/>
    <w:basedOn w:val="Normal"/>
    <w:uiPriority w:val="4"/>
    <w:qFormat/>
    <w:rsid w:val="00902ACA"/>
    <w:pPr>
      <w:widowControl w:val="0"/>
      <w:numPr>
        <w:ilvl w:val="7"/>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9">
    <w:name w:val="NummeringOverwegingen9"/>
    <w:basedOn w:val="Normal"/>
    <w:uiPriority w:val="4"/>
    <w:qFormat/>
    <w:rsid w:val="00902ACA"/>
    <w:pPr>
      <w:widowControl w:val="0"/>
      <w:numPr>
        <w:ilvl w:val="8"/>
        <w:numId w:val="1"/>
      </w:numPr>
      <w:spacing w:after="0" w:line="310" w:lineRule="atLeast"/>
      <w:jc w:val="both"/>
    </w:pPr>
    <w:rPr>
      <w:rFonts w:ascii="Arial" w:eastAsia="Times New Roman" w:hAnsi="Arial" w:cs="Times New Roman"/>
      <w:spacing w:val="4"/>
      <w:sz w:val="21"/>
      <w:szCs w:val="21"/>
      <w:lang w:val="de-DE" w:eastAsia="nl-NL"/>
    </w:rPr>
  </w:style>
  <w:style w:type="paragraph" w:styleId="BodyTextIndent">
    <w:name w:val="Body Text Indent"/>
    <w:basedOn w:val="Normal"/>
    <w:link w:val="BodyTextIndentChar"/>
    <w:uiPriority w:val="99"/>
    <w:semiHidden/>
    <w:unhideWhenUsed/>
    <w:rsid w:val="00902ACA"/>
    <w:pPr>
      <w:spacing w:after="120"/>
      <w:ind w:left="283"/>
    </w:pPr>
  </w:style>
  <w:style w:type="character" w:customStyle="1" w:styleId="BodyTextIndentChar">
    <w:name w:val="Body Text Indent Char"/>
    <w:basedOn w:val="DefaultParagraphFont"/>
    <w:link w:val="BodyTextIndent"/>
    <w:uiPriority w:val="99"/>
    <w:semiHidden/>
    <w:rsid w:val="0090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20/%20pieter@alychlo.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100078513</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BHL912-2-1241</_dlc_DocId>
    <_dlc_DocIdUrl xmlns="7223ed5f-b6e3-451a-adf0-422e9a483d02">
      <Url>http://dms.stelan.nl/instellingen/BHL912/_layouts/15/DocIdRedir.aspx?ID=BHL912-2-1241</Url>
      <Description>BHL912-2-1241</Description>
    </_dlc_DocIdUrl>
    <Scandatum xmlns="936c9f6d-703f-4492-b10b-5967c53212d1">2018-01-18T09:37:49+00:00</Scandatum>
    <Afzender xmlns="936c9f6d-703f-4492-b10b-5967c53212d1">SnowWorld N.V.</Afzender>
    <Registratienummer xmlns="936c9f6d-703f-4492-b10b-5967c53212d1">30338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1C1B839E-A1CB-4330-BB77-8B8DA65C68C4}">
  <ds:schemaRefs>
    <ds:schemaRef ds:uri="http://schemas.openxmlformats.org/officeDocument/2006/bibliography"/>
  </ds:schemaRefs>
</ds:datastoreItem>
</file>

<file path=customXml/itemProps2.xml><?xml version="1.0" encoding="utf-8"?>
<ds:datastoreItem xmlns:ds="http://schemas.openxmlformats.org/officeDocument/2006/customXml" ds:itemID="{1BF8DB7E-93E5-4573-AD73-FF99293D057C}"/>
</file>

<file path=customXml/itemProps3.xml><?xml version="1.0" encoding="utf-8"?>
<ds:datastoreItem xmlns:ds="http://schemas.openxmlformats.org/officeDocument/2006/customXml" ds:itemID="{87D2692D-2ED2-4E50-A9B1-10E3724C6FF7}"/>
</file>

<file path=customXml/itemProps4.xml><?xml version="1.0" encoding="utf-8"?>
<ds:datastoreItem xmlns:ds="http://schemas.openxmlformats.org/officeDocument/2006/customXml" ds:itemID="{03A624A8-8CDF-4327-9E34-F1B17AA6695C}"/>
</file>

<file path=customXml/itemProps5.xml><?xml version="1.0" encoding="utf-8"?>
<ds:datastoreItem xmlns:ds="http://schemas.openxmlformats.org/officeDocument/2006/customXml" ds:itemID="{7D45D4CA-BA36-49FD-A2B1-8A099146B4EA}"/>
</file>

<file path=customXml/itemProps6.xml><?xml version="1.0" encoding="utf-8"?>
<ds:datastoreItem xmlns:ds="http://schemas.openxmlformats.org/officeDocument/2006/customXml" ds:itemID="{AC77D0DF-D8D0-4408-A1F1-CA845DE4EA02}"/>
</file>

<file path=customXml/itemProps7.xml><?xml version="1.0" encoding="utf-8"?>
<ds:datastoreItem xmlns:ds="http://schemas.openxmlformats.org/officeDocument/2006/customXml" ds:itemID="{DB5B425F-3C1C-45A8-8DDF-31BF6D08199F}"/>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2318</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30338_Persbericht overname optie 17 januari 2018-v-final.docx</dc:title>
  <dc:subject/>
  <dc:creator>Freya Loncin</dc:creator>
  <cp:keywords/>
  <dc:description/>
  <cp:lastModifiedBy>lurvink</cp:lastModifiedBy>
  <cp:revision>2</cp:revision>
  <cp:lastPrinted>2018-01-16T10:57:00Z</cp:lastPrinted>
  <dcterms:created xsi:type="dcterms:W3CDTF">2018-01-18T09:36:00Z</dcterms:created>
  <dcterms:modified xsi:type="dcterms:W3CDTF">2018-01-18T09:36:00Z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oFAAXzy6TWd89pioNqSw/ghut/I6BgJo7XFdsQn2HxN8fRliQREt5WaTJ5rMDnXpQSWH5jRxkuvYjfl8
SrtxxZZRXsu/l+UWCZm/tmZtW/Vx4QUvz+wqhxDRD7tuGl5617FfMhOg8ig8k9N8SrtxxZZRXsu/
l+UWCZm/tmZtW/Vx4QUvz+wqhxDRD7tuGl5617FfuEA3Qw1DKpJT6omyllZRMK5FvbhqbrwtoR52
zmWXHAc6cY78m4pRs</vt:lpwstr>
  </property>
  <property fmtid="{D5CDD505-2E9C-101B-9397-08002B2CF9AE}" pid="3" name="MAIL_MSG_ID2">
    <vt:lpwstr>ZW6tl/KAEmkH9zvBjOdt2D5bYHiRqbegJRhF5B2zDDlKrSE0jQrEjRkBkqt
2KIUhLgMoZKASa+Kj3SSfWdy/dChu9zmFBTJ+EZ9AhwMpSkW</vt:lpwstr>
  </property>
  <property fmtid="{D5CDD505-2E9C-101B-9397-08002B2CF9AE}" pid="4" name="RESPONSE_SENDER_NAME">
    <vt:lpwstr>sAAA4E8dREqJqIrMOiqePEOfvY+Ad09Ze/RGjiDYu8iYNOE=</vt:lpwstr>
  </property>
  <property fmtid="{D5CDD505-2E9C-101B-9397-08002B2CF9AE}" pid="5" name="EMAIL_OWNER_ADDRESS">
    <vt:lpwstr>4AAAyjQjm0EOGgIbbHQ1aOmPTXThkDulebmFTa/GAaxO4BeHWQKwtfu4ww==</vt:lpwstr>
  </property>
  <property fmtid="{D5CDD505-2E9C-101B-9397-08002B2CF9AE}" pid="6" name="WorksiteReference">
    <vt:lpwstr>290000282/19155066.2</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043ffa7e-9fff-48ff-b119-17f392fefd40</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