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53B1" w14:textId="1F8C76FD" w:rsidR="00281081" w:rsidRPr="004E357B" w:rsidRDefault="00090EAA" w:rsidP="00F37DC6">
      <w:pPr>
        <w:spacing w:line="280" w:lineRule="exact"/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en-US"/>
        </w:rPr>
      </w:pPr>
      <w:r w:rsidRPr="004E357B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en-US"/>
        </w:rPr>
        <w:t>P</w:t>
      </w:r>
      <w:r w:rsidR="004E357B" w:rsidRPr="004E357B">
        <w:rPr>
          <w:rFonts w:ascii="Arial" w:hAnsi="Arial" w:cs="Arial"/>
          <w:b/>
          <w:bCs/>
          <w:color w:val="7F7F7F" w:themeColor="text1" w:themeTint="80"/>
          <w:sz w:val="28"/>
          <w:szCs w:val="20"/>
          <w:lang w:val="en-US"/>
        </w:rPr>
        <w:t>ress release</w:t>
      </w:r>
    </w:p>
    <w:p w14:paraId="08CD80D9" w14:textId="77777777" w:rsidR="00281081" w:rsidRPr="004E357B" w:rsidRDefault="00281081" w:rsidP="00F37DC6">
      <w:pPr>
        <w:spacing w:line="28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D4CC9D" w14:textId="77777777" w:rsidR="00281081" w:rsidRPr="004E357B" w:rsidRDefault="004E357B" w:rsidP="00F37DC6">
      <w:pPr>
        <w:spacing w:line="280" w:lineRule="exact"/>
        <w:rPr>
          <w:rFonts w:ascii="Arial" w:hAnsi="Arial" w:cs="Arial"/>
          <w:b/>
          <w:bCs/>
          <w:sz w:val="24"/>
          <w:szCs w:val="20"/>
          <w:lang w:val="en-US"/>
        </w:rPr>
      </w:pPr>
      <w:r w:rsidRPr="004E357B">
        <w:rPr>
          <w:rFonts w:ascii="Arial" w:hAnsi="Arial" w:cs="Arial"/>
          <w:b/>
          <w:bCs/>
          <w:sz w:val="24"/>
          <w:szCs w:val="20"/>
          <w:lang w:val="en-US"/>
        </w:rPr>
        <w:t>Royal BAM Group</w:t>
      </w:r>
      <w:r w:rsidR="00281081" w:rsidRPr="004E357B">
        <w:rPr>
          <w:rFonts w:ascii="Arial" w:hAnsi="Arial" w:cs="Arial"/>
          <w:b/>
          <w:bCs/>
          <w:sz w:val="24"/>
          <w:szCs w:val="20"/>
          <w:lang w:val="en-US"/>
        </w:rPr>
        <w:t xml:space="preserve"> nv</w:t>
      </w:r>
    </w:p>
    <w:p w14:paraId="54BA7D53" w14:textId="77777777" w:rsidR="008F66E7" w:rsidRPr="004E357B" w:rsidRDefault="008F66E7" w:rsidP="00AB6550">
      <w:pPr>
        <w:spacing w:line="280" w:lineRule="exact"/>
        <w:rPr>
          <w:rFonts w:ascii="Arial" w:hAnsi="Arial" w:cs="Arial"/>
          <w:b/>
          <w:bCs/>
          <w:sz w:val="24"/>
          <w:szCs w:val="20"/>
          <w:lang w:val="en-US"/>
        </w:rPr>
      </w:pPr>
    </w:p>
    <w:p w14:paraId="2B387418" w14:textId="0074A913" w:rsidR="00AB6550" w:rsidRPr="004E357B" w:rsidRDefault="002B0D9E" w:rsidP="00AB6550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bookmarkStart w:id="0" w:name="_GoBack"/>
      <w:bookmarkEnd w:id="0"/>
      <w:r w:rsidR="0056086D" w:rsidRPr="0056086D">
        <w:rPr>
          <w:rFonts w:ascii="Arial" w:hAnsi="Arial" w:cs="Arial"/>
          <w:b/>
          <w:bCs/>
          <w:sz w:val="20"/>
          <w:szCs w:val="20"/>
          <w:lang w:val="en-US"/>
        </w:rPr>
        <w:t>ettlement</w:t>
      </w:r>
      <w:r w:rsidR="005608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33551">
        <w:rPr>
          <w:rFonts w:ascii="Arial" w:hAnsi="Arial" w:cs="Arial"/>
          <w:b/>
          <w:bCs/>
          <w:sz w:val="20"/>
          <w:szCs w:val="20"/>
          <w:lang w:val="en-US"/>
        </w:rPr>
        <w:t>North/South metro project</w:t>
      </w:r>
      <w:r w:rsidR="0056086D">
        <w:rPr>
          <w:rFonts w:ascii="Arial" w:hAnsi="Arial" w:cs="Arial"/>
          <w:b/>
          <w:bCs/>
          <w:sz w:val="20"/>
          <w:szCs w:val="20"/>
          <w:lang w:val="en-US"/>
        </w:rPr>
        <w:t>, Cologne (2009)</w:t>
      </w:r>
      <w:r w:rsidR="0056086D" w:rsidRPr="005608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67F3D7E" w14:textId="77777777" w:rsidR="0056086D" w:rsidRDefault="0056086D" w:rsidP="00AB6550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7792639A" w14:textId="233D439C" w:rsidR="006C4D9C" w:rsidRDefault="00AB6550" w:rsidP="00AB6550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4E357B">
        <w:rPr>
          <w:rFonts w:ascii="Arial" w:hAnsi="Arial" w:cs="Arial"/>
          <w:sz w:val="20"/>
          <w:szCs w:val="20"/>
          <w:lang w:val="en-US"/>
        </w:rPr>
        <w:t xml:space="preserve">Bunnik, </w:t>
      </w:r>
      <w:r w:rsidR="004E357B" w:rsidRPr="004E357B">
        <w:rPr>
          <w:rFonts w:ascii="Arial" w:hAnsi="Arial" w:cs="Arial"/>
          <w:sz w:val="20"/>
          <w:szCs w:val="20"/>
          <w:lang w:val="en-US"/>
        </w:rPr>
        <w:t xml:space="preserve">the Netherlands, </w:t>
      </w:r>
      <w:r w:rsidR="007771AD" w:rsidRPr="007771AD">
        <w:rPr>
          <w:rFonts w:ascii="Arial" w:hAnsi="Arial" w:cs="Arial"/>
          <w:sz w:val="20"/>
          <w:szCs w:val="20"/>
          <w:lang w:val="en-US"/>
        </w:rPr>
        <w:t>30</w:t>
      </w:r>
      <w:r w:rsidR="007771AD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FD5C06">
        <w:rPr>
          <w:rFonts w:ascii="Arial" w:hAnsi="Arial" w:cs="Arial"/>
          <w:sz w:val="20"/>
          <w:szCs w:val="20"/>
          <w:lang w:val="en-US"/>
        </w:rPr>
        <w:t xml:space="preserve">June </w:t>
      </w:r>
      <w:r w:rsidR="0056086D">
        <w:rPr>
          <w:rFonts w:ascii="Arial" w:hAnsi="Arial" w:cs="Arial"/>
          <w:sz w:val="20"/>
          <w:szCs w:val="20"/>
          <w:lang w:val="en-US"/>
        </w:rPr>
        <w:t xml:space="preserve">2020 </w:t>
      </w:r>
      <w:r w:rsidR="004E357B">
        <w:rPr>
          <w:rFonts w:ascii="Arial" w:hAnsi="Arial" w:cs="Arial"/>
          <w:sz w:val="20"/>
          <w:szCs w:val="20"/>
          <w:lang w:val="en-US"/>
        </w:rPr>
        <w:t>–</w:t>
      </w:r>
      <w:r w:rsidRPr="004E357B">
        <w:rPr>
          <w:rFonts w:ascii="Arial" w:hAnsi="Arial" w:cs="Arial"/>
          <w:sz w:val="20"/>
          <w:szCs w:val="20"/>
          <w:lang w:val="en-US"/>
        </w:rPr>
        <w:t xml:space="preserve"> 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The </w:t>
      </w:r>
      <w:r w:rsidR="0056086D">
        <w:rPr>
          <w:rFonts w:ascii="Arial" w:hAnsi="Arial" w:cs="Arial"/>
          <w:sz w:val="20"/>
          <w:szCs w:val="20"/>
          <w:lang w:val="en-US"/>
        </w:rPr>
        <w:t>City of Cologne</w:t>
      </w:r>
      <w:r w:rsidR="00F873AD">
        <w:rPr>
          <w:rFonts w:ascii="Arial" w:hAnsi="Arial" w:cs="Arial"/>
          <w:sz w:val="20"/>
          <w:szCs w:val="20"/>
          <w:lang w:val="en-US"/>
        </w:rPr>
        <w:t>, Cologne Public Transport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 </w:t>
      </w:r>
      <w:r w:rsidR="00FA1A81">
        <w:rPr>
          <w:rFonts w:ascii="Arial" w:hAnsi="Arial" w:cs="Arial"/>
          <w:sz w:val="20"/>
          <w:szCs w:val="20"/>
          <w:lang w:val="en-US"/>
        </w:rPr>
        <w:t xml:space="preserve">(KVB) 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and </w:t>
      </w:r>
      <w:r w:rsidR="0056086D">
        <w:rPr>
          <w:rFonts w:ascii="Arial" w:hAnsi="Arial" w:cs="Arial"/>
          <w:sz w:val="20"/>
          <w:szCs w:val="20"/>
          <w:lang w:val="en-US"/>
        </w:rPr>
        <w:t xml:space="preserve">the joint venture (‘Arge’) </w:t>
      </w:r>
      <w:r w:rsidR="00F873AD">
        <w:rPr>
          <w:rFonts w:ascii="Arial" w:hAnsi="Arial" w:cs="Arial"/>
          <w:sz w:val="20"/>
          <w:szCs w:val="20"/>
          <w:lang w:val="en-US"/>
        </w:rPr>
        <w:t xml:space="preserve">that constructed </w:t>
      </w:r>
      <w:r w:rsidR="00FA1A81">
        <w:rPr>
          <w:rFonts w:ascii="Arial" w:hAnsi="Arial" w:cs="Arial"/>
          <w:sz w:val="20"/>
          <w:szCs w:val="20"/>
          <w:lang w:val="en-US"/>
        </w:rPr>
        <w:t xml:space="preserve">a </w:t>
      </w:r>
      <w:r w:rsidR="00FA1A81" w:rsidRPr="00FA1A81">
        <w:rPr>
          <w:rFonts w:ascii="Arial" w:hAnsi="Arial" w:cs="Arial"/>
          <w:sz w:val="20"/>
          <w:szCs w:val="20"/>
          <w:lang w:val="en-US"/>
        </w:rPr>
        <w:t xml:space="preserve">section of Cologne’s North/South </w:t>
      </w:r>
      <w:r w:rsidR="00FA1A81">
        <w:rPr>
          <w:rFonts w:ascii="Arial" w:hAnsi="Arial" w:cs="Arial"/>
          <w:sz w:val="20"/>
          <w:szCs w:val="20"/>
          <w:lang w:val="en-US"/>
        </w:rPr>
        <w:t>m</w:t>
      </w:r>
      <w:r w:rsidR="00FA1A81" w:rsidRPr="00FA1A81">
        <w:rPr>
          <w:rFonts w:ascii="Arial" w:hAnsi="Arial" w:cs="Arial"/>
          <w:sz w:val="20"/>
          <w:szCs w:val="20"/>
          <w:lang w:val="en-US"/>
        </w:rPr>
        <w:t xml:space="preserve">etro </w:t>
      </w:r>
      <w:r w:rsidR="00FA1A81">
        <w:rPr>
          <w:rFonts w:ascii="Arial" w:hAnsi="Arial" w:cs="Arial"/>
          <w:sz w:val="20"/>
          <w:szCs w:val="20"/>
          <w:lang w:val="en-US"/>
        </w:rPr>
        <w:t>l</w:t>
      </w:r>
      <w:r w:rsidR="00FA1A81" w:rsidRPr="00FA1A81">
        <w:rPr>
          <w:rFonts w:ascii="Arial" w:hAnsi="Arial" w:cs="Arial"/>
          <w:sz w:val="20"/>
          <w:szCs w:val="20"/>
          <w:lang w:val="en-US"/>
        </w:rPr>
        <w:t>ine</w:t>
      </w:r>
      <w:r w:rsidR="00FA1A81">
        <w:rPr>
          <w:rFonts w:ascii="Arial" w:hAnsi="Arial" w:cs="Arial"/>
          <w:sz w:val="20"/>
          <w:szCs w:val="20"/>
          <w:lang w:val="en-US"/>
        </w:rPr>
        <w:t xml:space="preserve"> 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have </w:t>
      </w:r>
      <w:r w:rsidR="0056086D">
        <w:rPr>
          <w:rFonts w:ascii="Arial" w:hAnsi="Arial" w:cs="Arial"/>
          <w:sz w:val="20"/>
          <w:szCs w:val="20"/>
          <w:lang w:val="en-US"/>
        </w:rPr>
        <w:t>reached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 a</w:t>
      </w:r>
      <w:r w:rsidR="00FD5C06">
        <w:rPr>
          <w:rFonts w:ascii="Arial" w:hAnsi="Arial" w:cs="Arial"/>
          <w:sz w:val="20"/>
          <w:szCs w:val="20"/>
          <w:lang w:val="en-US"/>
        </w:rPr>
        <w:t>n agreement to settle</w:t>
      </w:r>
      <w:r w:rsidR="0010619D">
        <w:rPr>
          <w:rFonts w:ascii="Arial" w:hAnsi="Arial" w:cs="Arial"/>
          <w:sz w:val="20"/>
          <w:szCs w:val="20"/>
          <w:lang w:val="en-US"/>
        </w:rPr>
        <w:t xml:space="preserve"> </w:t>
      </w:r>
      <w:r w:rsidR="00F873AD">
        <w:rPr>
          <w:rFonts w:ascii="Arial" w:hAnsi="Arial" w:cs="Arial"/>
          <w:sz w:val="20"/>
          <w:szCs w:val="20"/>
          <w:lang w:val="en-US"/>
        </w:rPr>
        <w:t>all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 </w:t>
      </w:r>
      <w:r w:rsidR="00F873AD">
        <w:rPr>
          <w:rFonts w:ascii="Arial" w:hAnsi="Arial" w:cs="Arial"/>
          <w:sz w:val="20"/>
          <w:szCs w:val="20"/>
          <w:lang w:val="en-US"/>
        </w:rPr>
        <w:t xml:space="preserve">outstanding claims with regard to this project, including 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damages </w:t>
      </w:r>
      <w:r w:rsidR="00F873AD">
        <w:rPr>
          <w:rFonts w:ascii="Arial" w:hAnsi="Arial" w:cs="Arial"/>
          <w:sz w:val="20"/>
          <w:szCs w:val="20"/>
          <w:lang w:val="en-US"/>
        </w:rPr>
        <w:t xml:space="preserve">caused </w:t>
      </w:r>
      <w:r w:rsidR="0010619D">
        <w:rPr>
          <w:rFonts w:ascii="Arial" w:hAnsi="Arial" w:cs="Arial"/>
          <w:sz w:val="20"/>
          <w:szCs w:val="20"/>
          <w:lang w:val="en-US"/>
        </w:rPr>
        <w:t xml:space="preserve">by </w:t>
      </w:r>
      <w:r w:rsidR="006C4D9C">
        <w:rPr>
          <w:rFonts w:ascii="Arial" w:hAnsi="Arial" w:cs="Arial"/>
          <w:sz w:val="20"/>
          <w:szCs w:val="20"/>
          <w:lang w:val="en-US"/>
        </w:rPr>
        <w:t xml:space="preserve">the collapse of </w:t>
      </w:r>
      <w:r w:rsidR="006C4D9C" w:rsidRPr="0056086D">
        <w:rPr>
          <w:rFonts w:ascii="Arial" w:hAnsi="Arial" w:cs="Arial"/>
          <w:sz w:val="20"/>
          <w:szCs w:val="20"/>
          <w:lang w:val="en-US"/>
        </w:rPr>
        <w:t xml:space="preserve">the building </w:t>
      </w:r>
      <w:r w:rsidR="00F873AD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6C4D9C" w:rsidRPr="0056086D">
        <w:rPr>
          <w:rFonts w:ascii="Arial" w:hAnsi="Arial" w:cs="Arial"/>
          <w:sz w:val="20"/>
          <w:szCs w:val="20"/>
          <w:lang w:val="en-US"/>
        </w:rPr>
        <w:t xml:space="preserve">City </w:t>
      </w:r>
      <w:r w:rsidR="00E33551">
        <w:rPr>
          <w:rFonts w:ascii="Arial" w:hAnsi="Arial" w:cs="Arial"/>
          <w:sz w:val="20"/>
          <w:szCs w:val="20"/>
          <w:lang w:val="en-US"/>
        </w:rPr>
        <w:t>a</w:t>
      </w:r>
      <w:r w:rsidR="006C4D9C" w:rsidRPr="0056086D">
        <w:rPr>
          <w:rFonts w:ascii="Arial" w:hAnsi="Arial" w:cs="Arial"/>
          <w:sz w:val="20"/>
          <w:szCs w:val="20"/>
          <w:lang w:val="en-US"/>
        </w:rPr>
        <w:t xml:space="preserve">rchives </w:t>
      </w:r>
      <w:r w:rsidR="006C4D9C">
        <w:rPr>
          <w:rFonts w:ascii="Arial" w:hAnsi="Arial" w:cs="Arial"/>
          <w:sz w:val="20"/>
          <w:szCs w:val="20"/>
          <w:lang w:val="en-US"/>
        </w:rPr>
        <w:t>o</w:t>
      </w:r>
      <w:r w:rsidR="006C4D9C" w:rsidRPr="0056086D">
        <w:rPr>
          <w:rFonts w:ascii="Arial" w:hAnsi="Arial" w:cs="Arial"/>
          <w:sz w:val="20"/>
          <w:szCs w:val="20"/>
          <w:lang w:val="en-US"/>
        </w:rPr>
        <w:t>n 3 March 2009</w:t>
      </w:r>
      <w:r w:rsidR="00F873A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59F51CC" w14:textId="77777777" w:rsidR="006C4D9C" w:rsidRDefault="006C4D9C" w:rsidP="00AB6550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477D0098" w14:textId="47B16286" w:rsidR="006C4D9C" w:rsidRDefault="000B3C18" w:rsidP="00FA1A81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7771AD">
        <w:rPr>
          <w:rFonts w:ascii="Arial" w:hAnsi="Arial" w:cs="Arial"/>
          <w:sz w:val="20"/>
          <w:szCs w:val="20"/>
          <w:lang w:val="en-US"/>
        </w:rPr>
        <w:t>BAM’s operating company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6086D" w:rsidRPr="0056086D">
        <w:rPr>
          <w:rFonts w:ascii="Arial" w:hAnsi="Arial" w:cs="Arial"/>
          <w:sz w:val="20"/>
          <w:szCs w:val="20"/>
          <w:lang w:val="en-US"/>
        </w:rPr>
        <w:t>Wayss &amp; Freytag Ingenieurbau is a</w:t>
      </w:r>
      <w:r w:rsidR="0056086D">
        <w:rPr>
          <w:rFonts w:ascii="Arial" w:hAnsi="Arial" w:cs="Arial"/>
          <w:sz w:val="20"/>
          <w:szCs w:val="20"/>
          <w:lang w:val="en-US"/>
        </w:rPr>
        <w:t xml:space="preserve"> </w:t>
      </w:r>
      <w:r w:rsidR="0056086D" w:rsidRPr="0056086D">
        <w:rPr>
          <w:rFonts w:ascii="Arial" w:hAnsi="Arial" w:cs="Arial"/>
          <w:sz w:val="20"/>
          <w:szCs w:val="20"/>
          <w:lang w:val="en-US"/>
        </w:rPr>
        <w:t>one-third partner in the</w:t>
      </w:r>
      <w:r w:rsidR="00F873AD">
        <w:rPr>
          <w:rFonts w:ascii="Arial" w:hAnsi="Arial" w:cs="Arial"/>
          <w:sz w:val="20"/>
          <w:szCs w:val="20"/>
          <w:lang w:val="en-US"/>
        </w:rPr>
        <w:t xml:space="preserve"> joint venture</w:t>
      </w:r>
      <w:r w:rsidR="0056086D" w:rsidRPr="0056086D">
        <w:rPr>
          <w:rFonts w:ascii="Arial" w:hAnsi="Arial" w:cs="Arial"/>
          <w:sz w:val="20"/>
          <w:szCs w:val="20"/>
          <w:lang w:val="en-US"/>
        </w:rPr>
        <w:t xml:space="preserve"> carrying out this project</w:t>
      </w:r>
      <w:r w:rsidR="00FA1A8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AA132E8" w14:textId="77777777" w:rsidR="006C4D9C" w:rsidRDefault="006C4D9C" w:rsidP="0056086D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38D3DFDA" w14:textId="7DAEA855" w:rsidR="0010619D" w:rsidRPr="00577F1D" w:rsidRDefault="006C4D9C" w:rsidP="0010619D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6C4D9C">
        <w:rPr>
          <w:rFonts w:ascii="Arial" w:hAnsi="Arial" w:cs="Arial"/>
          <w:sz w:val="20"/>
          <w:szCs w:val="20"/>
          <w:lang w:val="en-US"/>
        </w:rPr>
        <w:t>Under the a</w:t>
      </w:r>
      <w:r w:rsidR="00F873AD">
        <w:rPr>
          <w:rFonts w:ascii="Arial" w:hAnsi="Arial" w:cs="Arial"/>
          <w:sz w:val="20"/>
          <w:szCs w:val="20"/>
          <w:lang w:val="en-US"/>
        </w:rPr>
        <w:t>greement</w:t>
      </w:r>
      <w:r w:rsidRPr="006C4D9C">
        <w:rPr>
          <w:rFonts w:ascii="Arial" w:hAnsi="Arial" w:cs="Arial"/>
          <w:sz w:val="20"/>
          <w:szCs w:val="20"/>
          <w:lang w:val="en-US"/>
        </w:rPr>
        <w:t xml:space="preserve">, </w:t>
      </w:r>
      <w:r w:rsidR="00E33551">
        <w:rPr>
          <w:rFonts w:ascii="Arial" w:hAnsi="Arial" w:cs="Arial"/>
          <w:sz w:val="20"/>
          <w:szCs w:val="20"/>
          <w:lang w:val="en-US"/>
        </w:rPr>
        <w:t xml:space="preserve">each </w:t>
      </w:r>
      <w:r>
        <w:rPr>
          <w:rFonts w:ascii="Arial" w:hAnsi="Arial" w:cs="Arial"/>
          <w:sz w:val="20"/>
          <w:szCs w:val="20"/>
          <w:lang w:val="en-US"/>
        </w:rPr>
        <w:t xml:space="preserve">joint venture </w:t>
      </w:r>
      <w:r w:rsidR="00E33551">
        <w:rPr>
          <w:rFonts w:ascii="Arial" w:hAnsi="Arial" w:cs="Arial"/>
          <w:sz w:val="20"/>
          <w:szCs w:val="20"/>
          <w:lang w:val="en-US"/>
        </w:rPr>
        <w:t xml:space="preserve">partner </w:t>
      </w:r>
      <w:r w:rsidRPr="006C4D9C">
        <w:rPr>
          <w:rFonts w:ascii="Arial" w:hAnsi="Arial" w:cs="Arial"/>
          <w:sz w:val="20"/>
          <w:szCs w:val="20"/>
          <w:lang w:val="en-US"/>
        </w:rPr>
        <w:t xml:space="preserve">will pay the </w:t>
      </w:r>
      <w:r>
        <w:rPr>
          <w:rFonts w:ascii="Arial" w:hAnsi="Arial" w:cs="Arial"/>
          <w:sz w:val="20"/>
          <w:szCs w:val="20"/>
          <w:lang w:val="en-US"/>
        </w:rPr>
        <w:t>City of Cologne</w:t>
      </w:r>
      <w:r w:rsidRPr="006C4D9C">
        <w:rPr>
          <w:rFonts w:ascii="Arial" w:hAnsi="Arial" w:cs="Arial"/>
          <w:sz w:val="20"/>
          <w:szCs w:val="20"/>
          <w:lang w:val="en-US"/>
        </w:rPr>
        <w:t xml:space="preserve"> </w:t>
      </w:r>
      <w:r w:rsidR="00FD5C06">
        <w:rPr>
          <w:rFonts w:ascii="Arial" w:hAnsi="Arial" w:cs="Arial"/>
          <w:sz w:val="20"/>
          <w:szCs w:val="20"/>
          <w:lang w:val="en-US"/>
        </w:rPr>
        <w:t xml:space="preserve">and </w:t>
      </w:r>
      <w:r w:rsidR="00E33551">
        <w:rPr>
          <w:rFonts w:ascii="Arial" w:hAnsi="Arial" w:cs="Arial"/>
          <w:sz w:val="20"/>
          <w:szCs w:val="20"/>
          <w:lang w:val="en-US"/>
        </w:rPr>
        <w:t>KVB</w:t>
      </w:r>
      <w:r w:rsidR="00FD5C06">
        <w:rPr>
          <w:rFonts w:ascii="Arial" w:hAnsi="Arial" w:cs="Arial"/>
          <w:sz w:val="20"/>
          <w:szCs w:val="20"/>
          <w:lang w:val="en-US"/>
        </w:rPr>
        <w:t xml:space="preserve"> </w:t>
      </w:r>
      <w:r w:rsidRPr="006C4D9C">
        <w:rPr>
          <w:rFonts w:ascii="Arial" w:hAnsi="Arial" w:cs="Arial"/>
          <w:sz w:val="20"/>
          <w:szCs w:val="20"/>
          <w:lang w:val="en-US"/>
        </w:rPr>
        <w:t>€</w:t>
      </w:r>
      <w:r w:rsidR="00AA6BA2" w:rsidRPr="00577F1D">
        <w:rPr>
          <w:rFonts w:ascii="Arial" w:hAnsi="Arial" w:cs="Arial"/>
          <w:sz w:val="20"/>
          <w:szCs w:val="20"/>
          <w:lang w:val="en-US"/>
        </w:rPr>
        <w:t>20</w:t>
      </w:r>
      <w:r w:rsidR="00DC5D18" w:rsidRPr="00577F1D">
        <w:rPr>
          <w:rFonts w:ascii="Arial" w:hAnsi="Arial" w:cs="Arial"/>
          <w:sz w:val="20"/>
          <w:szCs w:val="20"/>
          <w:lang w:val="en-US"/>
        </w:rPr>
        <w:t>0</w:t>
      </w:r>
      <w:r w:rsidRPr="00577F1D">
        <w:rPr>
          <w:rFonts w:ascii="Arial" w:hAnsi="Arial" w:cs="Arial"/>
          <w:sz w:val="20"/>
          <w:szCs w:val="20"/>
          <w:lang w:val="en-US"/>
        </w:rPr>
        <w:t xml:space="preserve"> million, </w:t>
      </w:r>
      <w:r w:rsidR="00F873AD" w:rsidRPr="00577F1D">
        <w:rPr>
          <w:rFonts w:ascii="Arial" w:hAnsi="Arial" w:cs="Arial"/>
          <w:sz w:val="20"/>
          <w:szCs w:val="20"/>
          <w:lang w:val="en-US"/>
        </w:rPr>
        <w:t xml:space="preserve">after which </w:t>
      </w:r>
      <w:r w:rsidRPr="00577F1D">
        <w:rPr>
          <w:rFonts w:ascii="Arial" w:hAnsi="Arial" w:cs="Arial"/>
          <w:sz w:val="20"/>
          <w:szCs w:val="20"/>
          <w:lang w:val="en-US"/>
        </w:rPr>
        <w:t xml:space="preserve">the parties will dismiss further claims against each other. </w:t>
      </w:r>
      <w:r w:rsidR="0010619D" w:rsidRPr="00577F1D">
        <w:rPr>
          <w:rFonts w:ascii="Arial" w:hAnsi="Arial" w:cs="Arial"/>
          <w:sz w:val="20"/>
          <w:szCs w:val="20"/>
          <w:lang w:val="en-US"/>
        </w:rPr>
        <w:t xml:space="preserve">A </w:t>
      </w:r>
      <w:r w:rsidR="00577F1D">
        <w:rPr>
          <w:rFonts w:ascii="Arial" w:hAnsi="Arial" w:cs="Arial"/>
          <w:sz w:val="20"/>
          <w:szCs w:val="20"/>
          <w:lang w:val="en-US"/>
        </w:rPr>
        <w:t xml:space="preserve">substantial </w:t>
      </w:r>
      <w:r w:rsidR="0010619D" w:rsidRPr="00577F1D">
        <w:rPr>
          <w:rFonts w:ascii="Arial" w:hAnsi="Arial" w:cs="Arial"/>
          <w:sz w:val="20"/>
          <w:szCs w:val="20"/>
          <w:lang w:val="en-US"/>
        </w:rPr>
        <w:t xml:space="preserve">part of </w:t>
      </w:r>
      <w:r w:rsidR="00F873AD" w:rsidRPr="00577F1D">
        <w:rPr>
          <w:rFonts w:ascii="Arial" w:hAnsi="Arial" w:cs="Arial"/>
          <w:sz w:val="20"/>
          <w:szCs w:val="20"/>
          <w:lang w:val="en-US"/>
        </w:rPr>
        <w:t>Wayss &amp; Freytag</w:t>
      </w:r>
      <w:r w:rsidR="00FA1A81" w:rsidRPr="00577F1D">
        <w:rPr>
          <w:rFonts w:ascii="Arial" w:hAnsi="Arial" w:cs="Arial"/>
          <w:sz w:val="20"/>
          <w:szCs w:val="20"/>
          <w:lang w:val="en-US"/>
        </w:rPr>
        <w:t xml:space="preserve"> Ingenieurbau’</w:t>
      </w:r>
      <w:r w:rsidR="0010619D" w:rsidRPr="00577F1D">
        <w:rPr>
          <w:rFonts w:ascii="Arial" w:hAnsi="Arial" w:cs="Arial"/>
          <w:sz w:val="20"/>
          <w:szCs w:val="20"/>
          <w:lang w:val="en-US"/>
        </w:rPr>
        <w:t xml:space="preserve">s share is covered by </w:t>
      </w:r>
      <w:r w:rsidRPr="00577F1D">
        <w:rPr>
          <w:rFonts w:ascii="Arial" w:hAnsi="Arial" w:cs="Arial"/>
          <w:sz w:val="20"/>
          <w:szCs w:val="20"/>
          <w:lang w:val="en-US"/>
        </w:rPr>
        <w:t>insurance payment</w:t>
      </w:r>
      <w:r w:rsidR="0010619D" w:rsidRPr="00577F1D">
        <w:rPr>
          <w:rFonts w:ascii="Arial" w:hAnsi="Arial" w:cs="Arial"/>
          <w:sz w:val="20"/>
          <w:szCs w:val="20"/>
          <w:lang w:val="en-US"/>
        </w:rPr>
        <w:t>s</w:t>
      </w:r>
      <w:r w:rsidRPr="00577F1D">
        <w:rPr>
          <w:rFonts w:ascii="Arial" w:hAnsi="Arial" w:cs="Arial"/>
          <w:sz w:val="20"/>
          <w:szCs w:val="20"/>
          <w:lang w:val="en-US"/>
        </w:rPr>
        <w:t xml:space="preserve">. </w:t>
      </w:r>
      <w:r w:rsidR="0010619D" w:rsidRPr="00577F1D">
        <w:rPr>
          <w:rFonts w:ascii="Arial" w:hAnsi="Arial" w:cs="Arial"/>
          <w:sz w:val="20"/>
          <w:szCs w:val="20"/>
          <w:lang w:val="en-US"/>
        </w:rPr>
        <w:t>For the remaining part, Royal BAM Group will take an exceptional charge in the 2020 accounts for a</w:t>
      </w:r>
      <w:r w:rsidR="00AA6BA2" w:rsidRPr="00577F1D">
        <w:rPr>
          <w:rFonts w:ascii="Arial" w:hAnsi="Arial" w:cs="Arial"/>
          <w:sz w:val="20"/>
          <w:szCs w:val="20"/>
          <w:lang w:val="en-US"/>
        </w:rPr>
        <w:t>n</w:t>
      </w:r>
      <w:r w:rsidR="0010619D" w:rsidRPr="00577F1D">
        <w:rPr>
          <w:rFonts w:ascii="Arial" w:hAnsi="Arial" w:cs="Arial"/>
          <w:sz w:val="20"/>
          <w:szCs w:val="20"/>
          <w:lang w:val="en-US"/>
        </w:rPr>
        <w:t xml:space="preserve"> amount of </w:t>
      </w:r>
      <w:r w:rsidR="00AA6BA2" w:rsidRPr="007771AD">
        <w:rPr>
          <w:rFonts w:ascii="Arial" w:hAnsi="Arial" w:cs="Arial"/>
          <w:sz w:val="20"/>
          <w:szCs w:val="20"/>
          <w:lang w:val="en-US"/>
        </w:rPr>
        <w:t xml:space="preserve">approximately </w:t>
      </w:r>
      <w:r w:rsidR="0010619D" w:rsidRPr="007771AD">
        <w:rPr>
          <w:rFonts w:ascii="Arial" w:hAnsi="Arial" w:cs="Arial"/>
          <w:sz w:val="20"/>
          <w:szCs w:val="20"/>
          <w:lang w:val="en-US"/>
        </w:rPr>
        <w:t>€</w:t>
      </w:r>
      <w:r w:rsidR="00577F1D" w:rsidRPr="007771AD">
        <w:rPr>
          <w:rFonts w:ascii="Arial" w:hAnsi="Arial" w:cs="Arial"/>
          <w:sz w:val="20"/>
          <w:szCs w:val="20"/>
          <w:lang w:val="en-US"/>
        </w:rPr>
        <w:t>40</w:t>
      </w:r>
      <w:r w:rsidR="0010619D" w:rsidRPr="007771AD">
        <w:rPr>
          <w:rFonts w:ascii="Arial" w:hAnsi="Arial" w:cs="Arial"/>
          <w:sz w:val="20"/>
          <w:szCs w:val="20"/>
          <w:lang w:val="en-US"/>
        </w:rPr>
        <w:t xml:space="preserve"> million</w:t>
      </w:r>
      <w:r w:rsidR="0010619D" w:rsidRPr="00577F1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33F783A" w14:textId="77777777" w:rsidR="0010619D" w:rsidRPr="0010619D" w:rsidRDefault="0010619D" w:rsidP="0010619D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0B522EE6" w14:textId="34CABBF0" w:rsidR="001F5F24" w:rsidRDefault="00E86118" w:rsidP="0010619D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BAM </w:t>
      </w:r>
      <w:r w:rsidR="0010619D" w:rsidRPr="0010619D">
        <w:rPr>
          <w:rFonts w:ascii="Arial" w:hAnsi="Arial" w:cs="Arial"/>
          <w:sz w:val="20"/>
          <w:szCs w:val="20"/>
          <w:lang w:val="en-US"/>
        </w:rPr>
        <w:t xml:space="preserve">has </w:t>
      </w:r>
      <w:r w:rsidR="009C50C2">
        <w:rPr>
          <w:rFonts w:ascii="Arial" w:hAnsi="Arial" w:cs="Arial"/>
          <w:sz w:val="20"/>
          <w:szCs w:val="20"/>
          <w:lang w:val="en-US"/>
        </w:rPr>
        <w:t>repeatedly</w:t>
      </w:r>
      <w:r w:rsidR="0010619D" w:rsidRPr="0010619D">
        <w:rPr>
          <w:rFonts w:ascii="Arial" w:hAnsi="Arial" w:cs="Arial"/>
          <w:sz w:val="20"/>
          <w:szCs w:val="20"/>
          <w:lang w:val="en-US"/>
        </w:rPr>
        <w:t xml:space="preserve"> expressed its </w:t>
      </w:r>
      <w:r w:rsidR="001F5F24">
        <w:rPr>
          <w:rFonts w:ascii="Arial" w:hAnsi="Arial" w:cs="Arial"/>
          <w:sz w:val="20"/>
          <w:szCs w:val="20"/>
          <w:lang w:val="en-US"/>
        </w:rPr>
        <w:t xml:space="preserve">sincere </w:t>
      </w:r>
      <w:r w:rsidR="0010619D" w:rsidRPr="0010619D">
        <w:rPr>
          <w:rFonts w:ascii="Arial" w:hAnsi="Arial" w:cs="Arial"/>
          <w:sz w:val="20"/>
          <w:szCs w:val="20"/>
          <w:lang w:val="en-US"/>
        </w:rPr>
        <w:t>regret</w:t>
      </w:r>
      <w:r w:rsidR="001F5F24">
        <w:rPr>
          <w:rFonts w:ascii="Arial" w:hAnsi="Arial" w:cs="Arial"/>
          <w:sz w:val="20"/>
          <w:szCs w:val="20"/>
          <w:lang w:val="en-US"/>
        </w:rPr>
        <w:t>s</w:t>
      </w:r>
      <w:r w:rsidR="0010619D" w:rsidRPr="0010619D">
        <w:rPr>
          <w:rFonts w:ascii="Arial" w:hAnsi="Arial" w:cs="Arial"/>
          <w:sz w:val="20"/>
          <w:szCs w:val="20"/>
          <w:lang w:val="en-US"/>
        </w:rPr>
        <w:t xml:space="preserve"> that </w:t>
      </w:r>
      <w:r w:rsidR="009C50C2">
        <w:rPr>
          <w:rFonts w:ascii="Arial" w:hAnsi="Arial" w:cs="Arial"/>
          <w:sz w:val="20"/>
          <w:szCs w:val="20"/>
          <w:lang w:val="en-US"/>
        </w:rPr>
        <w:t>t</w:t>
      </w:r>
      <w:r w:rsidR="001F5F24" w:rsidRPr="001F5F24">
        <w:rPr>
          <w:rFonts w:ascii="Arial" w:hAnsi="Arial" w:cs="Arial"/>
          <w:sz w:val="20"/>
          <w:szCs w:val="20"/>
          <w:lang w:val="en-US"/>
        </w:rPr>
        <w:t xml:space="preserve">wo </w:t>
      </w:r>
      <w:r w:rsidR="001F5F24">
        <w:rPr>
          <w:rFonts w:ascii="Arial" w:hAnsi="Arial" w:cs="Arial"/>
          <w:sz w:val="20"/>
          <w:szCs w:val="20"/>
          <w:lang w:val="en-US"/>
        </w:rPr>
        <w:t>persons</w:t>
      </w:r>
      <w:r w:rsidR="001F5F24" w:rsidRPr="001F5F24">
        <w:rPr>
          <w:rFonts w:ascii="Arial" w:hAnsi="Arial" w:cs="Arial"/>
          <w:sz w:val="20"/>
          <w:szCs w:val="20"/>
          <w:lang w:val="en-US"/>
        </w:rPr>
        <w:t xml:space="preserve"> </w:t>
      </w:r>
      <w:r w:rsidR="009C50C2">
        <w:rPr>
          <w:rFonts w:ascii="Arial" w:hAnsi="Arial" w:cs="Arial"/>
          <w:sz w:val="20"/>
          <w:szCs w:val="20"/>
          <w:lang w:val="en-US"/>
        </w:rPr>
        <w:t>lost their lives</w:t>
      </w:r>
      <w:r w:rsidR="001F5F24" w:rsidRPr="001F5F24">
        <w:rPr>
          <w:rFonts w:ascii="Arial" w:hAnsi="Arial" w:cs="Arial"/>
          <w:sz w:val="20"/>
          <w:szCs w:val="20"/>
          <w:lang w:val="en-US"/>
        </w:rPr>
        <w:t xml:space="preserve"> as a result of this accident</w:t>
      </w:r>
      <w:r w:rsidR="00AA6BA2">
        <w:rPr>
          <w:rFonts w:ascii="Arial" w:hAnsi="Arial" w:cs="Arial"/>
          <w:sz w:val="20"/>
          <w:szCs w:val="20"/>
          <w:lang w:val="en-US"/>
        </w:rPr>
        <w:t xml:space="preserve">. </w:t>
      </w:r>
      <w:r w:rsidR="00422461" w:rsidRPr="00422461">
        <w:rPr>
          <w:rFonts w:ascii="Arial" w:hAnsi="Arial" w:cs="Arial"/>
          <w:sz w:val="20"/>
          <w:szCs w:val="20"/>
          <w:lang w:val="en-US"/>
        </w:rPr>
        <w:t>T</w:t>
      </w:r>
      <w:r w:rsidR="001F5F24" w:rsidRPr="00422461">
        <w:rPr>
          <w:rFonts w:ascii="Arial" w:hAnsi="Arial" w:cs="Arial"/>
          <w:sz w:val="20"/>
          <w:szCs w:val="20"/>
          <w:lang w:val="en-US"/>
        </w:rPr>
        <w:t>he</w:t>
      </w:r>
      <w:r w:rsidR="001F5F24">
        <w:rPr>
          <w:rFonts w:ascii="Arial" w:hAnsi="Arial" w:cs="Arial"/>
          <w:sz w:val="20"/>
          <w:szCs w:val="20"/>
          <w:lang w:val="en-US"/>
        </w:rPr>
        <w:t xml:space="preserve"> Execut</w:t>
      </w:r>
      <w:r w:rsidR="007A5FD4">
        <w:rPr>
          <w:rFonts w:ascii="Arial" w:hAnsi="Arial" w:cs="Arial"/>
          <w:sz w:val="20"/>
          <w:szCs w:val="20"/>
          <w:lang w:val="en-US"/>
        </w:rPr>
        <w:t>i</w:t>
      </w:r>
      <w:r w:rsidR="001F5F24">
        <w:rPr>
          <w:rFonts w:ascii="Arial" w:hAnsi="Arial" w:cs="Arial"/>
          <w:sz w:val="20"/>
          <w:szCs w:val="20"/>
          <w:lang w:val="en-US"/>
        </w:rPr>
        <w:t>ve Board considers t</w:t>
      </w:r>
      <w:r w:rsidR="001F5F24" w:rsidRPr="001F5F24">
        <w:rPr>
          <w:rFonts w:ascii="Arial" w:hAnsi="Arial" w:cs="Arial"/>
          <w:sz w:val="20"/>
          <w:szCs w:val="20"/>
          <w:lang w:val="en-US"/>
        </w:rPr>
        <w:t xml:space="preserve">he </w:t>
      </w:r>
      <w:r w:rsidR="001F5F24">
        <w:rPr>
          <w:rFonts w:ascii="Arial" w:hAnsi="Arial" w:cs="Arial"/>
          <w:sz w:val="20"/>
          <w:szCs w:val="20"/>
          <w:lang w:val="en-US"/>
        </w:rPr>
        <w:t xml:space="preserve">current </w:t>
      </w:r>
      <w:r w:rsidR="00FD5C06">
        <w:rPr>
          <w:rFonts w:ascii="Arial" w:hAnsi="Arial" w:cs="Arial"/>
          <w:sz w:val="20"/>
          <w:szCs w:val="20"/>
          <w:lang w:val="en-US"/>
        </w:rPr>
        <w:t xml:space="preserve">agreement to resolve this long-standing </w:t>
      </w:r>
      <w:r w:rsidR="00A511F7">
        <w:rPr>
          <w:rFonts w:ascii="Arial" w:hAnsi="Arial" w:cs="Arial"/>
          <w:sz w:val="20"/>
          <w:szCs w:val="20"/>
          <w:lang w:val="en-US"/>
        </w:rPr>
        <w:t xml:space="preserve">and </w:t>
      </w:r>
      <w:r w:rsidR="003C6978">
        <w:rPr>
          <w:rFonts w:ascii="Arial" w:hAnsi="Arial" w:cs="Arial"/>
          <w:sz w:val="20"/>
          <w:szCs w:val="20"/>
          <w:lang w:val="en-US"/>
        </w:rPr>
        <w:t>highly complex</w:t>
      </w:r>
      <w:r w:rsidR="00A511F7">
        <w:rPr>
          <w:rFonts w:ascii="Arial" w:hAnsi="Arial" w:cs="Arial"/>
          <w:sz w:val="20"/>
          <w:szCs w:val="20"/>
          <w:lang w:val="en-US"/>
        </w:rPr>
        <w:t xml:space="preserve"> </w:t>
      </w:r>
      <w:r w:rsidR="00FD5C06">
        <w:rPr>
          <w:rFonts w:ascii="Arial" w:hAnsi="Arial" w:cs="Arial"/>
          <w:sz w:val="20"/>
          <w:szCs w:val="20"/>
          <w:lang w:val="en-US"/>
        </w:rPr>
        <w:t>issue</w:t>
      </w:r>
      <w:r w:rsidR="001F5F24" w:rsidRPr="001F5F24">
        <w:rPr>
          <w:rFonts w:ascii="Arial" w:hAnsi="Arial" w:cs="Arial"/>
          <w:sz w:val="20"/>
          <w:szCs w:val="20"/>
          <w:lang w:val="en-US"/>
        </w:rPr>
        <w:t xml:space="preserve"> </w:t>
      </w:r>
      <w:r w:rsidR="007A5FD4">
        <w:rPr>
          <w:rFonts w:ascii="Arial" w:hAnsi="Arial" w:cs="Arial"/>
          <w:sz w:val="20"/>
          <w:szCs w:val="20"/>
          <w:lang w:val="en-US"/>
        </w:rPr>
        <w:t xml:space="preserve">in the interest of all stakeholders, </w:t>
      </w:r>
      <w:r w:rsidR="003C6978">
        <w:rPr>
          <w:rFonts w:ascii="Arial" w:hAnsi="Arial" w:cs="Arial"/>
          <w:sz w:val="20"/>
          <w:szCs w:val="20"/>
          <w:lang w:val="en-US"/>
        </w:rPr>
        <w:t xml:space="preserve">including </w:t>
      </w:r>
      <w:r w:rsidR="006D19A4">
        <w:rPr>
          <w:rFonts w:ascii="Arial" w:hAnsi="Arial" w:cs="Arial"/>
          <w:sz w:val="20"/>
          <w:szCs w:val="20"/>
          <w:lang w:val="en-US"/>
        </w:rPr>
        <w:t xml:space="preserve">BAM’s </w:t>
      </w:r>
      <w:r w:rsidR="001F5F24" w:rsidRPr="001F5F24">
        <w:rPr>
          <w:rFonts w:ascii="Arial" w:hAnsi="Arial" w:cs="Arial"/>
          <w:sz w:val="20"/>
          <w:szCs w:val="20"/>
          <w:lang w:val="en-US"/>
        </w:rPr>
        <w:t>shareholders.</w:t>
      </w:r>
    </w:p>
    <w:p w14:paraId="5D2E6027" w14:textId="77777777" w:rsidR="001F5F24" w:rsidRDefault="001F5F24" w:rsidP="0010619D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612A9144" w14:textId="77777777" w:rsidR="004E357B" w:rsidRPr="009C307F" w:rsidRDefault="004E357B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Further information:</w:t>
      </w:r>
    </w:p>
    <w:p w14:paraId="3913C089" w14:textId="77777777" w:rsidR="004E357B" w:rsidRPr="009C307F" w:rsidRDefault="004E357B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- analysts: Michel Aupers, </w:t>
      </w:r>
      <w:hyperlink r:id="rId5" w:history="1">
        <w:r w:rsidRPr="009C307F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michel.aupers@bam.com</w:t>
        </w:r>
      </w:hyperlink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 +31 (0)30 659 87 07;</w:t>
      </w:r>
    </w:p>
    <w:p w14:paraId="45CE11A6" w14:textId="77777777" w:rsidR="00275553" w:rsidRPr="009C307F" w:rsidRDefault="004E357B" w:rsidP="004E357B">
      <w:p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- press: Niels van Dongen, </w:t>
      </w:r>
      <w:hyperlink r:id="rId6" w:history="1">
        <w:r w:rsidRPr="009C307F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niels.van.dongen@bam.com</w:t>
        </w:r>
      </w:hyperlink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or Arno Pronk, </w:t>
      </w:r>
      <w:hyperlink r:id="rId7" w:history="1">
        <w:r w:rsidRPr="009C307F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arno.pronk@bam.com</w:t>
        </w:r>
      </w:hyperlink>
      <w:r w:rsidRPr="009C30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 +31 (0)30 659 86 23.</w:t>
      </w:r>
    </w:p>
    <w:p w14:paraId="0D87EAE5" w14:textId="77777777" w:rsidR="004E357B" w:rsidRPr="009C307F" w:rsidRDefault="004E357B" w:rsidP="004E357B">
      <w:pPr>
        <w:spacing w:line="280" w:lineRule="exact"/>
        <w:rPr>
          <w:lang w:val="en-US"/>
        </w:rPr>
      </w:pPr>
    </w:p>
    <w:p w14:paraId="324B01A6" w14:textId="0C3799E0" w:rsidR="008F66E7" w:rsidRPr="004E357B" w:rsidRDefault="00090EAA" w:rsidP="00F37DC6">
      <w:pPr>
        <w:shd w:val="clear" w:color="auto" w:fill="FFFFFF"/>
        <w:tabs>
          <w:tab w:val="left" w:pos="4678"/>
        </w:tabs>
        <w:spacing w:line="280" w:lineRule="exact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AP</w:t>
      </w:r>
      <w:r w:rsidR="008F66E7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/</w:t>
      </w:r>
      <w:r w:rsidR="00275553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g</w:t>
      </w:r>
      <w:r w:rsidR="008F66E7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c/</w:t>
      </w:r>
      <w:r w:rsidR="006E6B60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20</w:t>
      </w:r>
      <w:r w:rsidR="008F66E7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/</w:t>
      </w:r>
      <w:r w:rsidR="00275553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0</w:t>
      </w:r>
      <w:r w:rsidR="0056086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0</w:t>
      </w:r>
      <w:r w:rsidR="00FD5C06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20</w:t>
      </w:r>
      <w:r w:rsidR="00A87E31" w:rsidRPr="004E357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</w:t>
      </w:r>
    </w:p>
    <w:p w14:paraId="028B0876" w14:textId="77777777" w:rsidR="008F66E7" w:rsidRPr="004E357B" w:rsidRDefault="008F66E7" w:rsidP="008F66E7">
      <w:pPr>
        <w:shd w:val="clear" w:color="auto" w:fill="FFFFFF"/>
        <w:tabs>
          <w:tab w:val="left" w:pos="4678"/>
        </w:tabs>
        <w:rPr>
          <w:rFonts w:ascii="Arial" w:eastAsia="Times New Roman" w:hAnsi="Arial" w:cs="Arial"/>
          <w:color w:val="000000" w:themeColor="text1"/>
          <w:szCs w:val="20"/>
          <w:lang w:val="en-US"/>
        </w:rPr>
      </w:pPr>
    </w:p>
    <w:p w14:paraId="2AD05176" w14:textId="77777777" w:rsidR="004E357B" w:rsidRPr="004E357B" w:rsidRDefault="004E357B" w:rsidP="004E357B">
      <w:pPr>
        <w:rPr>
          <w:rFonts w:ascii="Arial" w:eastAsia="Times New Roman" w:hAnsi="Arial" w:cs="Arial"/>
          <w:b/>
          <w:sz w:val="16"/>
          <w:szCs w:val="20"/>
          <w:lang w:val="en-US"/>
        </w:rPr>
      </w:pPr>
      <w:r w:rsidRPr="004E357B">
        <w:rPr>
          <w:rFonts w:ascii="Arial" w:eastAsia="Times New Roman" w:hAnsi="Arial" w:cs="Arial"/>
          <w:b/>
          <w:sz w:val="16"/>
          <w:szCs w:val="20"/>
          <w:lang w:val="en-US"/>
        </w:rPr>
        <w:t xml:space="preserve">Royal BAM Group nv </w:t>
      </w:r>
    </w:p>
    <w:p w14:paraId="14D1F75C" w14:textId="77777777" w:rsidR="004E357B" w:rsidRPr="004E357B" w:rsidRDefault="004E357B" w:rsidP="004E357B">
      <w:pPr>
        <w:rPr>
          <w:rFonts w:ascii="Arial" w:eastAsia="Times New Roman" w:hAnsi="Arial" w:cs="Arial"/>
          <w:sz w:val="16"/>
          <w:szCs w:val="20"/>
          <w:lang w:val="en-US"/>
        </w:rPr>
      </w:pPr>
      <w:r w:rsidRPr="004E357B">
        <w:rPr>
          <w:rFonts w:ascii="Arial" w:eastAsia="Times New Roman" w:hAnsi="Arial" w:cs="Arial"/>
          <w:sz w:val="16"/>
          <w:szCs w:val="20"/>
          <w:lang w:val="en-US"/>
        </w:rPr>
        <w:t>Runnenburg 9, 3981 AZ  Bunnik, the Netherlands | PO Box 20, 3980 CA  Bunnik, the Netherlands</w:t>
      </w:r>
    </w:p>
    <w:p w14:paraId="560B4695" w14:textId="77777777" w:rsidR="004E357B" w:rsidRPr="004E357B" w:rsidRDefault="004E357B" w:rsidP="004E357B">
      <w:pPr>
        <w:rPr>
          <w:rFonts w:ascii="Arial" w:eastAsia="Times New Roman" w:hAnsi="Arial" w:cs="Arial"/>
          <w:sz w:val="16"/>
          <w:szCs w:val="20"/>
          <w:lang w:val="en-US"/>
        </w:rPr>
      </w:pPr>
      <w:r w:rsidRPr="004E357B">
        <w:rPr>
          <w:rFonts w:ascii="Arial" w:eastAsia="Times New Roman" w:hAnsi="Arial" w:cs="Arial"/>
          <w:sz w:val="16"/>
          <w:szCs w:val="20"/>
          <w:lang w:val="en-US"/>
        </w:rPr>
        <w:t xml:space="preserve">T +31 (0)30 659 89 88 </w:t>
      </w:r>
    </w:p>
    <w:p w14:paraId="099FAAE2" w14:textId="77777777" w:rsidR="004E357B" w:rsidRPr="004E357B" w:rsidRDefault="004E357B" w:rsidP="004E357B">
      <w:pPr>
        <w:rPr>
          <w:rFonts w:ascii="Arial" w:eastAsia="Times New Roman" w:hAnsi="Arial" w:cs="Arial"/>
          <w:sz w:val="16"/>
          <w:szCs w:val="20"/>
          <w:lang w:val="en-US"/>
        </w:rPr>
      </w:pPr>
      <w:r w:rsidRPr="004E357B">
        <w:rPr>
          <w:rFonts w:ascii="Arial" w:eastAsia="Times New Roman" w:hAnsi="Arial" w:cs="Arial"/>
          <w:sz w:val="16"/>
          <w:szCs w:val="20"/>
          <w:lang w:val="en-US"/>
        </w:rPr>
        <w:t>Traderegister 30058019 Bunnik | Statutory office at Bunnik, the Netherlands</w:t>
      </w:r>
    </w:p>
    <w:p w14:paraId="4D6B5107" w14:textId="77777777" w:rsidR="004E357B" w:rsidRPr="00577F1D" w:rsidRDefault="002B0D9E" w:rsidP="004E357B">
      <w:pPr>
        <w:rPr>
          <w:rFonts w:cs="Calibri"/>
          <w:sz w:val="18"/>
          <w:lang w:val="en-US"/>
        </w:rPr>
      </w:pPr>
      <w:hyperlink r:id="rId8" w:history="1">
        <w:r w:rsidR="004E357B" w:rsidRPr="00577F1D">
          <w:rPr>
            <w:rFonts w:ascii="Arial" w:eastAsia="Times New Roman" w:hAnsi="Arial" w:cs="Arial"/>
            <w:color w:val="0563C1"/>
            <w:sz w:val="16"/>
            <w:szCs w:val="20"/>
            <w:u w:val="single"/>
            <w:lang w:val="en-US"/>
          </w:rPr>
          <w:t>www.bam.com</w:t>
        </w:r>
      </w:hyperlink>
      <w:r w:rsidR="004E357B" w:rsidRPr="00577F1D">
        <w:rPr>
          <w:rFonts w:ascii="Arial" w:eastAsia="Times New Roman" w:hAnsi="Arial" w:cs="Arial"/>
          <w:sz w:val="16"/>
          <w:szCs w:val="20"/>
          <w:lang w:val="en-US"/>
        </w:rPr>
        <w:t xml:space="preserve"> </w:t>
      </w:r>
    </w:p>
    <w:p w14:paraId="29106AD6" w14:textId="1F3D433A" w:rsidR="00D87974" w:rsidRDefault="00D87974" w:rsidP="004E357B">
      <w:pPr>
        <w:rPr>
          <w:rFonts w:ascii="Arial" w:eastAsia="Calibri" w:hAnsi="Arial" w:cs="Arial"/>
          <w:sz w:val="16"/>
          <w:szCs w:val="16"/>
          <w:lang w:val="en-US"/>
        </w:rPr>
      </w:pPr>
    </w:p>
    <w:p w14:paraId="50D46CBD" w14:textId="77777777" w:rsidR="00DC5D18" w:rsidRDefault="00DC5D18" w:rsidP="004E357B">
      <w:pPr>
        <w:rPr>
          <w:rFonts w:ascii="Arial" w:eastAsia="Calibri" w:hAnsi="Arial" w:cs="Arial"/>
          <w:i/>
          <w:iCs/>
          <w:color w:val="7F7F7F" w:themeColor="text1" w:themeTint="80"/>
          <w:sz w:val="20"/>
          <w:szCs w:val="20"/>
          <w:lang w:val="en-US"/>
        </w:rPr>
      </w:pPr>
    </w:p>
    <w:p w14:paraId="7615F1AB" w14:textId="77777777" w:rsidR="00DC5D18" w:rsidRDefault="00DC5D18" w:rsidP="004E357B">
      <w:pPr>
        <w:rPr>
          <w:rFonts w:ascii="Arial" w:eastAsia="Calibri" w:hAnsi="Arial" w:cs="Arial"/>
          <w:i/>
          <w:iCs/>
          <w:color w:val="7F7F7F" w:themeColor="text1" w:themeTint="80"/>
          <w:sz w:val="20"/>
          <w:szCs w:val="20"/>
          <w:lang w:val="en-US"/>
        </w:rPr>
      </w:pPr>
      <w:bookmarkStart w:id="1" w:name="_Hlk43453749"/>
    </w:p>
    <w:p w14:paraId="0C48C118" w14:textId="005C758A" w:rsidR="00DC5D18" w:rsidRPr="00DC5D18" w:rsidRDefault="00DC5D18" w:rsidP="004E357B">
      <w:pPr>
        <w:rPr>
          <w:rFonts w:ascii="Arial" w:eastAsia="Calibri" w:hAnsi="Arial" w:cs="Arial"/>
          <w:i/>
          <w:iCs/>
          <w:color w:val="7F7F7F" w:themeColor="text1" w:themeTint="80"/>
          <w:sz w:val="20"/>
          <w:szCs w:val="20"/>
          <w:lang w:val="en-US"/>
        </w:rPr>
      </w:pPr>
      <w:r w:rsidRPr="00DC5D18">
        <w:rPr>
          <w:rFonts w:ascii="Arial" w:eastAsia="Calibri" w:hAnsi="Arial" w:cs="Arial"/>
          <w:i/>
          <w:iCs/>
          <w:color w:val="7F7F7F" w:themeColor="text1" w:themeTint="80"/>
          <w:sz w:val="20"/>
          <w:szCs w:val="20"/>
          <w:lang w:val="en-US"/>
        </w:rPr>
        <w:t>This press release contains inside information within the meaning of article 7(1) of the EU Market Abuse Regulation.</w:t>
      </w:r>
      <w:bookmarkEnd w:id="1"/>
    </w:p>
    <w:sectPr w:rsidR="00DC5D18" w:rsidRPr="00DC5D18" w:rsidSect="005B3C6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81"/>
    <w:rsid w:val="000214BB"/>
    <w:rsid w:val="00066EE0"/>
    <w:rsid w:val="00085A65"/>
    <w:rsid w:val="00090EAA"/>
    <w:rsid w:val="000A562C"/>
    <w:rsid w:val="000B3C18"/>
    <w:rsid w:val="000E335A"/>
    <w:rsid w:val="0010619D"/>
    <w:rsid w:val="001705B5"/>
    <w:rsid w:val="00195033"/>
    <w:rsid w:val="001F5F24"/>
    <w:rsid w:val="002042F5"/>
    <w:rsid w:val="002171FF"/>
    <w:rsid w:val="0022538B"/>
    <w:rsid w:val="002377B1"/>
    <w:rsid w:val="00275553"/>
    <w:rsid w:val="00281081"/>
    <w:rsid w:val="002B0D9E"/>
    <w:rsid w:val="002E5679"/>
    <w:rsid w:val="002E7B32"/>
    <w:rsid w:val="00302375"/>
    <w:rsid w:val="003C6978"/>
    <w:rsid w:val="003D62D6"/>
    <w:rsid w:val="00422461"/>
    <w:rsid w:val="00436258"/>
    <w:rsid w:val="00463304"/>
    <w:rsid w:val="004E357B"/>
    <w:rsid w:val="0051776D"/>
    <w:rsid w:val="00537665"/>
    <w:rsid w:val="0056086D"/>
    <w:rsid w:val="00577F1D"/>
    <w:rsid w:val="005B3C68"/>
    <w:rsid w:val="00632FA2"/>
    <w:rsid w:val="006665A9"/>
    <w:rsid w:val="006A5F99"/>
    <w:rsid w:val="006C4D9C"/>
    <w:rsid w:val="006D19A4"/>
    <w:rsid w:val="006E6B60"/>
    <w:rsid w:val="00712805"/>
    <w:rsid w:val="007771AD"/>
    <w:rsid w:val="0079323A"/>
    <w:rsid w:val="007A1C5F"/>
    <w:rsid w:val="007A5FD4"/>
    <w:rsid w:val="007C5865"/>
    <w:rsid w:val="007F1A8E"/>
    <w:rsid w:val="00877C06"/>
    <w:rsid w:val="0089232E"/>
    <w:rsid w:val="008E2D6E"/>
    <w:rsid w:val="008F66E7"/>
    <w:rsid w:val="009021E5"/>
    <w:rsid w:val="00920995"/>
    <w:rsid w:val="009C307F"/>
    <w:rsid w:val="009C45D8"/>
    <w:rsid w:val="009C50C2"/>
    <w:rsid w:val="009F1DE2"/>
    <w:rsid w:val="00A15ED9"/>
    <w:rsid w:val="00A511F7"/>
    <w:rsid w:val="00A87E31"/>
    <w:rsid w:val="00AA0B71"/>
    <w:rsid w:val="00AA6BA2"/>
    <w:rsid w:val="00AB6550"/>
    <w:rsid w:val="00AE2044"/>
    <w:rsid w:val="00AF4D35"/>
    <w:rsid w:val="00B0372F"/>
    <w:rsid w:val="00B0690E"/>
    <w:rsid w:val="00B248D8"/>
    <w:rsid w:val="00B45117"/>
    <w:rsid w:val="00B92843"/>
    <w:rsid w:val="00B96C98"/>
    <w:rsid w:val="00BB6834"/>
    <w:rsid w:val="00BE6128"/>
    <w:rsid w:val="00C50A44"/>
    <w:rsid w:val="00C7641F"/>
    <w:rsid w:val="00CA4317"/>
    <w:rsid w:val="00CC269A"/>
    <w:rsid w:val="00D0738D"/>
    <w:rsid w:val="00D1059D"/>
    <w:rsid w:val="00D22B57"/>
    <w:rsid w:val="00D87974"/>
    <w:rsid w:val="00D944AD"/>
    <w:rsid w:val="00DA19EE"/>
    <w:rsid w:val="00DC5D18"/>
    <w:rsid w:val="00E25CA2"/>
    <w:rsid w:val="00E316E4"/>
    <w:rsid w:val="00E329B0"/>
    <w:rsid w:val="00E33551"/>
    <w:rsid w:val="00E45106"/>
    <w:rsid w:val="00E5276D"/>
    <w:rsid w:val="00E63E3E"/>
    <w:rsid w:val="00E8189C"/>
    <w:rsid w:val="00E86118"/>
    <w:rsid w:val="00EA722F"/>
    <w:rsid w:val="00F1500A"/>
    <w:rsid w:val="00F3561B"/>
    <w:rsid w:val="00F37DC6"/>
    <w:rsid w:val="00F873AD"/>
    <w:rsid w:val="00F94FAC"/>
    <w:rsid w:val="00FA1A81"/>
    <w:rsid w:val="00FD5C06"/>
    <w:rsid w:val="00FF292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D5E1"/>
  <w15:docId w15:val="{C1110CCA-1724-4E10-B367-D99D410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81081"/>
    <w:rPr>
      <w:rFonts w:ascii="Calibri" w:hAnsi="Calibri" w:cs="Times New Roman"/>
      <w:sz w:val="22"/>
      <w:szCs w:val="22"/>
      <w:lang w:val="en-GB"/>
    </w:rPr>
  </w:style>
  <w:style w:type="paragraph" w:styleId="Kop1">
    <w:name w:val="heading 1"/>
    <w:basedOn w:val="Standaard"/>
    <w:link w:val="Kop1Char"/>
    <w:uiPriority w:val="9"/>
    <w:qFormat/>
    <w:rsid w:val="00281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C06"/>
  </w:style>
  <w:style w:type="character" w:customStyle="1" w:styleId="Kop1Char">
    <w:name w:val="Kop 1 Char"/>
    <w:basedOn w:val="Standaardalinea-lettertype"/>
    <w:link w:val="Kop1"/>
    <w:uiPriority w:val="9"/>
    <w:rsid w:val="00281081"/>
    <w:rPr>
      <w:rFonts w:ascii="Calibri" w:hAnsi="Calibri" w:cs="Times New Roman"/>
      <w:b/>
      <w:bCs/>
      <w:kern w:val="36"/>
      <w:sz w:val="48"/>
      <w:szCs w:val="48"/>
      <w:lang w:val="en-GB" w:eastAsia="en-GB"/>
    </w:rPr>
  </w:style>
  <w:style w:type="paragraph" w:styleId="Normaalweb">
    <w:name w:val="Normal (Web)"/>
    <w:basedOn w:val="Standaard"/>
    <w:uiPriority w:val="99"/>
    <w:unhideWhenUsed/>
    <w:rsid w:val="002810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1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8F66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6E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73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73A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73AD"/>
    <w:rPr>
      <w:rFonts w:ascii="Calibri" w:hAnsi="Calibri"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73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73AD"/>
    <w:rPr>
      <w:rFonts w:ascii="Calibri" w:hAnsi="Calibri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o.pronk@b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els.van.dongen@bam.com" TargetMode="External"/><Relationship Id="rId5" Type="http://schemas.openxmlformats.org/officeDocument/2006/relationships/hyperlink" Target="mailto:michel.aupers@ba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F728-75AC-492C-9A1A-F34B505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Carroll, Peter</dc:creator>
  <cp:lastModifiedBy>Pronk, Arno</cp:lastModifiedBy>
  <cp:revision>10</cp:revision>
  <cp:lastPrinted>2020-06-29T20:03:00Z</cp:lastPrinted>
  <dcterms:created xsi:type="dcterms:W3CDTF">2020-06-08T14:26:00Z</dcterms:created>
  <dcterms:modified xsi:type="dcterms:W3CDTF">2020-06-29T20:03:00Z</dcterms:modified>
</cp:coreProperties>
</file>