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90" w:rsidRPr="006F0E90" w:rsidRDefault="006F0E90" w:rsidP="006F0E90">
      <w:pPr>
        <w:spacing w:before="100" w:beforeAutospacing="1" w:after="100" w:afterAutospacing="1" w:line="240" w:lineRule="auto"/>
        <w:jc w:val="center"/>
        <w:rPr>
          <w:rFonts w:ascii="Arial" w:eastAsia="Times New Roman" w:hAnsi="Arial" w:cs="Arial"/>
          <w:color w:val="000000"/>
          <w:sz w:val="20"/>
          <w:szCs w:val="20"/>
          <w:lang w:eastAsia="en-GB"/>
        </w:rPr>
      </w:pPr>
      <w:r w:rsidRPr="006F0E90">
        <w:rPr>
          <w:rFonts w:ascii="Arial" w:eastAsia="Times New Roman" w:hAnsi="Arial" w:cs="Arial"/>
          <w:b/>
          <w:bCs/>
          <w:color w:val="000000"/>
          <w:sz w:val="20"/>
          <w:szCs w:val="20"/>
          <w:lang w:eastAsia="en-GB"/>
        </w:rPr>
        <w:br/>
        <w:t>Tetragon Financial Group Limited Announcement of Tender Offer to Purchase $25,000,000 of Tetragon Non-Voting Shares</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 xml:space="preserve">LONDON, May 7, 2020 /PRNewswire/ -- Tetragon today announces the commencement of a tender offer to purchase a portion of its outstanding non-voting shares for a maximum aggregate payment of $25,000,000 in cash. The tender offer, which was initially announced by Tetragon on April 30, 2020, will be conducted as a "modified Dutch auction" with shareholders able to tender their Tetragon non-voting shares at prices ranging from and including $7.75 up to and including $9.50 per share.  The tender offer is expected to expire at 11:59 p.m. (EST) on June 5, 2020, unless terminated earlier.  J.P. Morgan Securities plc (which conducts its U.K. investment banking business as J.P. Morgan </w:t>
      </w:r>
      <w:proofErr w:type="spellStart"/>
      <w:r w:rsidRPr="006F0E90">
        <w:rPr>
          <w:rFonts w:ascii="Arial" w:eastAsia="Times New Roman" w:hAnsi="Arial" w:cs="Arial"/>
          <w:color w:val="000000"/>
          <w:sz w:val="20"/>
          <w:szCs w:val="20"/>
          <w:lang w:eastAsia="en-GB"/>
        </w:rPr>
        <w:t>Cazenove</w:t>
      </w:r>
      <w:proofErr w:type="spellEnd"/>
      <w:r w:rsidRPr="006F0E90">
        <w:rPr>
          <w:rFonts w:ascii="Arial" w:eastAsia="Times New Roman" w:hAnsi="Arial" w:cs="Arial"/>
          <w:color w:val="000000"/>
          <w:sz w:val="20"/>
          <w:szCs w:val="20"/>
          <w:lang w:eastAsia="en-GB"/>
        </w:rPr>
        <w:t>) ("J.P. Morgan") will act as dealer manager for the tender offer and Computershare Investor Services PLC ("Computershare") will act as tender agent for the tender offer.</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Eligible shareholders will be able to indicate how many Tetragon non-voting shares and at what price or prices within the specified range they wish to tender.  Based on the number of shares tendered and the prices specified by the tendering shareholders, J.P. Morgan, as dealer manager, will determine the lowest price per share within the range that will enable Tetragon to purchase $25,000,000 in value of Tetragon non-voting shares, or a lower amount if the tender offer is not fully subscribed.  All shares purchased by Tetragon in the tender offer will be purchased at the same price.  The determined purchase price, as well as the proration factor (if applicable) is expected to be announced on or about June 9, 2020, and Tetragon expects the purchase of shares in the tender offer would be settled promptly thereafter.</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The tender offer is not conditioned upon the receipt of any minimum number of shares being tendered.</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This release is for informational purposes only and is neither an offer to buy nor the solicitation of an offer to sell any shares of Tetragon.  The full details of the tender offer, including complete instructions on how to tender shares, are included in the offer to purchase which is available on Tetragon's website at the following URL:</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hyperlink r:id="rId5" w:tgtFrame="_blank" w:history="1">
        <w:r w:rsidRPr="006F0E90">
          <w:rPr>
            <w:rFonts w:ascii="Arial" w:eastAsia="Times New Roman" w:hAnsi="Arial" w:cs="Arial"/>
            <w:color w:val="0000FF"/>
            <w:sz w:val="20"/>
            <w:szCs w:val="20"/>
            <w:u w:val="single"/>
            <w:lang w:eastAsia="en-GB"/>
          </w:rPr>
          <w:t>http://www.tetragoninv.com/investors/share-repurchases/2020</w:t>
        </w:r>
      </w:hyperlink>
      <w:r w:rsidRPr="006F0E90">
        <w:rPr>
          <w:rFonts w:ascii="Arial" w:eastAsia="Times New Roman" w:hAnsi="Arial" w:cs="Arial"/>
          <w:color w:val="000000"/>
          <w:sz w:val="20"/>
          <w:szCs w:val="20"/>
          <w:lang w:eastAsia="en-GB"/>
        </w:rPr>
        <w:t> </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Shareholders should read carefully the offer to purchase because it contains important information. Shareholders may obtain electronic copies of this document free of charge by calling Computershare at +44 37 0707 4040. Shareholders are urged to read these materials carefully prior to making any decision with respect to the tender offer.</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b/>
          <w:bCs/>
          <w:color w:val="000000"/>
          <w:sz w:val="20"/>
          <w:szCs w:val="20"/>
          <w:lang w:eastAsia="en-GB"/>
        </w:rPr>
        <w:t>Contacts:</w:t>
      </w:r>
      <w:r w:rsidRPr="006F0E90">
        <w:rPr>
          <w:rFonts w:ascii="Arial" w:eastAsia="Times New Roman" w:hAnsi="Arial" w:cs="Arial"/>
          <w:b/>
          <w:bCs/>
          <w:color w:val="000000"/>
          <w:sz w:val="20"/>
          <w:szCs w:val="20"/>
          <w:lang w:eastAsia="en-GB"/>
        </w:rPr>
        <w:br/>
      </w:r>
      <w:r w:rsidRPr="006F0E90">
        <w:rPr>
          <w:rFonts w:ascii="Arial" w:eastAsia="Times New Roman" w:hAnsi="Arial" w:cs="Arial"/>
          <w:color w:val="000000"/>
          <w:sz w:val="20"/>
          <w:szCs w:val="20"/>
          <w:lang w:eastAsia="en-GB"/>
        </w:rPr>
        <w:t>Computershare: +44 37 0707 4040</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b/>
          <w:bCs/>
          <w:color w:val="000000"/>
          <w:sz w:val="20"/>
          <w:szCs w:val="20"/>
          <w:lang w:eastAsia="en-GB"/>
        </w:rPr>
        <w:t>About Tetragon:</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Tetragon is a closed-ended investment company that invests in a broad range of assets, including public and private equities and credit (including distressed securities and structured credit), convertible bonds, real estate, venture capital, infrastructure, bank loans and TFG Asset Management, a diversified alternative asset management business. Where appropriate, through TFG Asset Management, Tetragon seeks to own all, or a portion, of asset management companies with which it invests in order to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 of the main market of the London Stock Exchange. For more information please visit the company's website at </w:t>
      </w:r>
      <w:hyperlink r:id="rId6" w:tgtFrame="_blank" w:history="1">
        <w:r w:rsidRPr="006F0E90">
          <w:rPr>
            <w:rFonts w:ascii="Arial" w:eastAsia="Times New Roman" w:hAnsi="Arial" w:cs="Arial"/>
            <w:color w:val="0000FF"/>
            <w:sz w:val="20"/>
            <w:szCs w:val="20"/>
            <w:u w:val="single"/>
            <w:lang w:eastAsia="en-GB"/>
          </w:rPr>
          <w:t>www.tetragoninv.com</w:t>
        </w:r>
      </w:hyperlink>
      <w:r w:rsidRPr="006F0E90">
        <w:rPr>
          <w:rFonts w:ascii="Arial" w:eastAsia="Times New Roman" w:hAnsi="Arial" w:cs="Arial"/>
          <w:color w:val="000000"/>
          <w:sz w:val="20"/>
          <w:szCs w:val="20"/>
          <w:lang w:eastAsia="en-GB"/>
        </w:rPr>
        <w:t>.</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1675"/>
        <w:gridCol w:w="3029"/>
        <w:gridCol w:w="1775"/>
      </w:tblGrid>
      <w:tr w:rsidR="006F0E90" w:rsidRPr="006F0E90" w:rsidTr="006F0E90">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b/>
                <w:bCs/>
                <w:color w:val="000000"/>
                <w:sz w:val="16"/>
                <w:szCs w:val="16"/>
                <w:lang w:eastAsia="en-GB"/>
              </w:rPr>
              <w:t>Tetragon:</w:t>
            </w:r>
            <w:r w:rsidRPr="006F0E90">
              <w:rPr>
                <w:rFonts w:ascii="Arial" w:eastAsia="Times New Roman" w:hAnsi="Arial" w:cs="Arial"/>
                <w:color w:val="000000"/>
                <w:sz w:val="16"/>
                <w:szCs w:val="16"/>
                <w:lang w:eastAsia="en-GB"/>
              </w:rPr>
              <w:t>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b/>
                <w:bCs/>
                <w:color w:val="000000"/>
                <w:sz w:val="16"/>
                <w:szCs w:val="16"/>
                <w:lang w:eastAsia="en-GB"/>
              </w:rPr>
              <w:t>Press Inquiries:</w:t>
            </w:r>
            <w:r w:rsidRPr="006F0E90">
              <w:rPr>
                <w:rFonts w:ascii="Arial" w:eastAsia="Times New Roman" w:hAnsi="Arial" w:cs="Arial"/>
                <w:color w:val="000000"/>
                <w:sz w:val="16"/>
                <w:szCs w:val="16"/>
                <w:lang w:eastAsia="en-GB"/>
              </w:rPr>
              <w:t>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Times New Roman" w:eastAsia="Times New Roman" w:hAnsi="Times New Roman" w:cs="Times New Roman"/>
                <w:sz w:val="24"/>
                <w:szCs w:val="24"/>
                <w:lang w:eastAsia="en-GB"/>
              </w:rPr>
            </w:pPr>
          </w:p>
        </w:tc>
      </w:tr>
      <w:tr w:rsidR="006F0E90" w:rsidRPr="006F0E90" w:rsidTr="006F0E90">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Yuko Thomas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proofErr w:type="spellStart"/>
            <w:r w:rsidRPr="006F0E90">
              <w:rPr>
                <w:rFonts w:ascii="Arial" w:eastAsia="Times New Roman" w:hAnsi="Arial" w:cs="Arial"/>
                <w:color w:val="000000"/>
                <w:sz w:val="16"/>
                <w:szCs w:val="16"/>
                <w:lang w:eastAsia="en-GB"/>
              </w:rPr>
              <w:t>Prosek</w:t>
            </w:r>
            <w:proofErr w:type="spellEnd"/>
            <w:r w:rsidRPr="006F0E90">
              <w:rPr>
                <w:rFonts w:ascii="Arial" w:eastAsia="Times New Roman" w:hAnsi="Arial" w:cs="Arial"/>
                <w:color w:val="000000"/>
                <w:sz w:val="16"/>
                <w:szCs w:val="16"/>
                <w:lang w:eastAsia="en-GB"/>
              </w:rPr>
              <w:t xml:space="preserve"> Partners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Times New Roman" w:eastAsia="Times New Roman" w:hAnsi="Times New Roman" w:cs="Times New Roman"/>
                <w:sz w:val="24"/>
                <w:szCs w:val="24"/>
                <w:lang w:eastAsia="en-GB"/>
              </w:rPr>
            </w:pPr>
          </w:p>
        </w:tc>
      </w:tr>
      <w:tr w:rsidR="006F0E90" w:rsidRPr="006F0E90" w:rsidTr="006F0E90">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lastRenderedPageBreak/>
              <w:t>Investor Relations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hyperlink r:id="rId7" w:tgtFrame="_blank" w:history="1">
              <w:r w:rsidRPr="006F0E90">
                <w:rPr>
                  <w:rFonts w:ascii="Arial" w:eastAsia="Times New Roman" w:hAnsi="Arial" w:cs="Arial"/>
                  <w:color w:val="0000FF"/>
                  <w:sz w:val="16"/>
                  <w:szCs w:val="16"/>
                  <w:u w:val="single"/>
                  <w:lang w:eastAsia="en-GB"/>
                </w:rPr>
                <w:t>Pro-tetragon@prosek.com</w:t>
              </w:r>
            </w:hyperlink>
            <w:r w:rsidRPr="006F0E90">
              <w:rPr>
                <w:rFonts w:ascii="Arial" w:eastAsia="Times New Roman" w:hAnsi="Arial" w:cs="Arial"/>
                <w:color w:val="000000"/>
                <w:sz w:val="16"/>
                <w:szCs w:val="16"/>
                <w:lang w:eastAsia="en-GB"/>
              </w:rPr>
              <w:t>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Times New Roman" w:eastAsia="Times New Roman" w:hAnsi="Times New Roman" w:cs="Times New Roman"/>
                <w:sz w:val="24"/>
                <w:szCs w:val="24"/>
                <w:lang w:eastAsia="en-GB"/>
              </w:rPr>
            </w:pPr>
          </w:p>
        </w:tc>
      </w:tr>
      <w:tr w:rsidR="006F0E90" w:rsidRPr="006F0E90" w:rsidTr="006F0E90">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hyperlink r:id="rId8" w:tgtFrame="_blank" w:history="1">
              <w:r w:rsidRPr="006F0E90">
                <w:rPr>
                  <w:rFonts w:ascii="Arial" w:eastAsia="Times New Roman" w:hAnsi="Arial" w:cs="Arial"/>
                  <w:color w:val="0000FF"/>
                  <w:sz w:val="16"/>
                  <w:szCs w:val="16"/>
                  <w:u w:val="single"/>
                  <w:lang w:eastAsia="en-GB"/>
                </w:rPr>
                <w:t>ir@tetragoninv.com</w:t>
              </w:r>
            </w:hyperlink>
            <w:r w:rsidRPr="006F0E90">
              <w:rPr>
                <w:rFonts w:ascii="Arial" w:eastAsia="Times New Roman" w:hAnsi="Arial" w:cs="Arial"/>
                <w:color w:val="000000"/>
                <w:sz w:val="16"/>
                <w:szCs w:val="16"/>
                <w:lang w:eastAsia="en-GB"/>
              </w:rPr>
              <w:t>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United States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United Kingdom</w:t>
            </w:r>
          </w:p>
        </w:tc>
      </w:tr>
      <w:tr w:rsidR="006F0E90" w:rsidRPr="006F0E90" w:rsidTr="006F0E90">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Times New Roman" w:eastAsia="Times New Roman" w:hAnsi="Times New Roman" w:cs="Times New Roman"/>
                <w:sz w:val="24"/>
                <w:szCs w:val="24"/>
                <w:lang w:eastAsia="en-GB"/>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Andy Merrill and Ryan Fitzgibbon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Zara Thornton </w:t>
            </w:r>
          </w:p>
        </w:tc>
      </w:tr>
      <w:tr w:rsidR="006F0E90" w:rsidRPr="006F0E90" w:rsidTr="006F0E90">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Times New Roman" w:eastAsia="Times New Roman" w:hAnsi="Times New Roman" w:cs="Times New Roman"/>
                <w:sz w:val="24"/>
                <w:szCs w:val="24"/>
                <w:lang w:eastAsia="en-GB"/>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+1 212 279 3115 ext. 216 and ext. 234 </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center"/>
            <w:hideMark/>
          </w:tcPr>
          <w:p w:rsidR="006F0E90" w:rsidRPr="006F0E90" w:rsidRDefault="006F0E90" w:rsidP="006F0E90">
            <w:pPr>
              <w:spacing w:after="0" w:line="240" w:lineRule="auto"/>
              <w:rPr>
                <w:rFonts w:ascii="Arial" w:eastAsia="Times New Roman" w:hAnsi="Arial" w:cs="Arial"/>
                <w:color w:val="000000"/>
                <w:sz w:val="16"/>
                <w:szCs w:val="16"/>
                <w:lang w:eastAsia="en-GB"/>
              </w:rPr>
            </w:pPr>
            <w:r w:rsidRPr="006F0E90">
              <w:rPr>
                <w:rFonts w:ascii="Arial" w:eastAsia="Times New Roman" w:hAnsi="Arial" w:cs="Arial"/>
                <w:color w:val="000000"/>
                <w:sz w:val="16"/>
                <w:szCs w:val="16"/>
                <w:lang w:eastAsia="en-GB"/>
              </w:rPr>
              <w:t>+44 (0) 20 8323 0476</w:t>
            </w:r>
          </w:p>
        </w:tc>
      </w:tr>
    </w:tbl>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 </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b/>
          <w:bCs/>
          <w:color w:val="000000"/>
          <w:sz w:val="20"/>
          <w:szCs w:val="20"/>
          <w:lang w:eastAsia="en-GB"/>
        </w:rPr>
        <w:t>Forward-Looking Statements:</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This press release contains forward-looking statements.  These forward-looking statements include all matters that are not historical facts.  These forward-looking statements are made based upon Tetragon's expectations and beliefs concerning future events impacting Tetragon and therefore involve a number of risks and uncertainties.  Forward-looking statements are not guarantees of future performance, and Tetragon's actual results of operations, financial condition and liquidity may differ materially and adversely from the forward-looking statements contained in this press release. Forward-looking statements speak only as of the day they are made and Tetragon does not undertake to update its forward-looking statements unless required by law.</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b/>
          <w:bCs/>
          <w:i/>
          <w:iCs/>
          <w:color w:val="000000"/>
          <w:sz w:val="20"/>
          <w:szCs w:val="20"/>
          <w:lang w:eastAsia="en-GB"/>
        </w:rPr>
        <w:t>This release contains inside information within the meaning of Article 7(1) of the EU Market Abuse Regulation.</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This release does not contain or constitute an offer to sell or a solicitation of an offer to purchase securities in the United States or any other jurisdiction. The securities of Tetragon have not been and will not be registered under the U.S. Securities Act of 1933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ANY DECISION TO PARTICIPATE IN THE TENDER OFFER SHOULD ONLY BE MADE ON THE BASIS OF AN INDEPENDENT REVIEW BY AN ELIGIBLE SHAREHOLDER OF TETRAGON'S PUBLICLY AVAILABLE INFORMATION. NEITHER J.P. MORGAN SECURITIES PLC NOR ANY OF ITS AFFILIATES ACCEPT ANY LIABILITY ARISING FROM THE USE OF, OR MAKE ANY REPRESENTATION AS TO THE ACCURACY OR COMPLETENESS OF, THIS ANNOUNCEMENT OR TETRAGON'S PUBLICLY AVAILABLE INFORMATION. THE INFORMATION CONTAINED IN THIS ANNOUNCEMENT IS SUBJECT TO CHANGE IN ITS ENTIRETY WITHOUT NOTICE UP TO THE CLOSING DATE.</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In the United Kingdom, this announcement is being distributed to, and is directed at, only (a) persons who have professional experience in  matters relating to investments who fall within the definition of "investment professionals" in Article 19(5) of the Financial Services and Markets Act 2000 (Financial Promotion) Order 2005, as amended; (b) high net worth companies, and other persons to whom it may otherwise lawfully be communicated, falling within Article 49(2)(a) to (d) of the Financial Services and Markets Act 2000 (Financial Promotion) Order 2005; or (c) persons to whom an invitation or inducement to engage in an investment activity (within the meaning of Section 21 of the Financial Services and Markets Act 2000) in connection with the tender offer may otherwise lawfully be communicated or caused to be communicated (all such persons together being referred to as "relevant persons"). The tender offer is available only to relevant persons. Any person who is not a relevant person should not act or rely on this announcement or any of its contents. Persons distributing this announcement must satisfy themselves that it is lawful to do so.</w:t>
      </w:r>
    </w:p>
    <w:p w:rsidR="006F0E90" w:rsidRPr="006F0E90" w:rsidRDefault="006F0E90" w:rsidP="006F0E90">
      <w:pPr>
        <w:spacing w:before="100" w:beforeAutospacing="1" w:after="100" w:afterAutospacing="1" w:line="240" w:lineRule="auto"/>
        <w:rPr>
          <w:rFonts w:ascii="Arial" w:eastAsia="Times New Roman" w:hAnsi="Arial" w:cs="Arial"/>
          <w:color w:val="000000"/>
          <w:sz w:val="20"/>
          <w:szCs w:val="20"/>
          <w:lang w:eastAsia="en-GB"/>
        </w:rPr>
      </w:pPr>
      <w:r w:rsidRPr="006F0E90">
        <w:rPr>
          <w:rFonts w:ascii="Arial" w:eastAsia="Times New Roman" w:hAnsi="Arial" w:cs="Arial"/>
          <w:color w:val="000000"/>
          <w:sz w:val="20"/>
          <w:szCs w:val="20"/>
          <w:lang w:eastAsia="en-GB"/>
        </w:rPr>
        <w:t xml:space="preserve">J.P. Morgan Securities plc, which is authorised by the UK Prudential Regulation Authority and regulated by the UK Financial Conduct Authority and the Prudential Regulation Authority in the United Kingdom, is acting exclusively for Tetragon and for no one else in connection with the tender offer and will not be responsible to anyone (whether or not recipient of the tender offer) other than Tetragon for </w:t>
      </w:r>
      <w:r w:rsidRPr="006F0E90">
        <w:rPr>
          <w:rFonts w:ascii="Arial" w:eastAsia="Times New Roman" w:hAnsi="Arial" w:cs="Arial"/>
          <w:color w:val="000000"/>
          <w:sz w:val="20"/>
          <w:szCs w:val="20"/>
          <w:lang w:eastAsia="en-GB"/>
        </w:rPr>
        <w:lastRenderedPageBreak/>
        <w:t>providing the protections afforded to the clients of  J.P. Morgan Securities plc or for providing advice in relation to the tender offer.</w:t>
      </w:r>
    </w:p>
    <w:p w:rsidR="006F0E90" w:rsidRPr="006F0E90" w:rsidRDefault="006F0E90" w:rsidP="006F0E90">
      <w:pPr>
        <w:spacing w:after="240" w:line="240" w:lineRule="auto"/>
        <w:rPr>
          <w:rFonts w:ascii="Arial" w:eastAsia="Times New Roman" w:hAnsi="Arial" w:cs="Arial"/>
          <w:color w:val="000000"/>
          <w:sz w:val="20"/>
          <w:szCs w:val="20"/>
          <w:lang w:eastAsia="en-GB"/>
        </w:rPr>
      </w:pPr>
    </w:p>
    <w:p w:rsidR="00FE4467" w:rsidRPr="006F0E90" w:rsidRDefault="00FE4467">
      <w:pPr>
        <w:rPr>
          <w:b/>
        </w:rPr>
      </w:pPr>
      <w:bookmarkStart w:id="0" w:name="_GoBack"/>
      <w:bookmarkEnd w:id="0"/>
    </w:p>
    <w:sectPr w:rsidR="00FE4467" w:rsidRPr="006F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90"/>
    <w:rsid w:val="00000B98"/>
    <w:rsid w:val="00000C85"/>
    <w:rsid w:val="0000122B"/>
    <w:rsid w:val="0000274D"/>
    <w:rsid w:val="0000276E"/>
    <w:rsid w:val="0000378D"/>
    <w:rsid w:val="00003A23"/>
    <w:rsid w:val="00003C10"/>
    <w:rsid w:val="00005023"/>
    <w:rsid w:val="00005693"/>
    <w:rsid w:val="00005C6D"/>
    <w:rsid w:val="00006717"/>
    <w:rsid w:val="000104D4"/>
    <w:rsid w:val="00013462"/>
    <w:rsid w:val="00013F7A"/>
    <w:rsid w:val="000141EA"/>
    <w:rsid w:val="00014D18"/>
    <w:rsid w:val="000157B2"/>
    <w:rsid w:val="00016318"/>
    <w:rsid w:val="00016617"/>
    <w:rsid w:val="00016A52"/>
    <w:rsid w:val="00016EFE"/>
    <w:rsid w:val="00020D15"/>
    <w:rsid w:val="00021B6E"/>
    <w:rsid w:val="00021D76"/>
    <w:rsid w:val="00022B9D"/>
    <w:rsid w:val="0002326A"/>
    <w:rsid w:val="00023288"/>
    <w:rsid w:val="0002355F"/>
    <w:rsid w:val="00023B85"/>
    <w:rsid w:val="0002591F"/>
    <w:rsid w:val="0002613A"/>
    <w:rsid w:val="000273F8"/>
    <w:rsid w:val="00030C44"/>
    <w:rsid w:val="000316EB"/>
    <w:rsid w:val="000326AC"/>
    <w:rsid w:val="00032FF4"/>
    <w:rsid w:val="00033E62"/>
    <w:rsid w:val="00034101"/>
    <w:rsid w:val="000349B4"/>
    <w:rsid w:val="00034E0B"/>
    <w:rsid w:val="000367C8"/>
    <w:rsid w:val="00040B30"/>
    <w:rsid w:val="00040BB6"/>
    <w:rsid w:val="00040E3F"/>
    <w:rsid w:val="0004279D"/>
    <w:rsid w:val="00042C76"/>
    <w:rsid w:val="00042C9A"/>
    <w:rsid w:val="00043962"/>
    <w:rsid w:val="00043C0D"/>
    <w:rsid w:val="00045050"/>
    <w:rsid w:val="00045FCC"/>
    <w:rsid w:val="00046FCC"/>
    <w:rsid w:val="00047B01"/>
    <w:rsid w:val="00050DE0"/>
    <w:rsid w:val="0005195C"/>
    <w:rsid w:val="00052E3A"/>
    <w:rsid w:val="0005317B"/>
    <w:rsid w:val="00054503"/>
    <w:rsid w:val="0005709B"/>
    <w:rsid w:val="00061653"/>
    <w:rsid w:val="000616B3"/>
    <w:rsid w:val="0006283C"/>
    <w:rsid w:val="00062C56"/>
    <w:rsid w:val="00062E3C"/>
    <w:rsid w:val="000637E3"/>
    <w:rsid w:val="00064256"/>
    <w:rsid w:val="00064C1C"/>
    <w:rsid w:val="00064E1A"/>
    <w:rsid w:val="00064E93"/>
    <w:rsid w:val="00065B14"/>
    <w:rsid w:val="00065E43"/>
    <w:rsid w:val="00066D23"/>
    <w:rsid w:val="00066D9A"/>
    <w:rsid w:val="0006750F"/>
    <w:rsid w:val="0006789D"/>
    <w:rsid w:val="000711F2"/>
    <w:rsid w:val="0007149B"/>
    <w:rsid w:val="00071D1B"/>
    <w:rsid w:val="000727FA"/>
    <w:rsid w:val="00072C1A"/>
    <w:rsid w:val="0007314C"/>
    <w:rsid w:val="000734E1"/>
    <w:rsid w:val="000740D2"/>
    <w:rsid w:val="00074783"/>
    <w:rsid w:val="00074B78"/>
    <w:rsid w:val="00076664"/>
    <w:rsid w:val="0008115C"/>
    <w:rsid w:val="0008160B"/>
    <w:rsid w:val="00083142"/>
    <w:rsid w:val="000834C8"/>
    <w:rsid w:val="00083BAD"/>
    <w:rsid w:val="00085097"/>
    <w:rsid w:val="00085439"/>
    <w:rsid w:val="00086289"/>
    <w:rsid w:val="000879FC"/>
    <w:rsid w:val="00087D4E"/>
    <w:rsid w:val="0009077F"/>
    <w:rsid w:val="00090B4A"/>
    <w:rsid w:val="00090B93"/>
    <w:rsid w:val="00090CB4"/>
    <w:rsid w:val="00091405"/>
    <w:rsid w:val="0009282C"/>
    <w:rsid w:val="00092836"/>
    <w:rsid w:val="00092E18"/>
    <w:rsid w:val="000940FD"/>
    <w:rsid w:val="000949FA"/>
    <w:rsid w:val="00094FFA"/>
    <w:rsid w:val="00094FFF"/>
    <w:rsid w:val="00095591"/>
    <w:rsid w:val="000955FC"/>
    <w:rsid w:val="00095610"/>
    <w:rsid w:val="00095EC9"/>
    <w:rsid w:val="00096D8F"/>
    <w:rsid w:val="00097107"/>
    <w:rsid w:val="000A009D"/>
    <w:rsid w:val="000A1054"/>
    <w:rsid w:val="000A1107"/>
    <w:rsid w:val="000A2206"/>
    <w:rsid w:val="000A26A6"/>
    <w:rsid w:val="000A288C"/>
    <w:rsid w:val="000A32A0"/>
    <w:rsid w:val="000A41B1"/>
    <w:rsid w:val="000A4880"/>
    <w:rsid w:val="000A5791"/>
    <w:rsid w:val="000A57CC"/>
    <w:rsid w:val="000B0110"/>
    <w:rsid w:val="000B0788"/>
    <w:rsid w:val="000B0A5E"/>
    <w:rsid w:val="000B0EBC"/>
    <w:rsid w:val="000B3189"/>
    <w:rsid w:val="000B38F5"/>
    <w:rsid w:val="000B3B79"/>
    <w:rsid w:val="000B6C88"/>
    <w:rsid w:val="000B730B"/>
    <w:rsid w:val="000B799A"/>
    <w:rsid w:val="000C01BC"/>
    <w:rsid w:val="000C045F"/>
    <w:rsid w:val="000C1094"/>
    <w:rsid w:val="000C2875"/>
    <w:rsid w:val="000C3C7D"/>
    <w:rsid w:val="000C5385"/>
    <w:rsid w:val="000C5D9B"/>
    <w:rsid w:val="000C5E5D"/>
    <w:rsid w:val="000C6610"/>
    <w:rsid w:val="000C6AC1"/>
    <w:rsid w:val="000C719A"/>
    <w:rsid w:val="000C756A"/>
    <w:rsid w:val="000D00AE"/>
    <w:rsid w:val="000D0617"/>
    <w:rsid w:val="000D158A"/>
    <w:rsid w:val="000D2529"/>
    <w:rsid w:val="000D2971"/>
    <w:rsid w:val="000D3035"/>
    <w:rsid w:val="000D4D2C"/>
    <w:rsid w:val="000D52B3"/>
    <w:rsid w:val="000D5513"/>
    <w:rsid w:val="000D566A"/>
    <w:rsid w:val="000D5C5A"/>
    <w:rsid w:val="000D5E8E"/>
    <w:rsid w:val="000D6651"/>
    <w:rsid w:val="000D6665"/>
    <w:rsid w:val="000D66D4"/>
    <w:rsid w:val="000D6977"/>
    <w:rsid w:val="000E0023"/>
    <w:rsid w:val="000E0741"/>
    <w:rsid w:val="000E3170"/>
    <w:rsid w:val="000E3750"/>
    <w:rsid w:val="000E3A9C"/>
    <w:rsid w:val="000E3EB0"/>
    <w:rsid w:val="000E3F12"/>
    <w:rsid w:val="000E4A31"/>
    <w:rsid w:val="000E4D15"/>
    <w:rsid w:val="000E57C6"/>
    <w:rsid w:val="000E6686"/>
    <w:rsid w:val="000E6D75"/>
    <w:rsid w:val="000E793F"/>
    <w:rsid w:val="000F027C"/>
    <w:rsid w:val="000F056F"/>
    <w:rsid w:val="000F14FE"/>
    <w:rsid w:val="000F2D6C"/>
    <w:rsid w:val="000F33FB"/>
    <w:rsid w:val="000F3589"/>
    <w:rsid w:val="000F3FF6"/>
    <w:rsid w:val="000F4220"/>
    <w:rsid w:val="000F55B5"/>
    <w:rsid w:val="001014F7"/>
    <w:rsid w:val="00102149"/>
    <w:rsid w:val="00105954"/>
    <w:rsid w:val="00105C2C"/>
    <w:rsid w:val="001063D3"/>
    <w:rsid w:val="00106425"/>
    <w:rsid w:val="0010717E"/>
    <w:rsid w:val="00107EDB"/>
    <w:rsid w:val="00110A75"/>
    <w:rsid w:val="00110C28"/>
    <w:rsid w:val="00110D44"/>
    <w:rsid w:val="0011369E"/>
    <w:rsid w:val="00114776"/>
    <w:rsid w:val="00114F57"/>
    <w:rsid w:val="001155E7"/>
    <w:rsid w:val="00116A36"/>
    <w:rsid w:val="00116BC7"/>
    <w:rsid w:val="0011703B"/>
    <w:rsid w:val="00117665"/>
    <w:rsid w:val="00117726"/>
    <w:rsid w:val="00120218"/>
    <w:rsid w:val="0012191F"/>
    <w:rsid w:val="00122095"/>
    <w:rsid w:val="001221EF"/>
    <w:rsid w:val="00125D4A"/>
    <w:rsid w:val="0012686A"/>
    <w:rsid w:val="00126ADD"/>
    <w:rsid w:val="00126F0D"/>
    <w:rsid w:val="00127CF9"/>
    <w:rsid w:val="001309AC"/>
    <w:rsid w:val="0013108B"/>
    <w:rsid w:val="001327CE"/>
    <w:rsid w:val="0013293A"/>
    <w:rsid w:val="00132B54"/>
    <w:rsid w:val="001338AE"/>
    <w:rsid w:val="00134EB1"/>
    <w:rsid w:val="001351DE"/>
    <w:rsid w:val="001353CF"/>
    <w:rsid w:val="001364DB"/>
    <w:rsid w:val="0013670C"/>
    <w:rsid w:val="00136955"/>
    <w:rsid w:val="001369F4"/>
    <w:rsid w:val="00140619"/>
    <w:rsid w:val="00141A58"/>
    <w:rsid w:val="00141CF1"/>
    <w:rsid w:val="00142621"/>
    <w:rsid w:val="001433A0"/>
    <w:rsid w:val="00143D9D"/>
    <w:rsid w:val="00143E81"/>
    <w:rsid w:val="0014494D"/>
    <w:rsid w:val="00144C46"/>
    <w:rsid w:val="0014632D"/>
    <w:rsid w:val="00146B71"/>
    <w:rsid w:val="00150621"/>
    <w:rsid w:val="00151023"/>
    <w:rsid w:val="00151D1A"/>
    <w:rsid w:val="001529CB"/>
    <w:rsid w:val="00152E16"/>
    <w:rsid w:val="001533AB"/>
    <w:rsid w:val="0015356D"/>
    <w:rsid w:val="0015362D"/>
    <w:rsid w:val="00155591"/>
    <w:rsid w:val="00157570"/>
    <w:rsid w:val="00160CD0"/>
    <w:rsid w:val="00164AAB"/>
    <w:rsid w:val="00164CFE"/>
    <w:rsid w:val="00165236"/>
    <w:rsid w:val="00165628"/>
    <w:rsid w:val="00165D5D"/>
    <w:rsid w:val="0016633E"/>
    <w:rsid w:val="00166773"/>
    <w:rsid w:val="00167284"/>
    <w:rsid w:val="00170DD5"/>
    <w:rsid w:val="00171E25"/>
    <w:rsid w:val="00172189"/>
    <w:rsid w:val="001721A8"/>
    <w:rsid w:val="001731D1"/>
    <w:rsid w:val="0017397B"/>
    <w:rsid w:val="00173C51"/>
    <w:rsid w:val="00175106"/>
    <w:rsid w:val="00175754"/>
    <w:rsid w:val="001759E4"/>
    <w:rsid w:val="00175E29"/>
    <w:rsid w:val="00182725"/>
    <w:rsid w:val="0018291B"/>
    <w:rsid w:val="00184EE6"/>
    <w:rsid w:val="0018516D"/>
    <w:rsid w:val="00185189"/>
    <w:rsid w:val="00185620"/>
    <w:rsid w:val="001861DE"/>
    <w:rsid w:val="001866F1"/>
    <w:rsid w:val="001867F5"/>
    <w:rsid w:val="0018782A"/>
    <w:rsid w:val="00187F9C"/>
    <w:rsid w:val="001902C2"/>
    <w:rsid w:val="001906E1"/>
    <w:rsid w:val="00191562"/>
    <w:rsid w:val="00191DF1"/>
    <w:rsid w:val="00192092"/>
    <w:rsid w:val="0019225A"/>
    <w:rsid w:val="00192677"/>
    <w:rsid w:val="00193242"/>
    <w:rsid w:val="001939FA"/>
    <w:rsid w:val="00193EE2"/>
    <w:rsid w:val="001943C6"/>
    <w:rsid w:val="001953CB"/>
    <w:rsid w:val="0019684C"/>
    <w:rsid w:val="001A0A3B"/>
    <w:rsid w:val="001A197A"/>
    <w:rsid w:val="001A3F14"/>
    <w:rsid w:val="001A6E6A"/>
    <w:rsid w:val="001A7993"/>
    <w:rsid w:val="001B13B9"/>
    <w:rsid w:val="001B3159"/>
    <w:rsid w:val="001B37D5"/>
    <w:rsid w:val="001B4BDA"/>
    <w:rsid w:val="001B53D8"/>
    <w:rsid w:val="001B5B33"/>
    <w:rsid w:val="001B6EA3"/>
    <w:rsid w:val="001B7214"/>
    <w:rsid w:val="001C0A70"/>
    <w:rsid w:val="001C1134"/>
    <w:rsid w:val="001C152C"/>
    <w:rsid w:val="001C1FB5"/>
    <w:rsid w:val="001C2403"/>
    <w:rsid w:val="001C3430"/>
    <w:rsid w:val="001C36F5"/>
    <w:rsid w:val="001C4180"/>
    <w:rsid w:val="001C4541"/>
    <w:rsid w:val="001C4690"/>
    <w:rsid w:val="001C4FE8"/>
    <w:rsid w:val="001C592B"/>
    <w:rsid w:val="001C59D8"/>
    <w:rsid w:val="001C5E39"/>
    <w:rsid w:val="001C6960"/>
    <w:rsid w:val="001C6CDF"/>
    <w:rsid w:val="001C7291"/>
    <w:rsid w:val="001C7979"/>
    <w:rsid w:val="001D048A"/>
    <w:rsid w:val="001D050B"/>
    <w:rsid w:val="001D118A"/>
    <w:rsid w:val="001D11FC"/>
    <w:rsid w:val="001D3EAB"/>
    <w:rsid w:val="001D5318"/>
    <w:rsid w:val="001D58FE"/>
    <w:rsid w:val="001D614D"/>
    <w:rsid w:val="001D64B8"/>
    <w:rsid w:val="001D6FCF"/>
    <w:rsid w:val="001D7304"/>
    <w:rsid w:val="001E30C6"/>
    <w:rsid w:val="001E3270"/>
    <w:rsid w:val="001E340E"/>
    <w:rsid w:val="001E37DE"/>
    <w:rsid w:val="001E495A"/>
    <w:rsid w:val="001E4A2F"/>
    <w:rsid w:val="001E4A87"/>
    <w:rsid w:val="001E4CD6"/>
    <w:rsid w:val="001E4D3A"/>
    <w:rsid w:val="001E5728"/>
    <w:rsid w:val="001E5EAE"/>
    <w:rsid w:val="001E6B0F"/>
    <w:rsid w:val="001E72D3"/>
    <w:rsid w:val="001F0813"/>
    <w:rsid w:val="001F0B72"/>
    <w:rsid w:val="001F0E1E"/>
    <w:rsid w:val="001F2B56"/>
    <w:rsid w:val="001F2BAE"/>
    <w:rsid w:val="001F2ED7"/>
    <w:rsid w:val="001F3307"/>
    <w:rsid w:val="001F64AB"/>
    <w:rsid w:val="001F6BDC"/>
    <w:rsid w:val="001F6F84"/>
    <w:rsid w:val="001F74B4"/>
    <w:rsid w:val="002007B8"/>
    <w:rsid w:val="002008C8"/>
    <w:rsid w:val="00200EE0"/>
    <w:rsid w:val="002023DB"/>
    <w:rsid w:val="00203680"/>
    <w:rsid w:val="00203B72"/>
    <w:rsid w:val="00204342"/>
    <w:rsid w:val="002044B7"/>
    <w:rsid w:val="0020465A"/>
    <w:rsid w:val="00204BA6"/>
    <w:rsid w:val="00204FF8"/>
    <w:rsid w:val="0020511A"/>
    <w:rsid w:val="00205434"/>
    <w:rsid w:val="00206079"/>
    <w:rsid w:val="00206992"/>
    <w:rsid w:val="00206B8E"/>
    <w:rsid w:val="00207F25"/>
    <w:rsid w:val="00212A7A"/>
    <w:rsid w:val="00212B6D"/>
    <w:rsid w:val="00212F17"/>
    <w:rsid w:val="00213697"/>
    <w:rsid w:val="00213EB3"/>
    <w:rsid w:val="0021436D"/>
    <w:rsid w:val="0021477D"/>
    <w:rsid w:val="0021494C"/>
    <w:rsid w:val="00214E7C"/>
    <w:rsid w:val="00215529"/>
    <w:rsid w:val="00215A90"/>
    <w:rsid w:val="00215AEB"/>
    <w:rsid w:val="0021615F"/>
    <w:rsid w:val="00216352"/>
    <w:rsid w:val="002169BB"/>
    <w:rsid w:val="0022013C"/>
    <w:rsid w:val="00220CB4"/>
    <w:rsid w:val="00222502"/>
    <w:rsid w:val="00222937"/>
    <w:rsid w:val="00222BC5"/>
    <w:rsid w:val="00222C62"/>
    <w:rsid w:val="00223035"/>
    <w:rsid w:val="0022418E"/>
    <w:rsid w:val="00224696"/>
    <w:rsid w:val="00224860"/>
    <w:rsid w:val="00224B20"/>
    <w:rsid w:val="00224BD9"/>
    <w:rsid w:val="002258A6"/>
    <w:rsid w:val="0022649B"/>
    <w:rsid w:val="00226509"/>
    <w:rsid w:val="002266C8"/>
    <w:rsid w:val="00226AC7"/>
    <w:rsid w:val="00226D5C"/>
    <w:rsid w:val="00226EFC"/>
    <w:rsid w:val="002273CE"/>
    <w:rsid w:val="00231272"/>
    <w:rsid w:val="00231567"/>
    <w:rsid w:val="00231700"/>
    <w:rsid w:val="00231ACB"/>
    <w:rsid w:val="00231CDE"/>
    <w:rsid w:val="002332D4"/>
    <w:rsid w:val="002335F6"/>
    <w:rsid w:val="00233C96"/>
    <w:rsid w:val="0023486E"/>
    <w:rsid w:val="002368AE"/>
    <w:rsid w:val="002369DF"/>
    <w:rsid w:val="002369E3"/>
    <w:rsid w:val="00236DA6"/>
    <w:rsid w:val="002374B3"/>
    <w:rsid w:val="00237534"/>
    <w:rsid w:val="0024009D"/>
    <w:rsid w:val="00240C72"/>
    <w:rsid w:val="00241922"/>
    <w:rsid w:val="00243543"/>
    <w:rsid w:val="00245C81"/>
    <w:rsid w:val="002465E9"/>
    <w:rsid w:val="00246E41"/>
    <w:rsid w:val="002474E7"/>
    <w:rsid w:val="00247B08"/>
    <w:rsid w:val="00250A46"/>
    <w:rsid w:val="002519C3"/>
    <w:rsid w:val="00252824"/>
    <w:rsid w:val="00252D87"/>
    <w:rsid w:val="00253C1A"/>
    <w:rsid w:val="00253D2F"/>
    <w:rsid w:val="00253F8F"/>
    <w:rsid w:val="002541AA"/>
    <w:rsid w:val="002543BE"/>
    <w:rsid w:val="00256360"/>
    <w:rsid w:val="002576C0"/>
    <w:rsid w:val="0026087B"/>
    <w:rsid w:val="00260BE4"/>
    <w:rsid w:val="00261484"/>
    <w:rsid w:val="00265114"/>
    <w:rsid w:val="00265226"/>
    <w:rsid w:val="002659C2"/>
    <w:rsid w:val="00267FB2"/>
    <w:rsid w:val="00270D02"/>
    <w:rsid w:val="0027196E"/>
    <w:rsid w:val="00271A01"/>
    <w:rsid w:val="002723CA"/>
    <w:rsid w:val="002735C7"/>
    <w:rsid w:val="00273D07"/>
    <w:rsid w:val="00274C56"/>
    <w:rsid w:val="00274C66"/>
    <w:rsid w:val="00276072"/>
    <w:rsid w:val="002777CA"/>
    <w:rsid w:val="00277914"/>
    <w:rsid w:val="00277D3F"/>
    <w:rsid w:val="00280081"/>
    <w:rsid w:val="0028124B"/>
    <w:rsid w:val="002817DE"/>
    <w:rsid w:val="0028227A"/>
    <w:rsid w:val="00283D93"/>
    <w:rsid w:val="00284031"/>
    <w:rsid w:val="00284E0F"/>
    <w:rsid w:val="002852D5"/>
    <w:rsid w:val="00286278"/>
    <w:rsid w:val="002862F7"/>
    <w:rsid w:val="0028652C"/>
    <w:rsid w:val="0029043F"/>
    <w:rsid w:val="002907A6"/>
    <w:rsid w:val="002913D9"/>
    <w:rsid w:val="0029308A"/>
    <w:rsid w:val="0029550C"/>
    <w:rsid w:val="002955C7"/>
    <w:rsid w:val="00295FCF"/>
    <w:rsid w:val="00296166"/>
    <w:rsid w:val="002966AC"/>
    <w:rsid w:val="00296798"/>
    <w:rsid w:val="00296F8A"/>
    <w:rsid w:val="002A013F"/>
    <w:rsid w:val="002A09C6"/>
    <w:rsid w:val="002A16EA"/>
    <w:rsid w:val="002A1979"/>
    <w:rsid w:val="002A2049"/>
    <w:rsid w:val="002A4175"/>
    <w:rsid w:val="002A4934"/>
    <w:rsid w:val="002A55D6"/>
    <w:rsid w:val="002A56F1"/>
    <w:rsid w:val="002A5C03"/>
    <w:rsid w:val="002A78AF"/>
    <w:rsid w:val="002B018C"/>
    <w:rsid w:val="002B0CBE"/>
    <w:rsid w:val="002B2117"/>
    <w:rsid w:val="002B2155"/>
    <w:rsid w:val="002B2E1E"/>
    <w:rsid w:val="002B304F"/>
    <w:rsid w:val="002B311B"/>
    <w:rsid w:val="002B3B5D"/>
    <w:rsid w:val="002B4EF2"/>
    <w:rsid w:val="002B55D8"/>
    <w:rsid w:val="002B5AD4"/>
    <w:rsid w:val="002B5CED"/>
    <w:rsid w:val="002B6E84"/>
    <w:rsid w:val="002B7DD0"/>
    <w:rsid w:val="002C0560"/>
    <w:rsid w:val="002C07E3"/>
    <w:rsid w:val="002C0923"/>
    <w:rsid w:val="002C0B26"/>
    <w:rsid w:val="002C3805"/>
    <w:rsid w:val="002C3CB2"/>
    <w:rsid w:val="002C3DF8"/>
    <w:rsid w:val="002C410D"/>
    <w:rsid w:val="002C4FA3"/>
    <w:rsid w:val="002C5993"/>
    <w:rsid w:val="002C74D9"/>
    <w:rsid w:val="002C7DF6"/>
    <w:rsid w:val="002D03A5"/>
    <w:rsid w:val="002D1481"/>
    <w:rsid w:val="002D16BD"/>
    <w:rsid w:val="002D23CD"/>
    <w:rsid w:val="002D343D"/>
    <w:rsid w:val="002D5582"/>
    <w:rsid w:val="002D55AF"/>
    <w:rsid w:val="002D55D3"/>
    <w:rsid w:val="002E05F3"/>
    <w:rsid w:val="002E1A84"/>
    <w:rsid w:val="002E378A"/>
    <w:rsid w:val="002E3CA3"/>
    <w:rsid w:val="002E44EC"/>
    <w:rsid w:val="002E4A38"/>
    <w:rsid w:val="002E51E9"/>
    <w:rsid w:val="002E5D7E"/>
    <w:rsid w:val="002E7120"/>
    <w:rsid w:val="002E7AFC"/>
    <w:rsid w:val="002E7E6D"/>
    <w:rsid w:val="002F06D1"/>
    <w:rsid w:val="002F0BFD"/>
    <w:rsid w:val="002F0EC0"/>
    <w:rsid w:val="002F175A"/>
    <w:rsid w:val="002F2DC0"/>
    <w:rsid w:val="002F332F"/>
    <w:rsid w:val="002F34EA"/>
    <w:rsid w:val="002F3F2D"/>
    <w:rsid w:val="002F4353"/>
    <w:rsid w:val="002F507D"/>
    <w:rsid w:val="002F586F"/>
    <w:rsid w:val="002F5D74"/>
    <w:rsid w:val="002F6947"/>
    <w:rsid w:val="002F73ED"/>
    <w:rsid w:val="002F7802"/>
    <w:rsid w:val="00300D89"/>
    <w:rsid w:val="00300F2D"/>
    <w:rsid w:val="00300F6A"/>
    <w:rsid w:val="00301E5A"/>
    <w:rsid w:val="0030317D"/>
    <w:rsid w:val="00304251"/>
    <w:rsid w:val="00304C5C"/>
    <w:rsid w:val="00304E35"/>
    <w:rsid w:val="00305273"/>
    <w:rsid w:val="00306A46"/>
    <w:rsid w:val="0031108F"/>
    <w:rsid w:val="00313170"/>
    <w:rsid w:val="00313B5C"/>
    <w:rsid w:val="0031421A"/>
    <w:rsid w:val="0031520E"/>
    <w:rsid w:val="00320F85"/>
    <w:rsid w:val="003216AA"/>
    <w:rsid w:val="00321928"/>
    <w:rsid w:val="003226B0"/>
    <w:rsid w:val="003227B5"/>
    <w:rsid w:val="0032292A"/>
    <w:rsid w:val="00322FE5"/>
    <w:rsid w:val="0032396C"/>
    <w:rsid w:val="00323D36"/>
    <w:rsid w:val="003240EA"/>
    <w:rsid w:val="003250AA"/>
    <w:rsid w:val="00326B22"/>
    <w:rsid w:val="00326C59"/>
    <w:rsid w:val="00327B8E"/>
    <w:rsid w:val="00327C2C"/>
    <w:rsid w:val="00330B55"/>
    <w:rsid w:val="00330C54"/>
    <w:rsid w:val="00331D1D"/>
    <w:rsid w:val="00332B53"/>
    <w:rsid w:val="00332DDE"/>
    <w:rsid w:val="00333AD9"/>
    <w:rsid w:val="00333D13"/>
    <w:rsid w:val="00334942"/>
    <w:rsid w:val="00334C65"/>
    <w:rsid w:val="003355A0"/>
    <w:rsid w:val="00335BFD"/>
    <w:rsid w:val="0033649C"/>
    <w:rsid w:val="0034028B"/>
    <w:rsid w:val="00340FAC"/>
    <w:rsid w:val="00341933"/>
    <w:rsid w:val="00341E05"/>
    <w:rsid w:val="00343286"/>
    <w:rsid w:val="00343311"/>
    <w:rsid w:val="0034398D"/>
    <w:rsid w:val="003441FF"/>
    <w:rsid w:val="00344EBD"/>
    <w:rsid w:val="00344EDB"/>
    <w:rsid w:val="00345C16"/>
    <w:rsid w:val="0034626E"/>
    <w:rsid w:val="00347563"/>
    <w:rsid w:val="003475E3"/>
    <w:rsid w:val="00347803"/>
    <w:rsid w:val="00347994"/>
    <w:rsid w:val="003501FD"/>
    <w:rsid w:val="00350696"/>
    <w:rsid w:val="00350AC9"/>
    <w:rsid w:val="00351AFA"/>
    <w:rsid w:val="00351E47"/>
    <w:rsid w:val="00353B87"/>
    <w:rsid w:val="00353CA4"/>
    <w:rsid w:val="0035417A"/>
    <w:rsid w:val="0035484F"/>
    <w:rsid w:val="00354BA0"/>
    <w:rsid w:val="00355771"/>
    <w:rsid w:val="00355830"/>
    <w:rsid w:val="003558AF"/>
    <w:rsid w:val="00355B66"/>
    <w:rsid w:val="00356799"/>
    <w:rsid w:val="00357BB3"/>
    <w:rsid w:val="003607D7"/>
    <w:rsid w:val="00361861"/>
    <w:rsid w:val="00361FDF"/>
    <w:rsid w:val="003631DA"/>
    <w:rsid w:val="00363728"/>
    <w:rsid w:val="00364D04"/>
    <w:rsid w:val="0036658E"/>
    <w:rsid w:val="0036660D"/>
    <w:rsid w:val="00366B53"/>
    <w:rsid w:val="003676CD"/>
    <w:rsid w:val="00370962"/>
    <w:rsid w:val="00370D7B"/>
    <w:rsid w:val="00370E7E"/>
    <w:rsid w:val="0037180B"/>
    <w:rsid w:val="00371E6F"/>
    <w:rsid w:val="00372B25"/>
    <w:rsid w:val="00373026"/>
    <w:rsid w:val="00373370"/>
    <w:rsid w:val="00374085"/>
    <w:rsid w:val="003743FA"/>
    <w:rsid w:val="0037540A"/>
    <w:rsid w:val="00375AD7"/>
    <w:rsid w:val="0037639D"/>
    <w:rsid w:val="00376B42"/>
    <w:rsid w:val="00376EAD"/>
    <w:rsid w:val="003771C7"/>
    <w:rsid w:val="003774C5"/>
    <w:rsid w:val="00380308"/>
    <w:rsid w:val="0038115E"/>
    <w:rsid w:val="00383019"/>
    <w:rsid w:val="00383E6C"/>
    <w:rsid w:val="003841DD"/>
    <w:rsid w:val="00384455"/>
    <w:rsid w:val="0038554E"/>
    <w:rsid w:val="0038630A"/>
    <w:rsid w:val="0038656C"/>
    <w:rsid w:val="003870F5"/>
    <w:rsid w:val="003879FB"/>
    <w:rsid w:val="00390566"/>
    <w:rsid w:val="00390E0D"/>
    <w:rsid w:val="00390E76"/>
    <w:rsid w:val="00391DB7"/>
    <w:rsid w:val="00392A3A"/>
    <w:rsid w:val="003945EF"/>
    <w:rsid w:val="00394C29"/>
    <w:rsid w:val="00396AE1"/>
    <w:rsid w:val="00396EB5"/>
    <w:rsid w:val="00397384"/>
    <w:rsid w:val="003976FE"/>
    <w:rsid w:val="003A4148"/>
    <w:rsid w:val="003A6543"/>
    <w:rsid w:val="003A661C"/>
    <w:rsid w:val="003A7AEB"/>
    <w:rsid w:val="003B0035"/>
    <w:rsid w:val="003B0303"/>
    <w:rsid w:val="003B0EA0"/>
    <w:rsid w:val="003B17E8"/>
    <w:rsid w:val="003B1AC6"/>
    <w:rsid w:val="003B2B52"/>
    <w:rsid w:val="003B317F"/>
    <w:rsid w:val="003B327A"/>
    <w:rsid w:val="003B3A87"/>
    <w:rsid w:val="003B3F73"/>
    <w:rsid w:val="003B40E7"/>
    <w:rsid w:val="003B412C"/>
    <w:rsid w:val="003B4DBF"/>
    <w:rsid w:val="003B518C"/>
    <w:rsid w:val="003B6E80"/>
    <w:rsid w:val="003C3120"/>
    <w:rsid w:val="003C343D"/>
    <w:rsid w:val="003C48D7"/>
    <w:rsid w:val="003C4E6E"/>
    <w:rsid w:val="003C679B"/>
    <w:rsid w:val="003C68D4"/>
    <w:rsid w:val="003C718B"/>
    <w:rsid w:val="003C74D4"/>
    <w:rsid w:val="003D1FC6"/>
    <w:rsid w:val="003D2753"/>
    <w:rsid w:val="003D2BB1"/>
    <w:rsid w:val="003D3963"/>
    <w:rsid w:val="003D402E"/>
    <w:rsid w:val="003D593F"/>
    <w:rsid w:val="003D61A5"/>
    <w:rsid w:val="003D650C"/>
    <w:rsid w:val="003D7132"/>
    <w:rsid w:val="003D770E"/>
    <w:rsid w:val="003E0299"/>
    <w:rsid w:val="003E0E68"/>
    <w:rsid w:val="003E12DD"/>
    <w:rsid w:val="003E1DBB"/>
    <w:rsid w:val="003E2124"/>
    <w:rsid w:val="003E24FA"/>
    <w:rsid w:val="003E35CF"/>
    <w:rsid w:val="003E3AE6"/>
    <w:rsid w:val="003E47F2"/>
    <w:rsid w:val="003E4800"/>
    <w:rsid w:val="003E513B"/>
    <w:rsid w:val="003E66D8"/>
    <w:rsid w:val="003E6839"/>
    <w:rsid w:val="003E6AA3"/>
    <w:rsid w:val="003E73EA"/>
    <w:rsid w:val="003F08B3"/>
    <w:rsid w:val="003F08F8"/>
    <w:rsid w:val="003F096C"/>
    <w:rsid w:val="003F09F9"/>
    <w:rsid w:val="003F23DD"/>
    <w:rsid w:val="003F35F5"/>
    <w:rsid w:val="003F36F2"/>
    <w:rsid w:val="003F3B68"/>
    <w:rsid w:val="003F4061"/>
    <w:rsid w:val="003F47AC"/>
    <w:rsid w:val="003F481B"/>
    <w:rsid w:val="003F5D7B"/>
    <w:rsid w:val="003F6976"/>
    <w:rsid w:val="003F6ABC"/>
    <w:rsid w:val="003F6F88"/>
    <w:rsid w:val="003F7512"/>
    <w:rsid w:val="003F786E"/>
    <w:rsid w:val="00400F6B"/>
    <w:rsid w:val="004019F3"/>
    <w:rsid w:val="0040455C"/>
    <w:rsid w:val="00404D80"/>
    <w:rsid w:val="00405056"/>
    <w:rsid w:val="004056F7"/>
    <w:rsid w:val="00406E04"/>
    <w:rsid w:val="00407043"/>
    <w:rsid w:val="00407D01"/>
    <w:rsid w:val="004110EF"/>
    <w:rsid w:val="00412090"/>
    <w:rsid w:val="0041217E"/>
    <w:rsid w:val="00412843"/>
    <w:rsid w:val="00413ADC"/>
    <w:rsid w:val="00414EDA"/>
    <w:rsid w:val="00415000"/>
    <w:rsid w:val="00415730"/>
    <w:rsid w:val="00416085"/>
    <w:rsid w:val="00416328"/>
    <w:rsid w:val="004165B1"/>
    <w:rsid w:val="004202A5"/>
    <w:rsid w:val="00420816"/>
    <w:rsid w:val="00421856"/>
    <w:rsid w:val="0042276F"/>
    <w:rsid w:val="00422F72"/>
    <w:rsid w:val="00423A4D"/>
    <w:rsid w:val="00423D12"/>
    <w:rsid w:val="0042402D"/>
    <w:rsid w:val="00424447"/>
    <w:rsid w:val="00424610"/>
    <w:rsid w:val="004246A3"/>
    <w:rsid w:val="00424D4F"/>
    <w:rsid w:val="004251B8"/>
    <w:rsid w:val="004251BB"/>
    <w:rsid w:val="0042662F"/>
    <w:rsid w:val="00426D4A"/>
    <w:rsid w:val="00426FAF"/>
    <w:rsid w:val="0042798C"/>
    <w:rsid w:val="004279AC"/>
    <w:rsid w:val="00427AE5"/>
    <w:rsid w:val="00430011"/>
    <w:rsid w:val="00430959"/>
    <w:rsid w:val="00430AF3"/>
    <w:rsid w:val="00431079"/>
    <w:rsid w:val="00431A79"/>
    <w:rsid w:val="00432022"/>
    <w:rsid w:val="004330C8"/>
    <w:rsid w:val="004337E2"/>
    <w:rsid w:val="00434287"/>
    <w:rsid w:val="00434554"/>
    <w:rsid w:val="0043514C"/>
    <w:rsid w:val="004359E9"/>
    <w:rsid w:val="00437202"/>
    <w:rsid w:val="0043767A"/>
    <w:rsid w:val="004406A1"/>
    <w:rsid w:val="00440CCC"/>
    <w:rsid w:val="004414CF"/>
    <w:rsid w:val="00442759"/>
    <w:rsid w:val="00442980"/>
    <w:rsid w:val="00443408"/>
    <w:rsid w:val="0044359E"/>
    <w:rsid w:val="004448B9"/>
    <w:rsid w:val="00444B4C"/>
    <w:rsid w:val="0044621F"/>
    <w:rsid w:val="00446C02"/>
    <w:rsid w:val="00447651"/>
    <w:rsid w:val="004477DA"/>
    <w:rsid w:val="00447DD3"/>
    <w:rsid w:val="00450134"/>
    <w:rsid w:val="004506CB"/>
    <w:rsid w:val="004518F6"/>
    <w:rsid w:val="00451DDC"/>
    <w:rsid w:val="0045413D"/>
    <w:rsid w:val="004549F7"/>
    <w:rsid w:val="004552FB"/>
    <w:rsid w:val="00455C9D"/>
    <w:rsid w:val="00457062"/>
    <w:rsid w:val="004572A4"/>
    <w:rsid w:val="00460379"/>
    <w:rsid w:val="00460813"/>
    <w:rsid w:val="004611AF"/>
    <w:rsid w:val="00461D77"/>
    <w:rsid w:val="00461E49"/>
    <w:rsid w:val="004633B2"/>
    <w:rsid w:val="004643B9"/>
    <w:rsid w:val="00464EFB"/>
    <w:rsid w:val="004657AE"/>
    <w:rsid w:val="004659F7"/>
    <w:rsid w:val="004660AD"/>
    <w:rsid w:val="004671E2"/>
    <w:rsid w:val="00467846"/>
    <w:rsid w:val="00470348"/>
    <w:rsid w:val="004713C0"/>
    <w:rsid w:val="004716DF"/>
    <w:rsid w:val="004719F5"/>
    <w:rsid w:val="00472606"/>
    <w:rsid w:val="00472915"/>
    <w:rsid w:val="0047329F"/>
    <w:rsid w:val="00473561"/>
    <w:rsid w:val="004744DE"/>
    <w:rsid w:val="004754CA"/>
    <w:rsid w:val="00476C63"/>
    <w:rsid w:val="00481535"/>
    <w:rsid w:val="004815B4"/>
    <w:rsid w:val="00481C9B"/>
    <w:rsid w:val="004831F3"/>
    <w:rsid w:val="00484B9B"/>
    <w:rsid w:val="00484E9A"/>
    <w:rsid w:val="00485651"/>
    <w:rsid w:val="00485C23"/>
    <w:rsid w:val="00490887"/>
    <w:rsid w:val="004908EE"/>
    <w:rsid w:val="00490C52"/>
    <w:rsid w:val="00490DCA"/>
    <w:rsid w:val="00491195"/>
    <w:rsid w:val="00491661"/>
    <w:rsid w:val="004916A2"/>
    <w:rsid w:val="0049234D"/>
    <w:rsid w:val="004925A6"/>
    <w:rsid w:val="00492AF1"/>
    <w:rsid w:val="00493408"/>
    <w:rsid w:val="00493670"/>
    <w:rsid w:val="00495FCE"/>
    <w:rsid w:val="00496FBB"/>
    <w:rsid w:val="004A09AA"/>
    <w:rsid w:val="004A20D4"/>
    <w:rsid w:val="004A3A8F"/>
    <w:rsid w:val="004A408E"/>
    <w:rsid w:val="004A42D1"/>
    <w:rsid w:val="004A522B"/>
    <w:rsid w:val="004A66A8"/>
    <w:rsid w:val="004A6A6D"/>
    <w:rsid w:val="004A6CAC"/>
    <w:rsid w:val="004A6E01"/>
    <w:rsid w:val="004B2D9B"/>
    <w:rsid w:val="004B3275"/>
    <w:rsid w:val="004B3A40"/>
    <w:rsid w:val="004B3B0A"/>
    <w:rsid w:val="004B50D3"/>
    <w:rsid w:val="004B588C"/>
    <w:rsid w:val="004B5B6A"/>
    <w:rsid w:val="004C026E"/>
    <w:rsid w:val="004C0EF6"/>
    <w:rsid w:val="004C2574"/>
    <w:rsid w:val="004C53AE"/>
    <w:rsid w:val="004C53E1"/>
    <w:rsid w:val="004C5E43"/>
    <w:rsid w:val="004C64C9"/>
    <w:rsid w:val="004C6938"/>
    <w:rsid w:val="004C69F3"/>
    <w:rsid w:val="004C6D80"/>
    <w:rsid w:val="004C6E5B"/>
    <w:rsid w:val="004C6F90"/>
    <w:rsid w:val="004C781E"/>
    <w:rsid w:val="004D0D38"/>
    <w:rsid w:val="004D2710"/>
    <w:rsid w:val="004D2B25"/>
    <w:rsid w:val="004D49B0"/>
    <w:rsid w:val="004D5035"/>
    <w:rsid w:val="004D505C"/>
    <w:rsid w:val="004D534B"/>
    <w:rsid w:val="004D592F"/>
    <w:rsid w:val="004D625E"/>
    <w:rsid w:val="004D6EF8"/>
    <w:rsid w:val="004D7096"/>
    <w:rsid w:val="004E01E5"/>
    <w:rsid w:val="004E2B78"/>
    <w:rsid w:val="004E2E03"/>
    <w:rsid w:val="004E3CAB"/>
    <w:rsid w:val="004E65BA"/>
    <w:rsid w:val="004E68E8"/>
    <w:rsid w:val="004E74FB"/>
    <w:rsid w:val="004F1009"/>
    <w:rsid w:val="004F1E22"/>
    <w:rsid w:val="004F26B3"/>
    <w:rsid w:val="004F349A"/>
    <w:rsid w:val="004F773D"/>
    <w:rsid w:val="0050104B"/>
    <w:rsid w:val="00502778"/>
    <w:rsid w:val="0050299F"/>
    <w:rsid w:val="0050320A"/>
    <w:rsid w:val="00503D00"/>
    <w:rsid w:val="00504228"/>
    <w:rsid w:val="00505D3A"/>
    <w:rsid w:val="005102D4"/>
    <w:rsid w:val="00510F38"/>
    <w:rsid w:val="00511571"/>
    <w:rsid w:val="00511922"/>
    <w:rsid w:val="00512147"/>
    <w:rsid w:val="00512881"/>
    <w:rsid w:val="00512C4A"/>
    <w:rsid w:val="00512E73"/>
    <w:rsid w:val="00513116"/>
    <w:rsid w:val="005139BD"/>
    <w:rsid w:val="00513DFB"/>
    <w:rsid w:val="00514000"/>
    <w:rsid w:val="005148BB"/>
    <w:rsid w:val="00514B02"/>
    <w:rsid w:val="00514FD2"/>
    <w:rsid w:val="00515096"/>
    <w:rsid w:val="005159B8"/>
    <w:rsid w:val="00516368"/>
    <w:rsid w:val="005166F1"/>
    <w:rsid w:val="00516F8D"/>
    <w:rsid w:val="00517D30"/>
    <w:rsid w:val="00520F91"/>
    <w:rsid w:val="0052136E"/>
    <w:rsid w:val="00521A8B"/>
    <w:rsid w:val="00521E3F"/>
    <w:rsid w:val="00522E8D"/>
    <w:rsid w:val="00522F2A"/>
    <w:rsid w:val="00522FC7"/>
    <w:rsid w:val="0052363B"/>
    <w:rsid w:val="00524E5F"/>
    <w:rsid w:val="00525320"/>
    <w:rsid w:val="005258FB"/>
    <w:rsid w:val="00525AE1"/>
    <w:rsid w:val="00525F82"/>
    <w:rsid w:val="00526FBC"/>
    <w:rsid w:val="00527695"/>
    <w:rsid w:val="00527C6D"/>
    <w:rsid w:val="00527E94"/>
    <w:rsid w:val="00530BA3"/>
    <w:rsid w:val="00531DAA"/>
    <w:rsid w:val="00532074"/>
    <w:rsid w:val="0053220B"/>
    <w:rsid w:val="00533769"/>
    <w:rsid w:val="00533B22"/>
    <w:rsid w:val="00533EA9"/>
    <w:rsid w:val="00534681"/>
    <w:rsid w:val="00534DDF"/>
    <w:rsid w:val="00536816"/>
    <w:rsid w:val="005368B6"/>
    <w:rsid w:val="00536D0F"/>
    <w:rsid w:val="00540D50"/>
    <w:rsid w:val="005410A3"/>
    <w:rsid w:val="00541152"/>
    <w:rsid w:val="00541557"/>
    <w:rsid w:val="00541DC5"/>
    <w:rsid w:val="00544BB2"/>
    <w:rsid w:val="00545471"/>
    <w:rsid w:val="005456E5"/>
    <w:rsid w:val="00545F8B"/>
    <w:rsid w:val="00547412"/>
    <w:rsid w:val="00547867"/>
    <w:rsid w:val="00550A88"/>
    <w:rsid w:val="00552646"/>
    <w:rsid w:val="0055281A"/>
    <w:rsid w:val="00552E29"/>
    <w:rsid w:val="00553396"/>
    <w:rsid w:val="005536AD"/>
    <w:rsid w:val="00556B7E"/>
    <w:rsid w:val="005574F9"/>
    <w:rsid w:val="00557B9D"/>
    <w:rsid w:val="00557C02"/>
    <w:rsid w:val="00557D96"/>
    <w:rsid w:val="005600A7"/>
    <w:rsid w:val="00560B10"/>
    <w:rsid w:val="00562347"/>
    <w:rsid w:val="00562FEE"/>
    <w:rsid w:val="00563FC4"/>
    <w:rsid w:val="00564199"/>
    <w:rsid w:val="00564DD8"/>
    <w:rsid w:val="00564F35"/>
    <w:rsid w:val="00565A5C"/>
    <w:rsid w:val="005661CE"/>
    <w:rsid w:val="00567056"/>
    <w:rsid w:val="005676D9"/>
    <w:rsid w:val="0056795F"/>
    <w:rsid w:val="00567E32"/>
    <w:rsid w:val="00567F2E"/>
    <w:rsid w:val="00570351"/>
    <w:rsid w:val="00570C53"/>
    <w:rsid w:val="00572382"/>
    <w:rsid w:val="00572940"/>
    <w:rsid w:val="00572D87"/>
    <w:rsid w:val="00574E88"/>
    <w:rsid w:val="00576B74"/>
    <w:rsid w:val="00576DC6"/>
    <w:rsid w:val="00582241"/>
    <w:rsid w:val="0058284D"/>
    <w:rsid w:val="00583357"/>
    <w:rsid w:val="00583925"/>
    <w:rsid w:val="00583CD8"/>
    <w:rsid w:val="00584F02"/>
    <w:rsid w:val="005858F6"/>
    <w:rsid w:val="00585BD5"/>
    <w:rsid w:val="00585E86"/>
    <w:rsid w:val="00586B29"/>
    <w:rsid w:val="00586F2D"/>
    <w:rsid w:val="00590E4D"/>
    <w:rsid w:val="005914B4"/>
    <w:rsid w:val="00591BB5"/>
    <w:rsid w:val="0059259E"/>
    <w:rsid w:val="0059294A"/>
    <w:rsid w:val="00593075"/>
    <w:rsid w:val="0059339F"/>
    <w:rsid w:val="0059367D"/>
    <w:rsid w:val="00594546"/>
    <w:rsid w:val="00594B11"/>
    <w:rsid w:val="00595BE8"/>
    <w:rsid w:val="00595ECA"/>
    <w:rsid w:val="00596841"/>
    <w:rsid w:val="0059717F"/>
    <w:rsid w:val="005972AA"/>
    <w:rsid w:val="0059790D"/>
    <w:rsid w:val="005A0637"/>
    <w:rsid w:val="005A32D5"/>
    <w:rsid w:val="005A37FD"/>
    <w:rsid w:val="005A4188"/>
    <w:rsid w:val="005A4D8A"/>
    <w:rsid w:val="005A5D22"/>
    <w:rsid w:val="005B1125"/>
    <w:rsid w:val="005B20A9"/>
    <w:rsid w:val="005B2581"/>
    <w:rsid w:val="005B2B93"/>
    <w:rsid w:val="005B37C4"/>
    <w:rsid w:val="005B3F45"/>
    <w:rsid w:val="005B5282"/>
    <w:rsid w:val="005B5348"/>
    <w:rsid w:val="005B58AC"/>
    <w:rsid w:val="005B5C22"/>
    <w:rsid w:val="005B5DB2"/>
    <w:rsid w:val="005B61D6"/>
    <w:rsid w:val="005B6648"/>
    <w:rsid w:val="005B6E1E"/>
    <w:rsid w:val="005B759E"/>
    <w:rsid w:val="005B7FCB"/>
    <w:rsid w:val="005C0A01"/>
    <w:rsid w:val="005C0C51"/>
    <w:rsid w:val="005C1739"/>
    <w:rsid w:val="005C3CC5"/>
    <w:rsid w:val="005C42B5"/>
    <w:rsid w:val="005C4AB3"/>
    <w:rsid w:val="005C54CA"/>
    <w:rsid w:val="005C5959"/>
    <w:rsid w:val="005C614B"/>
    <w:rsid w:val="005C6A64"/>
    <w:rsid w:val="005C6DAD"/>
    <w:rsid w:val="005C72AB"/>
    <w:rsid w:val="005D0682"/>
    <w:rsid w:val="005D1725"/>
    <w:rsid w:val="005D1E10"/>
    <w:rsid w:val="005D232F"/>
    <w:rsid w:val="005D234E"/>
    <w:rsid w:val="005D2738"/>
    <w:rsid w:val="005D4258"/>
    <w:rsid w:val="005D4D66"/>
    <w:rsid w:val="005D4FED"/>
    <w:rsid w:val="005D61AC"/>
    <w:rsid w:val="005D7305"/>
    <w:rsid w:val="005D75B8"/>
    <w:rsid w:val="005E0591"/>
    <w:rsid w:val="005E0BCE"/>
    <w:rsid w:val="005E12BD"/>
    <w:rsid w:val="005E1322"/>
    <w:rsid w:val="005E1334"/>
    <w:rsid w:val="005E16A8"/>
    <w:rsid w:val="005E2741"/>
    <w:rsid w:val="005E288A"/>
    <w:rsid w:val="005E2B00"/>
    <w:rsid w:val="005E3485"/>
    <w:rsid w:val="005E35DD"/>
    <w:rsid w:val="005E37EC"/>
    <w:rsid w:val="005E3C5A"/>
    <w:rsid w:val="005E47EE"/>
    <w:rsid w:val="005E4AD4"/>
    <w:rsid w:val="005E6149"/>
    <w:rsid w:val="005E6924"/>
    <w:rsid w:val="005F047C"/>
    <w:rsid w:val="005F1E35"/>
    <w:rsid w:val="005F1F41"/>
    <w:rsid w:val="005F2374"/>
    <w:rsid w:val="005F23AA"/>
    <w:rsid w:val="005F49D1"/>
    <w:rsid w:val="005F4D10"/>
    <w:rsid w:val="005F5D6D"/>
    <w:rsid w:val="005F636B"/>
    <w:rsid w:val="005F6410"/>
    <w:rsid w:val="005F6F62"/>
    <w:rsid w:val="005F6F89"/>
    <w:rsid w:val="005F7316"/>
    <w:rsid w:val="0060183B"/>
    <w:rsid w:val="00601FAC"/>
    <w:rsid w:val="006024FE"/>
    <w:rsid w:val="0060273B"/>
    <w:rsid w:val="00603A68"/>
    <w:rsid w:val="006040AE"/>
    <w:rsid w:val="006042BD"/>
    <w:rsid w:val="00604830"/>
    <w:rsid w:val="00605CDE"/>
    <w:rsid w:val="00606082"/>
    <w:rsid w:val="006064EE"/>
    <w:rsid w:val="006069C9"/>
    <w:rsid w:val="00607890"/>
    <w:rsid w:val="00607E40"/>
    <w:rsid w:val="00610784"/>
    <w:rsid w:val="00614929"/>
    <w:rsid w:val="006161ED"/>
    <w:rsid w:val="00616638"/>
    <w:rsid w:val="006168E6"/>
    <w:rsid w:val="006169D8"/>
    <w:rsid w:val="00616EAD"/>
    <w:rsid w:val="00617405"/>
    <w:rsid w:val="00621626"/>
    <w:rsid w:val="006219F4"/>
    <w:rsid w:val="00621A38"/>
    <w:rsid w:val="00621A4B"/>
    <w:rsid w:val="006229A2"/>
    <w:rsid w:val="00624490"/>
    <w:rsid w:val="00625131"/>
    <w:rsid w:val="00627138"/>
    <w:rsid w:val="0062765E"/>
    <w:rsid w:val="00633E2F"/>
    <w:rsid w:val="00633EF6"/>
    <w:rsid w:val="00634FE0"/>
    <w:rsid w:val="00634FFF"/>
    <w:rsid w:val="006370F2"/>
    <w:rsid w:val="0063712F"/>
    <w:rsid w:val="00637BB4"/>
    <w:rsid w:val="00637D3C"/>
    <w:rsid w:val="00640A01"/>
    <w:rsid w:val="00640DEB"/>
    <w:rsid w:val="00641425"/>
    <w:rsid w:val="00641910"/>
    <w:rsid w:val="00641DBA"/>
    <w:rsid w:val="0064267F"/>
    <w:rsid w:val="00643AEB"/>
    <w:rsid w:val="0064419A"/>
    <w:rsid w:val="0064584D"/>
    <w:rsid w:val="006460CF"/>
    <w:rsid w:val="006466C6"/>
    <w:rsid w:val="006473B8"/>
    <w:rsid w:val="00650A3D"/>
    <w:rsid w:val="00651A7E"/>
    <w:rsid w:val="00652913"/>
    <w:rsid w:val="00652A87"/>
    <w:rsid w:val="0065391A"/>
    <w:rsid w:val="006547EF"/>
    <w:rsid w:val="00654DA3"/>
    <w:rsid w:val="00654DAF"/>
    <w:rsid w:val="006560BB"/>
    <w:rsid w:val="00656383"/>
    <w:rsid w:val="00656ED3"/>
    <w:rsid w:val="00657421"/>
    <w:rsid w:val="006603BA"/>
    <w:rsid w:val="0066062C"/>
    <w:rsid w:val="00662B3D"/>
    <w:rsid w:val="00663A6D"/>
    <w:rsid w:val="00664A1A"/>
    <w:rsid w:val="00664F45"/>
    <w:rsid w:val="00665459"/>
    <w:rsid w:val="00665D95"/>
    <w:rsid w:val="0066611C"/>
    <w:rsid w:val="00666729"/>
    <w:rsid w:val="0067016B"/>
    <w:rsid w:val="00671DEC"/>
    <w:rsid w:val="00672225"/>
    <w:rsid w:val="006725C0"/>
    <w:rsid w:val="0067329E"/>
    <w:rsid w:val="00673A8C"/>
    <w:rsid w:val="006746D0"/>
    <w:rsid w:val="006756B5"/>
    <w:rsid w:val="006757AF"/>
    <w:rsid w:val="006758F0"/>
    <w:rsid w:val="00675917"/>
    <w:rsid w:val="00675E99"/>
    <w:rsid w:val="0067751F"/>
    <w:rsid w:val="006800F5"/>
    <w:rsid w:val="00680205"/>
    <w:rsid w:val="00680D89"/>
    <w:rsid w:val="00680FAC"/>
    <w:rsid w:val="00681D69"/>
    <w:rsid w:val="0068267F"/>
    <w:rsid w:val="00683605"/>
    <w:rsid w:val="00683629"/>
    <w:rsid w:val="006840B0"/>
    <w:rsid w:val="006847A5"/>
    <w:rsid w:val="006848D0"/>
    <w:rsid w:val="0068545A"/>
    <w:rsid w:val="006858F5"/>
    <w:rsid w:val="00685BE3"/>
    <w:rsid w:val="006864C0"/>
    <w:rsid w:val="006871B6"/>
    <w:rsid w:val="00687917"/>
    <w:rsid w:val="00691328"/>
    <w:rsid w:val="006922EC"/>
    <w:rsid w:val="00692C6E"/>
    <w:rsid w:val="00692F10"/>
    <w:rsid w:val="0069425D"/>
    <w:rsid w:val="00694797"/>
    <w:rsid w:val="006949A1"/>
    <w:rsid w:val="00695FDF"/>
    <w:rsid w:val="00696D87"/>
    <w:rsid w:val="006971D0"/>
    <w:rsid w:val="006A1448"/>
    <w:rsid w:val="006A40B7"/>
    <w:rsid w:val="006A4421"/>
    <w:rsid w:val="006A5A4B"/>
    <w:rsid w:val="006A60D9"/>
    <w:rsid w:val="006A63D5"/>
    <w:rsid w:val="006A6E8C"/>
    <w:rsid w:val="006A6F42"/>
    <w:rsid w:val="006A7ACA"/>
    <w:rsid w:val="006B0328"/>
    <w:rsid w:val="006B0CA5"/>
    <w:rsid w:val="006B2004"/>
    <w:rsid w:val="006B21B7"/>
    <w:rsid w:val="006B30F4"/>
    <w:rsid w:val="006B352C"/>
    <w:rsid w:val="006B379F"/>
    <w:rsid w:val="006B37FC"/>
    <w:rsid w:val="006B3854"/>
    <w:rsid w:val="006B3884"/>
    <w:rsid w:val="006B6153"/>
    <w:rsid w:val="006B6861"/>
    <w:rsid w:val="006B7797"/>
    <w:rsid w:val="006B7CF8"/>
    <w:rsid w:val="006C3973"/>
    <w:rsid w:val="006C4D1E"/>
    <w:rsid w:val="006C4DB5"/>
    <w:rsid w:val="006C4EAF"/>
    <w:rsid w:val="006C6390"/>
    <w:rsid w:val="006C75AC"/>
    <w:rsid w:val="006C791A"/>
    <w:rsid w:val="006D09C0"/>
    <w:rsid w:val="006D1075"/>
    <w:rsid w:val="006D222F"/>
    <w:rsid w:val="006D24C4"/>
    <w:rsid w:val="006D294F"/>
    <w:rsid w:val="006D35B8"/>
    <w:rsid w:val="006D4CA6"/>
    <w:rsid w:val="006D4F5E"/>
    <w:rsid w:val="006D576E"/>
    <w:rsid w:val="006D58C1"/>
    <w:rsid w:val="006D5988"/>
    <w:rsid w:val="006D7B1B"/>
    <w:rsid w:val="006E02F6"/>
    <w:rsid w:val="006E2F46"/>
    <w:rsid w:val="006E3140"/>
    <w:rsid w:val="006E3E31"/>
    <w:rsid w:val="006E4DAA"/>
    <w:rsid w:val="006E6C28"/>
    <w:rsid w:val="006F0C5E"/>
    <w:rsid w:val="006F0DD4"/>
    <w:rsid w:val="006F0E90"/>
    <w:rsid w:val="006F2910"/>
    <w:rsid w:val="006F3640"/>
    <w:rsid w:val="006F4302"/>
    <w:rsid w:val="006F4914"/>
    <w:rsid w:val="006F56EA"/>
    <w:rsid w:val="006F7E48"/>
    <w:rsid w:val="0070021A"/>
    <w:rsid w:val="00700BC5"/>
    <w:rsid w:val="007018D1"/>
    <w:rsid w:val="007019B6"/>
    <w:rsid w:val="007022E3"/>
    <w:rsid w:val="007047A1"/>
    <w:rsid w:val="00704B78"/>
    <w:rsid w:val="00704FD6"/>
    <w:rsid w:val="00706997"/>
    <w:rsid w:val="00706BC9"/>
    <w:rsid w:val="00710811"/>
    <w:rsid w:val="00710849"/>
    <w:rsid w:val="007110E7"/>
    <w:rsid w:val="00711880"/>
    <w:rsid w:val="00711A5A"/>
    <w:rsid w:val="00711C92"/>
    <w:rsid w:val="00711E2E"/>
    <w:rsid w:val="00712241"/>
    <w:rsid w:val="00713361"/>
    <w:rsid w:val="0071400D"/>
    <w:rsid w:val="00714239"/>
    <w:rsid w:val="0071477A"/>
    <w:rsid w:val="007147EE"/>
    <w:rsid w:val="00714F72"/>
    <w:rsid w:val="007151D1"/>
    <w:rsid w:val="00715866"/>
    <w:rsid w:val="00715C1B"/>
    <w:rsid w:val="00715E75"/>
    <w:rsid w:val="00716AFC"/>
    <w:rsid w:val="00717676"/>
    <w:rsid w:val="0072101D"/>
    <w:rsid w:val="007211D8"/>
    <w:rsid w:val="00721727"/>
    <w:rsid w:val="00721E30"/>
    <w:rsid w:val="00722050"/>
    <w:rsid w:val="007220C5"/>
    <w:rsid w:val="007224EB"/>
    <w:rsid w:val="00722677"/>
    <w:rsid w:val="00722F53"/>
    <w:rsid w:val="0072327C"/>
    <w:rsid w:val="007238AF"/>
    <w:rsid w:val="0072394E"/>
    <w:rsid w:val="00724818"/>
    <w:rsid w:val="0072517B"/>
    <w:rsid w:val="00725289"/>
    <w:rsid w:val="007266EA"/>
    <w:rsid w:val="00726F48"/>
    <w:rsid w:val="0072734B"/>
    <w:rsid w:val="00730104"/>
    <w:rsid w:val="007304CD"/>
    <w:rsid w:val="0073083A"/>
    <w:rsid w:val="00730D00"/>
    <w:rsid w:val="00731A9D"/>
    <w:rsid w:val="00731CB7"/>
    <w:rsid w:val="00731E8E"/>
    <w:rsid w:val="0073267C"/>
    <w:rsid w:val="00732773"/>
    <w:rsid w:val="00732B55"/>
    <w:rsid w:val="00732DA3"/>
    <w:rsid w:val="0073307C"/>
    <w:rsid w:val="00734994"/>
    <w:rsid w:val="00734AA9"/>
    <w:rsid w:val="00735CAC"/>
    <w:rsid w:val="00736A1B"/>
    <w:rsid w:val="007401A0"/>
    <w:rsid w:val="007415FF"/>
    <w:rsid w:val="007419EB"/>
    <w:rsid w:val="0074291C"/>
    <w:rsid w:val="00742FBD"/>
    <w:rsid w:val="00743D0E"/>
    <w:rsid w:val="00743D64"/>
    <w:rsid w:val="00743DD6"/>
    <w:rsid w:val="00743F3C"/>
    <w:rsid w:val="007441F1"/>
    <w:rsid w:val="00744209"/>
    <w:rsid w:val="007446E8"/>
    <w:rsid w:val="00744B4C"/>
    <w:rsid w:val="0074575B"/>
    <w:rsid w:val="00745D6A"/>
    <w:rsid w:val="00746D73"/>
    <w:rsid w:val="00747A1D"/>
    <w:rsid w:val="00747B93"/>
    <w:rsid w:val="007506A4"/>
    <w:rsid w:val="00750783"/>
    <w:rsid w:val="00751DF2"/>
    <w:rsid w:val="00753631"/>
    <w:rsid w:val="007541FF"/>
    <w:rsid w:val="007546AF"/>
    <w:rsid w:val="007547C0"/>
    <w:rsid w:val="00754C9E"/>
    <w:rsid w:val="00756427"/>
    <w:rsid w:val="00757EB1"/>
    <w:rsid w:val="00761F42"/>
    <w:rsid w:val="00762987"/>
    <w:rsid w:val="00762FF9"/>
    <w:rsid w:val="0076480B"/>
    <w:rsid w:val="00765010"/>
    <w:rsid w:val="007653EE"/>
    <w:rsid w:val="007668CC"/>
    <w:rsid w:val="00767F62"/>
    <w:rsid w:val="00770953"/>
    <w:rsid w:val="007710BD"/>
    <w:rsid w:val="00771E1E"/>
    <w:rsid w:val="00772C0E"/>
    <w:rsid w:val="0077334F"/>
    <w:rsid w:val="0077456A"/>
    <w:rsid w:val="007749D0"/>
    <w:rsid w:val="00775018"/>
    <w:rsid w:val="00776227"/>
    <w:rsid w:val="00776E5F"/>
    <w:rsid w:val="007770A2"/>
    <w:rsid w:val="00777607"/>
    <w:rsid w:val="007779F8"/>
    <w:rsid w:val="0078022A"/>
    <w:rsid w:val="00780AC1"/>
    <w:rsid w:val="00781D5B"/>
    <w:rsid w:val="00783307"/>
    <w:rsid w:val="00783954"/>
    <w:rsid w:val="00783B05"/>
    <w:rsid w:val="00783C38"/>
    <w:rsid w:val="00784C9D"/>
    <w:rsid w:val="007850C7"/>
    <w:rsid w:val="00785C1E"/>
    <w:rsid w:val="00785F28"/>
    <w:rsid w:val="00786460"/>
    <w:rsid w:val="00786735"/>
    <w:rsid w:val="00786D75"/>
    <w:rsid w:val="007871AA"/>
    <w:rsid w:val="007877B7"/>
    <w:rsid w:val="007904D8"/>
    <w:rsid w:val="0079073C"/>
    <w:rsid w:val="00790FF0"/>
    <w:rsid w:val="00791A84"/>
    <w:rsid w:val="007937E5"/>
    <w:rsid w:val="00793E7C"/>
    <w:rsid w:val="007941B8"/>
    <w:rsid w:val="0079424B"/>
    <w:rsid w:val="00794864"/>
    <w:rsid w:val="00795555"/>
    <w:rsid w:val="00796027"/>
    <w:rsid w:val="00796DC8"/>
    <w:rsid w:val="00796E97"/>
    <w:rsid w:val="007A037F"/>
    <w:rsid w:val="007A0C3F"/>
    <w:rsid w:val="007A0F47"/>
    <w:rsid w:val="007A15A7"/>
    <w:rsid w:val="007A15D3"/>
    <w:rsid w:val="007A1C30"/>
    <w:rsid w:val="007A1FE4"/>
    <w:rsid w:val="007A276C"/>
    <w:rsid w:val="007A2A15"/>
    <w:rsid w:val="007A2C4D"/>
    <w:rsid w:val="007A3088"/>
    <w:rsid w:val="007A4B91"/>
    <w:rsid w:val="007A4CE1"/>
    <w:rsid w:val="007A4D03"/>
    <w:rsid w:val="007A53AF"/>
    <w:rsid w:val="007A5A5F"/>
    <w:rsid w:val="007A6CA2"/>
    <w:rsid w:val="007A716C"/>
    <w:rsid w:val="007A7C14"/>
    <w:rsid w:val="007B1137"/>
    <w:rsid w:val="007B158E"/>
    <w:rsid w:val="007B1B40"/>
    <w:rsid w:val="007B37AD"/>
    <w:rsid w:val="007B42BA"/>
    <w:rsid w:val="007B69FF"/>
    <w:rsid w:val="007B6BC4"/>
    <w:rsid w:val="007B6F4D"/>
    <w:rsid w:val="007B7485"/>
    <w:rsid w:val="007C0901"/>
    <w:rsid w:val="007C1267"/>
    <w:rsid w:val="007C1786"/>
    <w:rsid w:val="007C1A00"/>
    <w:rsid w:val="007C2327"/>
    <w:rsid w:val="007C2568"/>
    <w:rsid w:val="007C29C0"/>
    <w:rsid w:val="007C2AB5"/>
    <w:rsid w:val="007C3164"/>
    <w:rsid w:val="007C3F07"/>
    <w:rsid w:val="007C415A"/>
    <w:rsid w:val="007C428D"/>
    <w:rsid w:val="007C4369"/>
    <w:rsid w:val="007C472A"/>
    <w:rsid w:val="007C553A"/>
    <w:rsid w:val="007C55EF"/>
    <w:rsid w:val="007C7E87"/>
    <w:rsid w:val="007D109F"/>
    <w:rsid w:val="007D12AF"/>
    <w:rsid w:val="007D15F8"/>
    <w:rsid w:val="007D1D2A"/>
    <w:rsid w:val="007D33BC"/>
    <w:rsid w:val="007D43E9"/>
    <w:rsid w:val="007D4713"/>
    <w:rsid w:val="007D473C"/>
    <w:rsid w:val="007D48C8"/>
    <w:rsid w:val="007D5AE3"/>
    <w:rsid w:val="007D6604"/>
    <w:rsid w:val="007D6F1F"/>
    <w:rsid w:val="007D7830"/>
    <w:rsid w:val="007D7EA3"/>
    <w:rsid w:val="007E01FD"/>
    <w:rsid w:val="007E26F6"/>
    <w:rsid w:val="007E377B"/>
    <w:rsid w:val="007E37F9"/>
    <w:rsid w:val="007E4577"/>
    <w:rsid w:val="007E4FF8"/>
    <w:rsid w:val="007E50F8"/>
    <w:rsid w:val="007E5E47"/>
    <w:rsid w:val="007E7117"/>
    <w:rsid w:val="007E7226"/>
    <w:rsid w:val="007E73AB"/>
    <w:rsid w:val="007E7422"/>
    <w:rsid w:val="007E7BCD"/>
    <w:rsid w:val="007F1A7D"/>
    <w:rsid w:val="007F3219"/>
    <w:rsid w:val="007F42E6"/>
    <w:rsid w:val="007F57BE"/>
    <w:rsid w:val="007F768D"/>
    <w:rsid w:val="00800049"/>
    <w:rsid w:val="00800A4B"/>
    <w:rsid w:val="00801316"/>
    <w:rsid w:val="00801434"/>
    <w:rsid w:val="008047E3"/>
    <w:rsid w:val="00804A55"/>
    <w:rsid w:val="00805572"/>
    <w:rsid w:val="00806375"/>
    <w:rsid w:val="00810628"/>
    <w:rsid w:val="00810E2A"/>
    <w:rsid w:val="008117E3"/>
    <w:rsid w:val="00811E4A"/>
    <w:rsid w:val="00811E7D"/>
    <w:rsid w:val="0081220E"/>
    <w:rsid w:val="008126DB"/>
    <w:rsid w:val="00812C81"/>
    <w:rsid w:val="0081418A"/>
    <w:rsid w:val="00814DCA"/>
    <w:rsid w:val="008155D3"/>
    <w:rsid w:val="00815C64"/>
    <w:rsid w:val="00817343"/>
    <w:rsid w:val="00820865"/>
    <w:rsid w:val="00821304"/>
    <w:rsid w:val="00821D61"/>
    <w:rsid w:val="0082347F"/>
    <w:rsid w:val="0082435B"/>
    <w:rsid w:val="008246BD"/>
    <w:rsid w:val="00826D3A"/>
    <w:rsid w:val="00826E01"/>
    <w:rsid w:val="00827180"/>
    <w:rsid w:val="00830062"/>
    <w:rsid w:val="008302A1"/>
    <w:rsid w:val="00830FC8"/>
    <w:rsid w:val="00831748"/>
    <w:rsid w:val="00832F66"/>
    <w:rsid w:val="008332BA"/>
    <w:rsid w:val="00835B6A"/>
    <w:rsid w:val="008370DC"/>
    <w:rsid w:val="008404B3"/>
    <w:rsid w:val="00840718"/>
    <w:rsid w:val="00841611"/>
    <w:rsid w:val="00842E0C"/>
    <w:rsid w:val="0084353C"/>
    <w:rsid w:val="00843F6A"/>
    <w:rsid w:val="00844008"/>
    <w:rsid w:val="00845A2C"/>
    <w:rsid w:val="00846274"/>
    <w:rsid w:val="00847180"/>
    <w:rsid w:val="00847918"/>
    <w:rsid w:val="00847CBC"/>
    <w:rsid w:val="00850921"/>
    <w:rsid w:val="008511AF"/>
    <w:rsid w:val="00852A0B"/>
    <w:rsid w:val="00852D5A"/>
    <w:rsid w:val="008535C0"/>
    <w:rsid w:val="00853BD6"/>
    <w:rsid w:val="008552D8"/>
    <w:rsid w:val="00856043"/>
    <w:rsid w:val="00856436"/>
    <w:rsid w:val="00856932"/>
    <w:rsid w:val="00857683"/>
    <w:rsid w:val="00857E8C"/>
    <w:rsid w:val="00857EDC"/>
    <w:rsid w:val="00860117"/>
    <w:rsid w:val="008602E4"/>
    <w:rsid w:val="00860988"/>
    <w:rsid w:val="00860D91"/>
    <w:rsid w:val="00861223"/>
    <w:rsid w:val="00861B56"/>
    <w:rsid w:val="00861CA7"/>
    <w:rsid w:val="00861CF3"/>
    <w:rsid w:val="0086224C"/>
    <w:rsid w:val="008628B0"/>
    <w:rsid w:val="008644C4"/>
    <w:rsid w:val="00864578"/>
    <w:rsid w:val="00864639"/>
    <w:rsid w:val="0086480B"/>
    <w:rsid w:val="00865FA5"/>
    <w:rsid w:val="00867852"/>
    <w:rsid w:val="0087130A"/>
    <w:rsid w:val="00871767"/>
    <w:rsid w:val="00873AF6"/>
    <w:rsid w:val="00873F76"/>
    <w:rsid w:val="00874184"/>
    <w:rsid w:val="00874E7D"/>
    <w:rsid w:val="00875066"/>
    <w:rsid w:val="00875893"/>
    <w:rsid w:val="0087627F"/>
    <w:rsid w:val="008763CA"/>
    <w:rsid w:val="008777CF"/>
    <w:rsid w:val="00880226"/>
    <w:rsid w:val="00880C39"/>
    <w:rsid w:val="00880E33"/>
    <w:rsid w:val="00880E7B"/>
    <w:rsid w:val="00881F8F"/>
    <w:rsid w:val="00882128"/>
    <w:rsid w:val="00884169"/>
    <w:rsid w:val="008864C5"/>
    <w:rsid w:val="00886B1B"/>
    <w:rsid w:val="008875F3"/>
    <w:rsid w:val="0088795B"/>
    <w:rsid w:val="00887B38"/>
    <w:rsid w:val="0089084F"/>
    <w:rsid w:val="00890E3B"/>
    <w:rsid w:val="0089197F"/>
    <w:rsid w:val="00891A8C"/>
    <w:rsid w:val="008926AE"/>
    <w:rsid w:val="0089284D"/>
    <w:rsid w:val="00892A30"/>
    <w:rsid w:val="00894140"/>
    <w:rsid w:val="0089441C"/>
    <w:rsid w:val="00894A0B"/>
    <w:rsid w:val="00895817"/>
    <w:rsid w:val="00895BDF"/>
    <w:rsid w:val="0089652E"/>
    <w:rsid w:val="00896736"/>
    <w:rsid w:val="008968CF"/>
    <w:rsid w:val="00896F1C"/>
    <w:rsid w:val="0089749B"/>
    <w:rsid w:val="008976F6"/>
    <w:rsid w:val="00897765"/>
    <w:rsid w:val="008A1722"/>
    <w:rsid w:val="008A1CB2"/>
    <w:rsid w:val="008A1D1A"/>
    <w:rsid w:val="008A5310"/>
    <w:rsid w:val="008A563F"/>
    <w:rsid w:val="008A616F"/>
    <w:rsid w:val="008A7584"/>
    <w:rsid w:val="008A79D8"/>
    <w:rsid w:val="008B02C0"/>
    <w:rsid w:val="008B142E"/>
    <w:rsid w:val="008B1606"/>
    <w:rsid w:val="008B2598"/>
    <w:rsid w:val="008B33F7"/>
    <w:rsid w:val="008B36DC"/>
    <w:rsid w:val="008B4B0E"/>
    <w:rsid w:val="008B4EFD"/>
    <w:rsid w:val="008B5616"/>
    <w:rsid w:val="008B5711"/>
    <w:rsid w:val="008B7B96"/>
    <w:rsid w:val="008C01F7"/>
    <w:rsid w:val="008C074F"/>
    <w:rsid w:val="008C23AD"/>
    <w:rsid w:val="008C3D6E"/>
    <w:rsid w:val="008C5673"/>
    <w:rsid w:val="008C589F"/>
    <w:rsid w:val="008C5913"/>
    <w:rsid w:val="008C5971"/>
    <w:rsid w:val="008C59C5"/>
    <w:rsid w:val="008C59EE"/>
    <w:rsid w:val="008D00A4"/>
    <w:rsid w:val="008D0BD4"/>
    <w:rsid w:val="008D26E7"/>
    <w:rsid w:val="008D789F"/>
    <w:rsid w:val="008D7E6A"/>
    <w:rsid w:val="008E0751"/>
    <w:rsid w:val="008E0F0B"/>
    <w:rsid w:val="008E14FC"/>
    <w:rsid w:val="008E17B7"/>
    <w:rsid w:val="008E1C3E"/>
    <w:rsid w:val="008E34A7"/>
    <w:rsid w:val="008E34B2"/>
    <w:rsid w:val="008E3A64"/>
    <w:rsid w:val="008E4B30"/>
    <w:rsid w:val="008E4E13"/>
    <w:rsid w:val="008E529D"/>
    <w:rsid w:val="008E689B"/>
    <w:rsid w:val="008E748D"/>
    <w:rsid w:val="008E7B2F"/>
    <w:rsid w:val="008E7D80"/>
    <w:rsid w:val="008F0105"/>
    <w:rsid w:val="008F0545"/>
    <w:rsid w:val="008F19CC"/>
    <w:rsid w:val="008F1D98"/>
    <w:rsid w:val="008F2612"/>
    <w:rsid w:val="008F2757"/>
    <w:rsid w:val="008F4A0C"/>
    <w:rsid w:val="008F5CED"/>
    <w:rsid w:val="008F670B"/>
    <w:rsid w:val="008F67CD"/>
    <w:rsid w:val="008F7184"/>
    <w:rsid w:val="008F7DEB"/>
    <w:rsid w:val="00900ADE"/>
    <w:rsid w:val="009010DC"/>
    <w:rsid w:val="0090227B"/>
    <w:rsid w:val="00902A49"/>
    <w:rsid w:val="009038B3"/>
    <w:rsid w:val="00904611"/>
    <w:rsid w:val="009058BE"/>
    <w:rsid w:val="00905B81"/>
    <w:rsid w:val="0090680E"/>
    <w:rsid w:val="0090695E"/>
    <w:rsid w:val="00907850"/>
    <w:rsid w:val="00910071"/>
    <w:rsid w:val="00910833"/>
    <w:rsid w:val="00910BD3"/>
    <w:rsid w:val="00910E16"/>
    <w:rsid w:val="00911A62"/>
    <w:rsid w:val="00911E15"/>
    <w:rsid w:val="009132C0"/>
    <w:rsid w:val="0091418C"/>
    <w:rsid w:val="00914E3C"/>
    <w:rsid w:val="00914F7E"/>
    <w:rsid w:val="00916045"/>
    <w:rsid w:val="009167EE"/>
    <w:rsid w:val="00916B0F"/>
    <w:rsid w:val="0091763C"/>
    <w:rsid w:val="00921E5D"/>
    <w:rsid w:val="0092206E"/>
    <w:rsid w:val="0092283A"/>
    <w:rsid w:val="00922D76"/>
    <w:rsid w:val="00922DBF"/>
    <w:rsid w:val="00923A35"/>
    <w:rsid w:val="00923BFD"/>
    <w:rsid w:val="00923C2B"/>
    <w:rsid w:val="00924463"/>
    <w:rsid w:val="0092555E"/>
    <w:rsid w:val="00925B0E"/>
    <w:rsid w:val="00926395"/>
    <w:rsid w:val="00926459"/>
    <w:rsid w:val="00926CE6"/>
    <w:rsid w:val="00930CEB"/>
    <w:rsid w:val="00931A10"/>
    <w:rsid w:val="00932089"/>
    <w:rsid w:val="009320B4"/>
    <w:rsid w:val="00932BC6"/>
    <w:rsid w:val="009332CB"/>
    <w:rsid w:val="00934A6F"/>
    <w:rsid w:val="00934F0B"/>
    <w:rsid w:val="009358CF"/>
    <w:rsid w:val="00936321"/>
    <w:rsid w:val="009368B1"/>
    <w:rsid w:val="00936D9E"/>
    <w:rsid w:val="009373AC"/>
    <w:rsid w:val="00937607"/>
    <w:rsid w:val="009404DF"/>
    <w:rsid w:val="009406F6"/>
    <w:rsid w:val="0094092F"/>
    <w:rsid w:val="00941E25"/>
    <w:rsid w:val="00942738"/>
    <w:rsid w:val="00944012"/>
    <w:rsid w:val="00944E0D"/>
    <w:rsid w:val="00945436"/>
    <w:rsid w:val="00945786"/>
    <w:rsid w:val="00946926"/>
    <w:rsid w:val="00946A2E"/>
    <w:rsid w:val="00946FDC"/>
    <w:rsid w:val="0094733A"/>
    <w:rsid w:val="00947570"/>
    <w:rsid w:val="009510D3"/>
    <w:rsid w:val="00951FA2"/>
    <w:rsid w:val="00954375"/>
    <w:rsid w:val="00954435"/>
    <w:rsid w:val="00954F60"/>
    <w:rsid w:val="00955989"/>
    <w:rsid w:val="00955DB9"/>
    <w:rsid w:val="00955EB2"/>
    <w:rsid w:val="00956D47"/>
    <w:rsid w:val="00956E92"/>
    <w:rsid w:val="0095708B"/>
    <w:rsid w:val="00957859"/>
    <w:rsid w:val="00957F47"/>
    <w:rsid w:val="009604D4"/>
    <w:rsid w:val="00960AF7"/>
    <w:rsid w:val="00960B9A"/>
    <w:rsid w:val="00961106"/>
    <w:rsid w:val="009616D7"/>
    <w:rsid w:val="00961E26"/>
    <w:rsid w:val="0096247F"/>
    <w:rsid w:val="00963123"/>
    <w:rsid w:val="00963E1C"/>
    <w:rsid w:val="00964810"/>
    <w:rsid w:val="009652EF"/>
    <w:rsid w:val="00965A75"/>
    <w:rsid w:val="00965D87"/>
    <w:rsid w:val="00966567"/>
    <w:rsid w:val="009671AB"/>
    <w:rsid w:val="00967C04"/>
    <w:rsid w:val="009703F7"/>
    <w:rsid w:val="009709F3"/>
    <w:rsid w:val="00970D08"/>
    <w:rsid w:val="00970E3A"/>
    <w:rsid w:val="0097104B"/>
    <w:rsid w:val="009711BE"/>
    <w:rsid w:val="00971B1B"/>
    <w:rsid w:val="00972086"/>
    <w:rsid w:val="00972252"/>
    <w:rsid w:val="009722D0"/>
    <w:rsid w:val="009724F7"/>
    <w:rsid w:val="009726D7"/>
    <w:rsid w:val="00973D5F"/>
    <w:rsid w:val="00973E86"/>
    <w:rsid w:val="0097419C"/>
    <w:rsid w:val="00974A17"/>
    <w:rsid w:val="00977D31"/>
    <w:rsid w:val="00980250"/>
    <w:rsid w:val="009827C1"/>
    <w:rsid w:val="00982BEF"/>
    <w:rsid w:val="00982C4E"/>
    <w:rsid w:val="009837E1"/>
    <w:rsid w:val="009838D3"/>
    <w:rsid w:val="00983B56"/>
    <w:rsid w:val="00983D3B"/>
    <w:rsid w:val="009841EE"/>
    <w:rsid w:val="009847AD"/>
    <w:rsid w:val="00984AC0"/>
    <w:rsid w:val="00985E4F"/>
    <w:rsid w:val="0098603A"/>
    <w:rsid w:val="009867EF"/>
    <w:rsid w:val="00986A95"/>
    <w:rsid w:val="009902EB"/>
    <w:rsid w:val="00990735"/>
    <w:rsid w:val="00990C1B"/>
    <w:rsid w:val="00990EF8"/>
    <w:rsid w:val="00991574"/>
    <w:rsid w:val="00992B94"/>
    <w:rsid w:val="0099307A"/>
    <w:rsid w:val="009934BA"/>
    <w:rsid w:val="009942D2"/>
    <w:rsid w:val="009945B3"/>
    <w:rsid w:val="00995AA3"/>
    <w:rsid w:val="009965AF"/>
    <w:rsid w:val="00996712"/>
    <w:rsid w:val="00996AB0"/>
    <w:rsid w:val="00996CFF"/>
    <w:rsid w:val="00997592"/>
    <w:rsid w:val="009A0B60"/>
    <w:rsid w:val="009A1802"/>
    <w:rsid w:val="009A1C5C"/>
    <w:rsid w:val="009A3C6D"/>
    <w:rsid w:val="009A7344"/>
    <w:rsid w:val="009A770E"/>
    <w:rsid w:val="009B11CF"/>
    <w:rsid w:val="009B23A0"/>
    <w:rsid w:val="009B2FEB"/>
    <w:rsid w:val="009B35AD"/>
    <w:rsid w:val="009B3975"/>
    <w:rsid w:val="009B40C9"/>
    <w:rsid w:val="009B5774"/>
    <w:rsid w:val="009B5AD5"/>
    <w:rsid w:val="009B5BDA"/>
    <w:rsid w:val="009B64A7"/>
    <w:rsid w:val="009B675D"/>
    <w:rsid w:val="009B6D1B"/>
    <w:rsid w:val="009B79AA"/>
    <w:rsid w:val="009C04A4"/>
    <w:rsid w:val="009C07E7"/>
    <w:rsid w:val="009C2399"/>
    <w:rsid w:val="009C3B4D"/>
    <w:rsid w:val="009C4407"/>
    <w:rsid w:val="009C4ACD"/>
    <w:rsid w:val="009C5CA2"/>
    <w:rsid w:val="009C63A0"/>
    <w:rsid w:val="009C7052"/>
    <w:rsid w:val="009C78BB"/>
    <w:rsid w:val="009C7DC1"/>
    <w:rsid w:val="009C7ED7"/>
    <w:rsid w:val="009D1927"/>
    <w:rsid w:val="009D1D44"/>
    <w:rsid w:val="009D1FA8"/>
    <w:rsid w:val="009D2DC4"/>
    <w:rsid w:val="009D36C5"/>
    <w:rsid w:val="009D4C12"/>
    <w:rsid w:val="009D69DC"/>
    <w:rsid w:val="009D6B06"/>
    <w:rsid w:val="009D7C24"/>
    <w:rsid w:val="009E000E"/>
    <w:rsid w:val="009E0412"/>
    <w:rsid w:val="009E0F4E"/>
    <w:rsid w:val="009E288F"/>
    <w:rsid w:val="009E2F90"/>
    <w:rsid w:val="009E38BA"/>
    <w:rsid w:val="009E3BD6"/>
    <w:rsid w:val="009E4471"/>
    <w:rsid w:val="009E6BAA"/>
    <w:rsid w:val="009E6F45"/>
    <w:rsid w:val="009E7A2C"/>
    <w:rsid w:val="009E7E0F"/>
    <w:rsid w:val="009E7F9D"/>
    <w:rsid w:val="009F0D85"/>
    <w:rsid w:val="009F0E39"/>
    <w:rsid w:val="009F20B2"/>
    <w:rsid w:val="009F2501"/>
    <w:rsid w:val="009F2BFE"/>
    <w:rsid w:val="009F38D3"/>
    <w:rsid w:val="009F3AED"/>
    <w:rsid w:val="009F4F1F"/>
    <w:rsid w:val="009F69F9"/>
    <w:rsid w:val="009F6AC6"/>
    <w:rsid w:val="009F7125"/>
    <w:rsid w:val="009F734E"/>
    <w:rsid w:val="009F79F0"/>
    <w:rsid w:val="00A00633"/>
    <w:rsid w:val="00A008BE"/>
    <w:rsid w:val="00A01746"/>
    <w:rsid w:val="00A01A70"/>
    <w:rsid w:val="00A02CC8"/>
    <w:rsid w:val="00A02E43"/>
    <w:rsid w:val="00A03133"/>
    <w:rsid w:val="00A03D19"/>
    <w:rsid w:val="00A0497E"/>
    <w:rsid w:val="00A04FE8"/>
    <w:rsid w:val="00A05423"/>
    <w:rsid w:val="00A066A2"/>
    <w:rsid w:val="00A06AAC"/>
    <w:rsid w:val="00A06B1C"/>
    <w:rsid w:val="00A06E56"/>
    <w:rsid w:val="00A07EA9"/>
    <w:rsid w:val="00A10661"/>
    <w:rsid w:val="00A1071C"/>
    <w:rsid w:val="00A10DEE"/>
    <w:rsid w:val="00A11A0B"/>
    <w:rsid w:val="00A131B2"/>
    <w:rsid w:val="00A1358E"/>
    <w:rsid w:val="00A173FD"/>
    <w:rsid w:val="00A175A5"/>
    <w:rsid w:val="00A178FD"/>
    <w:rsid w:val="00A17D8C"/>
    <w:rsid w:val="00A17DF2"/>
    <w:rsid w:val="00A2061A"/>
    <w:rsid w:val="00A20CC2"/>
    <w:rsid w:val="00A21072"/>
    <w:rsid w:val="00A21315"/>
    <w:rsid w:val="00A21946"/>
    <w:rsid w:val="00A2219A"/>
    <w:rsid w:val="00A239D8"/>
    <w:rsid w:val="00A24812"/>
    <w:rsid w:val="00A251DD"/>
    <w:rsid w:val="00A25A0D"/>
    <w:rsid w:val="00A25A3D"/>
    <w:rsid w:val="00A27579"/>
    <w:rsid w:val="00A2771B"/>
    <w:rsid w:val="00A27BE7"/>
    <w:rsid w:val="00A27F28"/>
    <w:rsid w:val="00A30120"/>
    <w:rsid w:val="00A30A56"/>
    <w:rsid w:val="00A319FF"/>
    <w:rsid w:val="00A34C3C"/>
    <w:rsid w:val="00A35E88"/>
    <w:rsid w:val="00A366D0"/>
    <w:rsid w:val="00A36EDD"/>
    <w:rsid w:val="00A404EA"/>
    <w:rsid w:val="00A404EB"/>
    <w:rsid w:val="00A40EF2"/>
    <w:rsid w:val="00A41BC9"/>
    <w:rsid w:val="00A41F1E"/>
    <w:rsid w:val="00A42FF5"/>
    <w:rsid w:val="00A4436B"/>
    <w:rsid w:val="00A449C5"/>
    <w:rsid w:val="00A46079"/>
    <w:rsid w:val="00A46FE9"/>
    <w:rsid w:val="00A5022D"/>
    <w:rsid w:val="00A51311"/>
    <w:rsid w:val="00A51795"/>
    <w:rsid w:val="00A52AE6"/>
    <w:rsid w:val="00A539AB"/>
    <w:rsid w:val="00A548C8"/>
    <w:rsid w:val="00A554B5"/>
    <w:rsid w:val="00A55F7D"/>
    <w:rsid w:val="00A5689A"/>
    <w:rsid w:val="00A56941"/>
    <w:rsid w:val="00A57113"/>
    <w:rsid w:val="00A60451"/>
    <w:rsid w:val="00A60CB6"/>
    <w:rsid w:val="00A60CD0"/>
    <w:rsid w:val="00A61C82"/>
    <w:rsid w:val="00A61DEC"/>
    <w:rsid w:val="00A623E8"/>
    <w:rsid w:val="00A63BB9"/>
    <w:rsid w:val="00A63E4F"/>
    <w:rsid w:val="00A644AA"/>
    <w:rsid w:val="00A64570"/>
    <w:rsid w:val="00A6458E"/>
    <w:rsid w:val="00A65788"/>
    <w:rsid w:val="00A658E4"/>
    <w:rsid w:val="00A65AD1"/>
    <w:rsid w:val="00A65F6D"/>
    <w:rsid w:val="00A66A09"/>
    <w:rsid w:val="00A66DB1"/>
    <w:rsid w:val="00A674B2"/>
    <w:rsid w:val="00A67672"/>
    <w:rsid w:val="00A67C9E"/>
    <w:rsid w:val="00A7070E"/>
    <w:rsid w:val="00A71325"/>
    <w:rsid w:val="00A72309"/>
    <w:rsid w:val="00A7255C"/>
    <w:rsid w:val="00A73820"/>
    <w:rsid w:val="00A74D92"/>
    <w:rsid w:val="00A75547"/>
    <w:rsid w:val="00A761CD"/>
    <w:rsid w:val="00A77B2D"/>
    <w:rsid w:val="00A77D37"/>
    <w:rsid w:val="00A80497"/>
    <w:rsid w:val="00A8051E"/>
    <w:rsid w:val="00A80DA9"/>
    <w:rsid w:val="00A82F05"/>
    <w:rsid w:val="00A82F1C"/>
    <w:rsid w:val="00A85138"/>
    <w:rsid w:val="00A85147"/>
    <w:rsid w:val="00A851CE"/>
    <w:rsid w:val="00A85470"/>
    <w:rsid w:val="00A854C0"/>
    <w:rsid w:val="00A855F1"/>
    <w:rsid w:val="00A86032"/>
    <w:rsid w:val="00A86B19"/>
    <w:rsid w:val="00A86D9F"/>
    <w:rsid w:val="00A872CF"/>
    <w:rsid w:val="00A87E71"/>
    <w:rsid w:val="00A91D25"/>
    <w:rsid w:val="00A920F0"/>
    <w:rsid w:val="00A924DD"/>
    <w:rsid w:val="00A935F0"/>
    <w:rsid w:val="00A93B15"/>
    <w:rsid w:val="00A93BB8"/>
    <w:rsid w:val="00A94722"/>
    <w:rsid w:val="00A954B0"/>
    <w:rsid w:val="00A9578E"/>
    <w:rsid w:val="00A96D2C"/>
    <w:rsid w:val="00A974F1"/>
    <w:rsid w:val="00AA0531"/>
    <w:rsid w:val="00AA0DD0"/>
    <w:rsid w:val="00AA11B6"/>
    <w:rsid w:val="00AA2C04"/>
    <w:rsid w:val="00AA482A"/>
    <w:rsid w:val="00AA4AED"/>
    <w:rsid w:val="00AA4CAD"/>
    <w:rsid w:val="00AA4CC1"/>
    <w:rsid w:val="00AA5A20"/>
    <w:rsid w:val="00AA5D88"/>
    <w:rsid w:val="00AA63AC"/>
    <w:rsid w:val="00AA703A"/>
    <w:rsid w:val="00AA72E4"/>
    <w:rsid w:val="00AB0239"/>
    <w:rsid w:val="00AB04AE"/>
    <w:rsid w:val="00AB06CC"/>
    <w:rsid w:val="00AB0AB0"/>
    <w:rsid w:val="00AB0CB2"/>
    <w:rsid w:val="00AB29BE"/>
    <w:rsid w:val="00AB340A"/>
    <w:rsid w:val="00AB514B"/>
    <w:rsid w:val="00AB73CC"/>
    <w:rsid w:val="00AB7675"/>
    <w:rsid w:val="00AB780F"/>
    <w:rsid w:val="00AB7A45"/>
    <w:rsid w:val="00AB7E15"/>
    <w:rsid w:val="00AC0433"/>
    <w:rsid w:val="00AC0608"/>
    <w:rsid w:val="00AC1516"/>
    <w:rsid w:val="00AC16AF"/>
    <w:rsid w:val="00AC3078"/>
    <w:rsid w:val="00AC3347"/>
    <w:rsid w:val="00AC494E"/>
    <w:rsid w:val="00AC49B7"/>
    <w:rsid w:val="00AC4BE8"/>
    <w:rsid w:val="00AC6FC1"/>
    <w:rsid w:val="00AD0140"/>
    <w:rsid w:val="00AD2E54"/>
    <w:rsid w:val="00AD318F"/>
    <w:rsid w:val="00AD568D"/>
    <w:rsid w:val="00AD6F61"/>
    <w:rsid w:val="00AE04A0"/>
    <w:rsid w:val="00AE14AE"/>
    <w:rsid w:val="00AE229B"/>
    <w:rsid w:val="00AE27D9"/>
    <w:rsid w:val="00AE3003"/>
    <w:rsid w:val="00AE33B2"/>
    <w:rsid w:val="00AE3945"/>
    <w:rsid w:val="00AE3C67"/>
    <w:rsid w:val="00AE41F9"/>
    <w:rsid w:val="00AE4522"/>
    <w:rsid w:val="00AE599F"/>
    <w:rsid w:val="00AE7275"/>
    <w:rsid w:val="00AE7D16"/>
    <w:rsid w:val="00AF0FCD"/>
    <w:rsid w:val="00AF10A0"/>
    <w:rsid w:val="00AF20C5"/>
    <w:rsid w:val="00AF2C53"/>
    <w:rsid w:val="00AF2DF2"/>
    <w:rsid w:val="00AF36C5"/>
    <w:rsid w:val="00AF3A82"/>
    <w:rsid w:val="00AF463E"/>
    <w:rsid w:val="00AF4B61"/>
    <w:rsid w:val="00AF4C56"/>
    <w:rsid w:val="00AF4DF6"/>
    <w:rsid w:val="00AF66EC"/>
    <w:rsid w:val="00AF6EAA"/>
    <w:rsid w:val="00AF74CE"/>
    <w:rsid w:val="00AF77C1"/>
    <w:rsid w:val="00AF7B28"/>
    <w:rsid w:val="00AF7FF9"/>
    <w:rsid w:val="00B00790"/>
    <w:rsid w:val="00B01191"/>
    <w:rsid w:val="00B01554"/>
    <w:rsid w:val="00B01DC7"/>
    <w:rsid w:val="00B01F65"/>
    <w:rsid w:val="00B0233F"/>
    <w:rsid w:val="00B02D41"/>
    <w:rsid w:val="00B04E99"/>
    <w:rsid w:val="00B054B5"/>
    <w:rsid w:val="00B05CAA"/>
    <w:rsid w:val="00B070FC"/>
    <w:rsid w:val="00B07B4C"/>
    <w:rsid w:val="00B07CA8"/>
    <w:rsid w:val="00B07EB4"/>
    <w:rsid w:val="00B107A4"/>
    <w:rsid w:val="00B10F1F"/>
    <w:rsid w:val="00B1104B"/>
    <w:rsid w:val="00B11065"/>
    <w:rsid w:val="00B130A7"/>
    <w:rsid w:val="00B134D8"/>
    <w:rsid w:val="00B13A80"/>
    <w:rsid w:val="00B1479D"/>
    <w:rsid w:val="00B16A4C"/>
    <w:rsid w:val="00B16B55"/>
    <w:rsid w:val="00B16B76"/>
    <w:rsid w:val="00B17A76"/>
    <w:rsid w:val="00B20011"/>
    <w:rsid w:val="00B2003E"/>
    <w:rsid w:val="00B203A2"/>
    <w:rsid w:val="00B208CD"/>
    <w:rsid w:val="00B20C9E"/>
    <w:rsid w:val="00B2147A"/>
    <w:rsid w:val="00B21F0C"/>
    <w:rsid w:val="00B22233"/>
    <w:rsid w:val="00B2229B"/>
    <w:rsid w:val="00B22F5D"/>
    <w:rsid w:val="00B25160"/>
    <w:rsid w:val="00B25673"/>
    <w:rsid w:val="00B26964"/>
    <w:rsid w:val="00B26FBA"/>
    <w:rsid w:val="00B3002E"/>
    <w:rsid w:val="00B31727"/>
    <w:rsid w:val="00B329FF"/>
    <w:rsid w:val="00B32ABC"/>
    <w:rsid w:val="00B335A4"/>
    <w:rsid w:val="00B3401D"/>
    <w:rsid w:val="00B340D5"/>
    <w:rsid w:val="00B346C9"/>
    <w:rsid w:val="00B34A45"/>
    <w:rsid w:val="00B34FA1"/>
    <w:rsid w:val="00B352CB"/>
    <w:rsid w:val="00B35335"/>
    <w:rsid w:val="00B35BC7"/>
    <w:rsid w:val="00B37AFA"/>
    <w:rsid w:val="00B37FF8"/>
    <w:rsid w:val="00B42056"/>
    <w:rsid w:val="00B42662"/>
    <w:rsid w:val="00B42B5D"/>
    <w:rsid w:val="00B42DAA"/>
    <w:rsid w:val="00B42E52"/>
    <w:rsid w:val="00B43A4A"/>
    <w:rsid w:val="00B44873"/>
    <w:rsid w:val="00B44BC0"/>
    <w:rsid w:val="00B46FDB"/>
    <w:rsid w:val="00B477CE"/>
    <w:rsid w:val="00B47A43"/>
    <w:rsid w:val="00B47C4F"/>
    <w:rsid w:val="00B47C7F"/>
    <w:rsid w:val="00B47FC1"/>
    <w:rsid w:val="00B50693"/>
    <w:rsid w:val="00B50BA1"/>
    <w:rsid w:val="00B51101"/>
    <w:rsid w:val="00B51302"/>
    <w:rsid w:val="00B51874"/>
    <w:rsid w:val="00B51AF7"/>
    <w:rsid w:val="00B51CE2"/>
    <w:rsid w:val="00B545F8"/>
    <w:rsid w:val="00B56570"/>
    <w:rsid w:val="00B57260"/>
    <w:rsid w:val="00B60ECF"/>
    <w:rsid w:val="00B613D8"/>
    <w:rsid w:val="00B61E54"/>
    <w:rsid w:val="00B62A5A"/>
    <w:rsid w:val="00B63522"/>
    <w:rsid w:val="00B636DE"/>
    <w:rsid w:val="00B64216"/>
    <w:rsid w:val="00B645BD"/>
    <w:rsid w:val="00B64CE4"/>
    <w:rsid w:val="00B6563B"/>
    <w:rsid w:val="00B65831"/>
    <w:rsid w:val="00B65EE6"/>
    <w:rsid w:val="00B66F83"/>
    <w:rsid w:val="00B7014F"/>
    <w:rsid w:val="00B70493"/>
    <w:rsid w:val="00B72F64"/>
    <w:rsid w:val="00B734E8"/>
    <w:rsid w:val="00B738AC"/>
    <w:rsid w:val="00B749EA"/>
    <w:rsid w:val="00B74F60"/>
    <w:rsid w:val="00B751A5"/>
    <w:rsid w:val="00B75BEE"/>
    <w:rsid w:val="00B763AD"/>
    <w:rsid w:val="00B764A1"/>
    <w:rsid w:val="00B76A7E"/>
    <w:rsid w:val="00B76B9C"/>
    <w:rsid w:val="00B779E3"/>
    <w:rsid w:val="00B819E9"/>
    <w:rsid w:val="00B820DE"/>
    <w:rsid w:val="00B82169"/>
    <w:rsid w:val="00B82ABF"/>
    <w:rsid w:val="00B835A7"/>
    <w:rsid w:val="00B84338"/>
    <w:rsid w:val="00B85B04"/>
    <w:rsid w:val="00B876EC"/>
    <w:rsid w:val="00B87A0C"/>
    <w:rsid w:val="00B87DA2"/>
    <w:rsid w:val="00B9139B"/>
    <w:rsid w:val="00B91DDF"/>
    <w:rsid w:val="00B9265B"/>
    <w:rsid w:val="00B92B23"/>
    <w:rsid w:val="00B9357E"/>
    <w:rsid w:val="00B9393C"/>
    <w:rsid w:val="00B94362"/>
    <w:rsid w:val="00B94390"/>
    <w:rsid w:val="00B94D21"/>
    <w:rsid w:val="00B94F92"/>
    <w:rsid w:val="00B95166"/>
    <w:rsid w:val="00B95776"/>
    <w:rsid w:val="00B95DE7"/>
    <w:rsid w:val="00B9659A"/>
    <w:rsid w:val="00B974CC"/>
    <w:rsid w:val="00BA059D"/>
    <w:rsid w:val="00BA07CE"/>
    <w:rsid w:val="00BA0C1A"/>
    <w:rsid w:val="00BA0D1D"/>
    <w:rsid w:val="00BA1435"/>
    <w:rsid w:val="00BA1E16"/>
    <w:rsid w:val="00BA2D44"/>
    <w:rsid w:val="00BA2E08"/>
    <w:rsid w:val="00BA344F"/>
    <w:rsid w:val="00BA34E5"/>
    <w:rsid w:val="00BA3A03"/>
    <w:rsid w:val="00BA4807"/>
    <w:rsid w:val="00BA4DEF"/>
    <w:rsid w:val="00BA508B"/>
    <w:rsid w:val="00BA63BA"/>
    <w:rsid w:val="00BB0E03"/>
    <w:rsid w:val="00BB2279"/>
    <w:rsid w:val="00BB2B13"/>
    <w:rsid w:val="00BB3E3D"/>
    <w:rsid w:val="00BB41AA"/>
    <w:rsid w:val="00BB4A9E"/>
    <w:rsid w:val="00BB4CCB"/>
    <w:rsid w:val="00BB576E"/>
    <w:rsid w:val="00BB5BBB"/>
    <w:rsid w:val="00BB63C3"/>
    <w:rsid w:val="00BB684F"/>
    <w:rsid w:val="00BB68EB"/>
    <w:rsid w:val="00BB6C97"/>
    <w:rsid w:val="00BB6DC5"/>
    <w:rsid w:val="00BB70FE"/>
    <w:rsid w:val="00BB7648"/>
    <w:rsid w:val="00BC00CC"/>
    <w:rsid w:val="00BC0518"/>
    <w:rsid w:val="00BC0826"/>
    <w:rsid w:val="00BC0F6A"/>
    <w:rsid w:val="00BC16AC"/>
    <w:rsid w:val="00BC189F"/>
    <w:rsid w:val="00BC2386"/>
    <w:rsid w:val="00BC4684"/>
    <w:rsid w:val="00BC48D8"/>
    <w:rsid w:val="00BC6812"/>
    <w:rsid w:val="00BC69A1"/>
    <w:rsid w:val="00BC7490"/>
    <w:rsid w:val="00BC7C7B"/>
    <w:rsid w:val="00BD068E"/>
    <w:rsid w:val="00BD0B53"/>
    <w:rsid w:val="00BD0C01"/>
    <w:rsid w:val="00BD39C2"/>
    <w:rsid w:val="00BD3B06"/>
    <w:rsid w:val="00BD466F"/>
    <w:rsid w:val="00BD4D31"/>
    <w:rsid w:val="00BD5122"/>
    <w:rsid w:val="00BD550C"/>
    <w:rsid w:val="00BD5DFA"/>
    <w:rsid w:val="00BD63EC"/>
    <w:rsid w:val="00BD6839"/>
    <w:rsid w:val="00BD6E46"/>
    <w:rsid w:val="00BD7E34"/>
    <w:rsid w:val="00BD7EEF"/>
    <w:rsid w:val="00BE03F8"/>
    <w:rsid w:val="00BE1706"/>
    <w:rsid w:val="00BE1C1C"/>
    <w:rsid w:val="00BE1FEA"/>
    <w:rsid w:val="00BE22D0"/>
    <w:rsid w:val="00BE33DB"/>
    <w:rsid w:val="00BE38CF"/>
    <w:rsid w:val="00BE3AD5"/>
    <w:rsid w:val="00BE3EEE"/>
    <w:rsid w:val="00BE46D9"/>
    <w:rsid w:val="00BE497E"/>
    <w:rsid w:val="00BE4A64"/>
    <w:rsid w:val="00BE4B55"/>
    <w:rsid w:val="00BE4CDC"/>
    <w:rsid w:val="00BE7026"/>
    <w:rsid w:val="00BE7124"/>
    <w:rsid w:val="00BE7455"/>
    <w:rsid w:val="00BE74B7"/>
    <w:rsid w:val="00BE7A86"/>
    <w:rsid w:val="00BE7D8D"/>
    <w:rsid w:val="00BE7EB0"/>
    <w:rsid w:val="00BF070E"/>
    <w:rsid w:val="00BF28A5"/>
    <w:rsid w:val="00BF2923"/>
    <w:rsid w:val="00BF3068"/>
    <w:rsid w:val="00BF309D"/>
    <w:rsid w:val="00BF556E"/>
    <w:rsid w:val="00BF5F53"/>
    <w:rsid w:val="00BF5FFA"/>
    <w:rsid w:val="00BF612A"/>
    <w:rsid w:val="00BF6801"/>
    <w:rsid w:val="00BF72FA"/>
    <w:rsid w:val="00BF75F0"/>
    <w:rsid w:val="00C001AA"/>
    <w:rsid w:val="00C00605"/>
    <w:rsid w:val="00C00B51"/>
    <w:rsid w:val="00C00B77"/>
    <w:rsid w:val="00C00DEB"/>
    <w:rsid w:val="00C01B3C"/>
    <w:rsid w:val="00C01C37"/>
    <w:rsid w:val="00C02E4D"/>
    <w:rsid w:val="00C03AEF"/>
    <w:rsid w:val="00C043BD"/>
    <w:rsid w:val="00C04BCC"/>
    <w:rsid w:val="00C04CC3"/>
    <w:rsid w:val="00C04E0A"/>
    <w:rsid w:val="00C052A5"/>
    <w:rsid w:val="00C05551"/>
    <w:rsid w:val="00C05F22"/>
    <w:rsid w:val="00C062DF"/>
    <w:rsid w:val="00C06B15"/>
    <w:rsid w:val="00C06CD7"/>
    <w:rsid w:val="00C103A4"/>
    <w:rsid w:val="00C11573"/>
    <w:rsid w:val="00C11C52"/>
    <w:rsid w:val="00C120DB"/>
    <w:rsid w:val="00C121D4"/>
    <w:rsid w:val="00C122E6"/>
    <w:rsid w:val="00C1251C"/>
    <w:rsid w:val="00C125B2"/>
    <w:rsid w:val="00C12D8D"/>
    <w:rsid w:val="00C13083"/>
    <w:rsid w:val="00C13F33"/>
    <w:rsid w:val="00C16332"/>
    <w:rsid w:val="00C16B6F"/>
    <w:rsid w:val="00C17757"/>
    <w:rsid w:val="00C208BA"/>
    <w:rsid w:val="00C20949"/>
    <w:rsid w:val="00C20D3C"/>
    <w:rsid w:val="00C21CEF"/>
    <w:rsid w:val="00C21F4B"/>
    <w:rsid w:val="00C2302D"/>
    <w:rsid w:val="00C231D9"/>
    <w:rsid w:val="00C235FD"/>
    <w:rsid w:val="00C23D98"/>
    <w:rsid w:val="00C258B2"/>
    <w:rsid w:val="00C266CE"/>
    <w:rsid w:val="00C27B48"/>
    <w:rsid w:val="00C31356"/>
    <w:rsid w:val="00C32260"/>
    <w:rsid w:val="00C33EDB"/>
    <w:rsid w:val="00C3424F"/>
    <w:rsid w:val="00C349A3"/>
    <w:rsid w:val="00C34FA6"/>
    <w:rsid w:val="00C35298"/>
    <w:rsid w:val="00C35E43"/>
    <w:rsid w:val="00C362AD"/>
    <w:rsid w:val="00C375C8"/>
    <w:rsid w:val="00C37BDC"/>
    <w:rsid w:val="00C400F1"/>
    <w:rsid w:val="00C40478"/>
    <w:rsid w:val="00C40D8A"/>
    <w:rsid w:val="00C415C3"/>
    <w:rsid w:val="00C418AB"/>
    <w:rsid w:val="00C42C0C"/>
    <w:rsid w:val="00C43A46"/>
    <w:rsid w:val="00C4460F"/>
    <w:rsid w:val="00C45558"/>
    <w:rsid w:val="00C45D76"/>
    <w:rsid w:val="00C4684F"/>
    <w:rsid w:val="00C474A0"/>
    <w:rsid w:val="00C47E39"/>
    <w:rsid w:val="00C50BBB"/>
    <w:rsid w:val="00C50D36"/>
    <w:rsid w:val="00C50DE6"/>
    <w:rsid w:val="00C5109A"/>
    <w:rsid w:val="00C51B1C"/>
    <w:rsid w:val="00C523B8"/>
    <w:rsid w:val="00C52954"/>
    <w:rsid w:val="00C541C0"/>
    <w:rsid w:val="00C55891"/>
    <w:rsid w:val="00C55F2A"/>
    <w:rsid w:val="00C56271"/>
    <w:rsid w:val="00C5642D"/>
    <w:rsid w:val="00C5760B"/>
    <w:rsid w:val="00C6032D"/>
    <w:rsid w:val="00C61D1D"/>
    <w:rsid w:val="00C63B8C"/>
    <w:rsid w:val="00C63E72"/>
    <w:rsid w:val="00C664FD"/>
    <w:rsid w:val="00C6666B"/>
    <w:rsid w:val="00C66AAC"/>
    <w:rsid w:val="00C66B6F"/>
    <w:rsid w:val="00C6713F"/>
    <w:rsid w:val="00C67831"/>
    <w:rsid w:val="00C67EA5"/>
    <w:rsid w:val="00C70105"/>
    <w:rsid w:val="00C70113"/>
    <w:rsid w:val="00C701B5"/>
    <w:rsid w:val="00C70367"/>
    <w:rsid w:val="00C7133A"/>
    <w:rsid w:val="00C7153B"/>
    <w:rsid w:val="00C71C77"/>
    <w:rsid w:val="00C71F37"/>
    <w:rsid w:val="00C726B3"/>
    <w:rsid w:val="00C7454D"/>
    <w:rsid w:val="00C7507E"/>
    <w:rsid w:val="00C75BF6"/>
    <w:rsid w:val="00C77002"/>
    <w:rsid w:val="00C77BE8"/>
    <w:rsid w:val="00C77DD3"/>
    <w:rsid w:val="00C77E1A"/>
    <w:rsid w:val="00C80CD4"/>
    <w:rsid w:val="00C80DF1"/>
    <w:rsid w:val="00C80EF1"/>
    <w:rsid w:val="00C83877"/>
    <w:rsid w:val="00C83DFA"/>
    <w:rsid w:val="00C845AE"/>
    <w:rsid w:val="00C84716"/>
    <w:rsid w:val="00C85A91"/>
    <w:rsid w:val="00C863FE"/>
    <w:rsid w:val="00C8640B"/>
    <w:rsid w:val="00C8673A"/>
    <w:rsid w:val="00C86ADB"/>
    <w:rsid w:val="00C86D06"/>
    <w:rsid w:val="00C86F37"/>
    <w:rsid w:val="00C93EC6"/>
    <w:rsid w:val="00C94D62"/>
    <w:rsid w:val="00C97749"/>
    <w:rsid w:val="00CA02EA"/>
    <w:rsid w:val="00CA0AF3"/>
    <w:rsid w:val="00CA15BD"/>
    <w:rsid w:val="00CA27F5"/>
    <w:rsid w:val="00CA4163"/>
    <w:rsid w:val="00CA4579"/>
    <w:rsid w:val="00CA5180"/>
    <w:rsid w:val="00CA5CD2"/>
    <w:rsid w:val="00CA7DB1"/>
    <w:rsid w:val="00CB266A"/>
    <w:rsid w:val="00CB2A41"/>
    <w:rsid w:val="00CB2CC4"/>
    <w:rsid w:val="00CB358E"/>
    <w:rsid w:val="00CB48A9"/>
    <w:rsid w:val="00CB4A9D"/>
    <w:rsid w:val="00CB4EEE"/>
    <w:rsid w:val="00CB5791"/>
    <w:rsid w:val="00CB6463"/>
    <w:rsid w:val="00CC024D"/>
    <w:rsid w:val="00CC0BFF"/>
    <w:rsid w:val="00CC1C9E"/>
    <w:rsid w:val="00CC1D76"/>
    <w:rsid w:val="00CC2179"/>
    <w:rsid w:val="00CC2B48"/>
    <w:rsid w:val="00CC3672"/>
    <w:rsid w:val="00CC5C8F"/>
    <w:rsid w:val="00CC64CC"/>
    <w:rsid w:val="00CC7876"/>
    <w:rsid w:val="00CC79EC"/>
    <w:rsid w:val="00CD0319"/>
    <w:rsid w:val="00CD049A"/>
    <w:rsid w:val="00CD0C22"/>
    <w:rsid w:val="00CD0E06"/>
    <w:rsid w:val="00CD10F5"/>
    <w:rsid w:val="00CD1ADD"/>
    <w:rsid w:val="00CD1E2F"/>
    <w:rsid w:val="00CD4685"/>
    <w:rsid w:val="00CD4D30"/>
    <w:rsid w:val="00CD6700"/>
    <w:rsid w:val="00CD74F9"/>
    <w:rsid w:val="00CD7DF2"/>
    <w:rsid w:val="00CD7E9C"/>
    <w:rsid w:val="00CE06E7"/>
    <w:rsid w:val="00CE0879"/>
    <w:rsid w:val="00CE09D6"/>
    <w:rsid w:val="00CE115D"/>
    <w:rsid w:val="00CE2338"/>
    <w:rsid w:val="00CE336E"/>
    <w:rsid w:val="00CE33FB"/>
    <w:rsid w:val="00CE38D1"/>
    <w:rsid w:val="00CE3E37"/>
    <w:rsid w:val="00CE4043"/>
    <w:rsid w:val="00CE45B2"/>
    <w:rsid w:val="00CE517A"/>
    <w:rsid w:val="00CE572E"/>
    <w:rsid w:val="00CE754C"/>
    <w:rsid w:val="00CE783A"/>
    <w:rsid w:val="00CE7EC7"/>
    <w:rsid w:val="00CF0E8C"/>
    <w:rsid w:val="00CF1BFC"/>
    <w:rsid w:val="00CF231E"/>
    <w:rsid w:val="00CF251B"/>
    <w:rsid w:val="00CF2FD2"/>
    <w:rsid w:val="00CF3498"/>
    <w:rsid w:val="00CF3792"/>
    <w:rsid w:val="00CF39BD"/>
    <w:rsid w:val="00CF3DD8"/>
    <w:rsid w:val="00CF4466"/>
    <w:rsid w:val="00CF4783"/>
    <w:rsid w:val="00CF4842"/>
    <w:rsid w:val="00CF665A"/>
    <w:rsid w:val="00CF70DE"/>
    <w:rsid w:val="00CF7B65"/>
    <w:rsid w:val="00D009B8"/>
    <w:rsid w:val="00D019AB"/>
    <w:rsid w:val="00D01B68"/>
    <w:rsid w:val="00D0200F"/>
    <w:rsid w:val="00D0224D"/>
    <w:rsid w:val="00D02441"/>
    <w:rsid w:val="00D05CF6"/>
    <w:rsid w:val="00D06174"/>
    <w:rsid w:val="00D06893"/>
    <w:rsid w:val="00D06C68"/>
    <w:rsid w:val="00D06D7D"/>
    <w:rsid w:val="00D075B0"/>
    <w:rsid w:val="00D07D4B"/>
    <w:rsid w:val="00D10335"/>
    <w:rsid w:val="00D1098C"/>
    <w:rsid w:val="00D10C68"/>
    <w:rsid w:val="00D1223D"/>
    <w:rsid w:val="00D123E6"/>
    <w:rsid w:val="00D14355"/>
    <w:rsid w:val="00D14F54"/>
    <w:rsid w:val="00D154C0"/>
    <w:rsid w:val="00D154E7"/>
    <w:rsid w:val="00D16010"/>
    <w:rsid w:val="00D16B2D"/>
    <w:rsid w:val="00D17AD3"/>
    <w:rsid w:val="00D20609"/>
    <w:rsid w:val="00D21EAE"/>
    <w:rsid w:val="00D2206E"/>
    <w:rsid w:val="00D22CCE"/>
    <w:rsid w:val="00D2352F"/>
    <w:rsid w:val="00D236EC"/>
    <w:rsid w:val="00D23C81"/>
    <w:rsid w:val="00D2412E"/>
    <w:rsid w:val="00D256C0"/>
    <w:rsid w:val="00D2576A"/>
    <w:rsid w:val="00D266EE"/>
    <w:rsid w:val="00D27AE2"/>
    <w:rsid w:val="00D27D5F"/>
    <w:rsid w:val="00D306E0"/>
    <w:rsid w:val="00D3240D"/>
    <w:rsid w:val="00D32DB3"/>
    <w:rsid w:val="00D330C5"/>
    <w:rsid w:val="00D33179"/>
    <w:rsid w:val="00D34194"/>
    <w:rsid w:val="00D348A2"/>
    <w:rsid w:val="00D34C25"/>
    <w:rsid w:val="00D34E20"/>
    <w:rsid w:val="00D35FCA"/>
    <w:rsid w:val="00D3624F"/>
    <w:rsid w:val="00D36375"/>
    <w:rsid w:val="00D367DA"/>
    <w:rsid w:val="00D36C12"/>
    <w:rsid w:val="00D372DC"/>
    <w:rsid w:val="00D37C42"/>
    <w:rsid w:val="00D412A0"/>
    <w:rsid w:val="00D422A4"/>
    <w:rsid w:val="00D42F19"/>
    <w:rsid w:val="00D43477"/>
    <w:rsid w:val="00D4436D"/>
    <w:rsid w:val="00D445FB"/>
    <w:rsid w:val="00D44DC9"/>
    <w:rsid w:val="00D45FB4"/>
    <w:rsid w:val="00D47443"/>
    <w:rsid w:val="00D47ED6"/>
    <w:rsid w:val="00D47F85"/>
    <w:rsid w:val="00D5008F"/>
    <w:rsid w:val="00D508B1"/>
    <w:rsid w:val="00D50BFE"/>
    <w:rsid w:val="00D5128F"/>
    <w:rsid w:val="00D5171A"/>
    <w:rsid w:val="00D520EB"/>
    <w:rsid w:val="00D52402"/>
    <w:rsid w:val="00D53ED2"/>
    <w:rsid w:val="00D5417D"/>
    <w:rsid w:val="00D54572"/>
    <w:rsid w:val="00D54A6E"/>
    <w:rsid w:val="00D55280"/>
    <w:rsid w:val="00D55DD1"/>
    <w:rsid w:val="00D55E3F"/>
    <w:rsid w:val="00D566AE"/>
    <w:rsid w:val="00D56D3C"/>
    <w:rsid w:val="00D5720D"/>
    <w:rsid w:val="00D576AD"/>
    <w:rsid w:val="00D60FB7"/>
    <w:rsid w:val="00D6100F"/>
    <w:rsid w:val="00D61DB8"/>
    <w:rsid w:val="00D62375"/>
    <w:rsid w:val="00D62DF9"/>
    <w:rsid w:val="00D6396C"/>
    <w:rsid w:val="00D64FD0"/>
    <w:rsid w:val="00D663A2"/>
    <w:rsid w:val="00D66AAA"/>
    <w:rsid w:val="00D67AA3"/>
    <w:rsid w:val="00D70F01"/>
    <w:rsid w:val="00D71188"/>
    <w:rsid w:val="00D711D6"/>
    <w:rsid w:val="00D71546"/>
    <w:rsid w:val="00D7174C"/>
    <w:rsid w:val="00D71D6F"/>
    <w:rsid w:val="00D72A3B"/>
    <w:rsid w:val="00D72CC1"/>
    <w:rsid w:val="00D72E82"/>
    <w:rsid w:val="00D7315F"/>
    <w:rsid w:val="00D736F7"/>
    <w:rsid w:val="00D737B9"/>
    <w:rsid w:val="00D75D87"/>
    <w:rsid w:val="00D76163"/>
    <w:rsid w:val="00D76A21"/>
    <w:rsid w:val="00D771BC"/>
    <w:rsid w:val="00D802FD"/>
    <w:rsid w:val="00D8071D"/>
    <w:rsid w:val="00D80919"/>
    <w:rsid w:val="00D80D38"/>
    <w:rsid w:val="00D81334"/>
    <w:rsid w:val="00D81434"/>
    <w:rsid w:val="00D82E06"/>
    <w:rsid w:val="00D85474"/>
    <w:rsid w:val="00D86DB1"/>
    <w:rsid w:val="00D8775E"/>
    <w:rsid w:val="00D87BD8"/>
    <w:rsid w:val="00D90229"/>
    <w:rsid w:val="00D903CC"/>
    <w:rsid w:val="00D910BB"/>
    <w:rsid w:val="00D91D9D"/>
    <w:rsid w:val="00D932A7"/>
    <w:rsid w:val="00D94421"/>
    <w:rsid w:val="00D945BF"/>
    <w:rsid w:val="00D94D12"/>
    <w:rsid w:val="00D95FF6"/>
    <w:rsid w:val="00D964D7"/>
    <w:rsid w:val="00D9661E"/>
    <w:rsid w:val="00D96FEE"/>
    <w:rsid w:val="00DA0018"/>
    <w:rsid w:val="00DA0036"/>
    <w:rsid w:val="00DA07FB"/>
    <w:rsid w:val="00DA30CA"/>
    <w:rsid w:val="00DA319C"/>
    <w:rsid w:val="00DA3573"/>
    <w:rsid w:val="00DA3857"/>
    <w:rsid w:val="00DA3866"/>
    <w:rsid w:val="00DA4B66"/>
    <w:rsid w:val="00DA5942"/>
    <w:rsid w:val="00DA641B"/>
    <w:rsid w:val="00DA7166"/>
    <w:rsid w:val="00DB1844"/>
    <w:rsid w:val="00DB2D93"/>
    <w:rsid w:val="00DB2E54"/>
    <w:rsid w:val="00DB30FB"/>
    <w:rsid w:val="00DB34CE"/>
    <w:rsid w:val="00DB4595"/>
    <w:rsid w:val="00DB4FB0"/>
    <w:rsid w:val="00DB536A"/>
    <w:rsid w:val="00DB5719"/>
    <w:rsid w:val="00DB642C"/>
    <w:rsid w:val="00DB6AE8"/>
    <w:rsid w:val="00DB7C9F"/>
    <w:rsid w:val="00DB7CC1"/>
    <w:rsid w:val="00DB7FB2"/>
    <w:rsid w:val="00DC0B3E"/>
    <w:rsid w:val="00DC1168"/>
    <w:rsid w:val="00DC14F6"/>
    <w:rsid w:val="00DC1D4B"/>
    <w:rsid w:val="00DC1F16"/>
    <w:rsid w:val="00DC1FAE"/>
    <w:rsid w:val="00DC2968"/>
    <w:rsid w:val="00DC2A64"/>
    <w:rsid w:val="00DC5020"/>
    <w:rsid w:val="00DC7456"/>
    <w:rsid w:val="00DD0788"/>
    <w:rsid w:val="00DD0AF7"/>
    <w:rsid w:val="00DD138A"/>
    <w:rsid w:val="00DD1C85"/>
    <w:rsid w:val="00DD20E6"/>
    <w:rsid w:val="00DD3298"/>
    <w:rsid w:val="00DD35A6"/>
    <w:rsid w:val="00DD383C"/>
    <w:rsid w:val="00DD527F"/>
    <w:rsid w:val="00DD6606"/>
    <w:rsid w:val="00DD7324"/>
    <w:rsid w:val="00DE2369"/>
    <w:rsid w:val="00DE2E6A"/>
    <w:rsid w:val="00DE2FB2"/>
    <w:rsid w:val="00DE44A7"/>
    <w:rsid w:val="00DE4705"/>
    <w:rsid w:val="00DE53B1"/>
    <w:rsid w:val="00DE59CF"/>
    <w:rsid w:val="00DE648A"/>
    <w:rsid w:val="00DF1A66"/>
    <w:rsid w:val="00DF23AB"/>
    <w:rsid w:val="00DF272F"/>
    <w:rsid w:val="00DF54AC"/>
    <w:rsid w:val="00DF6B62"/>
    <w:rsid w:val="00DF6ED6"/>
    <w:rsid w:val="00DF7095"/>
    <w:rsid w:val="00DF7AFC"/>
    <w:rsid w:val="00DF7C89"/>
    <w:rsid w:val="00E0020E"/>
    <w:rsid w:val="00E005FD"/>
    <w:rsid w:val="00E00AEF"/>
    <w:rsid w:val="00E00E7A"/>
    <w:rsid w:val="00E00EE6"/>
    <w:rsid w:val="00E0117D"/>
    <w:rsid w:val="00E01484"/>
    <w:rsid w:val="00E0236A"/>
    <w:rsid w:val="00E030A3"/>
    <w:rsid w:val="00E03FBE"/>
    <w:rsid w:val="00E04140"/>
    <w:rsid w:val="00E06075"/>
    <w:rsid w:val="00E06190"/>
    <w:rsid w:val="00E0646F"/>
    <w:rsid w:val="00E06CBA"/>
    <w:rsid w:val="00E06CE6"/>
    <w:rsid w:val="00E06D0B"/>
    <w:rsid w:val="00E07659"/>
    <w:rsid w:val="00E11697"/>
    <w:rsid w:val="00E11FDE"/>
    <w:rsid w:val="00E12AF6"/>
    <w:rsid w:val="00E12CF6"/>
    <w:rsid w:val="00E12DB0"/>
    <w:rsid w:val="00E132D4"/>
    <w:rsid w:val="00E15929"/>
    <w:rsid w:val="00E15F2A"/>
    <w:rsid w:val="00E16D97"/>
    <w:rsid w:val="00E1751D"/>
    <w:rsid w:val="00E213D2"/>
    <w:rsid w:val="00E214BA"/>
    <w:rsid w:val="00E2185E"/>
    <w:rsid w:val="00E22D4C"/>
    <w:rsid w:val="00E23016"/>
    <w:rsid w:val="00E232E7"/>
    <w:rsid w:val="00E2420B"/>
    <w:rsid w:val="00E24AF3"/>
    <w:rsid w:val="00E25732"/>
    <w:rsid w:val="00E269E1"/>
    <w:rsid w:val="00E270F3"/>
    <w:rsid w:val="00E27A55"/>
    <w:rsid w:val="00E31423"/>
    <w:rsid w:val="00E31499"/>
    <w:rsid w:val="00E31BE2"/>
    <w:rsid w:val="00E322EB"/>
    <w:rsid w:val="00E33429"/>
    <w:rsid w:val="00E34698"/>
    <w:rsid w:val="00E34DD8"/>
    <w:rsid w:val="00E34FE7"/>
    <w:rsid w:val="00E353FF"/>
    <w:rsid w:val="00E356A6"/>
    <w:rsid w:val="00E35DD5"/>
    <w:rsid w:val="00E3642F"/>
    <w:rsid w:val="00E36A0F"/>
    <w:rsid w:val="00E36A86"/>
    <w:rsid w:val="00E36DC0"/>
    <w:rsid w:val="00E37B0A"/>
    <w:rsid w:val="00E4116E"/>
    <w:rsid w:val="00E41846"/>
    <w:rsid w:val="00E41C02"/>
    <w:rsid w:val="00E41CBB"/>
    <w:rsid w:val="00E42220"/>
    <w:rsid w:val="00E422B7"/>
    <w:rsid w:val="00E42BC4"/>
    <w:rsid w:val="00E435AD"/>
    <w:rsid w:val="00E44576"/>
    <w:rsid w:val="00E4570A"/>
    <w:rsid w:val="00E45B5F"/>
    <w:rsid w:val="00E45CFB"/>
    <w:rsid w:val="00E46CA6"/>
    <w:rsid w:val="00E47B35"/>
    <w:rsid w:val="00E47C28"/>
    <w:rsid w:val="00E50650"/>
    <w:rsid w:val="00E507B7"/>
    <w:rsid w:val="00E5111F"/>
    <w:rsid w:val="00E516AB"/>
    <w:rsid w:val="00E5198F"/>
    <w:rsid w:val="00E51DED"/>
    <w:rsid w:val="00E51FAC"/>
    <w:rsid w:val="00E52880"/>
    <w:rsid w:val="00E52AAE"/>
    <w:rsid w:val="00E52EDA"/>
    <w:rsid w:val="00E532B3"/>
    <w:rsid w:val="00E54068"/>
    <w:rsid w:val="00E550DC"/>
    <w:rsid w:val="00E551FE"/>
    <w:rsid w:val="00E565F4"/>
    <w:rsid w:val="00E5687D"/>
    <w:rsid w:val="00E574D8"/>
    <w:rsid w:val="00E60FFD"/>
    <w:rsid w:val="00E61520"/>
    <w:rsid w:val="00E638CC"/>
    <w:rsid w:val="00E6408C"/>
    <w:rsid w:val="00E64813"/>
    <w:rsid w:val="00E65576"/>
    <w:rsid w:val="00E65B03"/>
    <w:rsid w:val="00E65B49"/>
    <w:rsid w:val="00E65D4E"/>
    <w:rsid w:val="00E66089"/>
    <w:rsid w:val="00E66D87"/>
    <w:rsid w:val="00E66FAF"/>
    <w:rsid w:val="00E676A8"/>
    <w:rsid w:val="00E67B1D"/>
    <w:rsid w:val="00E67D71"/>
    <w:rsid w:val="00E70082"/>
    <w:rsid w:val="00E70D6B"/>
    <w:rsid w:val="00E70E79"/>
    <w:rsid w:val="00E71499"/>
    <w:rsid w:val="00E726EE"/>
    <w:rsid w:val="00E72A25"/>
    <w:rsid w:val="00E72D5A"/>
    <w:rsid w:val="00E7317B"/>
    <w:rsid w:val="00E7345C"/>
    <w:rsid w:val="00E735F0"/>
    <w:rsid w:val="00E746D3"/>
    <w:rsid w:val="00E74753"/>
    <w:rsid w:val="00E74A92"/>
    <w:rsid w:val="00E75769"/>
    <w:rsid w:val="00E76758"/>
    <w:rsid w:val="00E80283"/>
    <w:rsid w:val="00E83876"/>
    <w:rsid w:val="00E83B15"/>
    <w:rsid w:val="00E84759"/>
    <w:rsid w:val="00E84CAD"/>
    <w:rsid w:val="00E850F3"/>
    <w:rsid w:val="00E851CB"/>
    <w:rsid w:val="00E85416"/>
    <w:rsid w:val="00E855F4"/>
    <w:rsid w:val="00E86C23"/>
    <w:rsid w:val="00E8731C"/>
    <w:rsid w:val="00E87695"/>
    <w:rsid w:val="00E877D7"/>
    <w:rsid w:val="00E90768"/>
    <w:rsid w:val="00E908B7"/>
    <w:rsid w:val="00E9199B"/>
    <w:rsid w:val="00E933AA"/>
    <w:rsid w:val="00E93703"/>
    <w:rsid w:val="00E93AB5"/>
    <w:rsid w:val="00E946D2"/>
    <w:rsid w:val="00E94D71"/>
    <w:rsid w:val="00E972E2"/>
    <w:rsid w:val="00E9743B"/>
    <w:rsid w:val="00EA029C"/>
    <w:rsid w:val="00EA20BF"/>
    <w:rsid w:val="00EA3554"/>
    <w:rsid w:val="00EA35BF"/>
    <w:rsid w:val="00EA37F2"/>
    <w:rsid w:val="00EA3BBB"/>
    <w:rsid w:val="00EA4F1D"/>
    <w:rsid w:val="00EA515B"/>
    <w:rsid w:val="00EA59AB"/>
    <w:rsid w:val="00EA5E05"/>
    <w:rsid w:val="00EA6EAE"/>
    <w:rsid w:val="00EA7AD5"/>
    <w:rsid w:val="00EB0F66"/>
    <w:rsid w:val="00EB17A5"/>
    <w:rsid w:val="00EB1A6C"/>
    <w:rsid w:val="00EB2484"/>
    <w:rsid w:val="00EB2C71"/>
    <w:rsid w:val="00EB2F4E"/>
    <w:rsid w:val="00EB41A8"/>
    <w:rsid w:val="00EB5D1C"/>
    <w:rsid w:val="00EB62A4"/>
    <w:rsid w:val="00EB76DD"/>
    <w:rsid w:val="00EB7A39"/>
    <w:rsid w:val="00EB7ADC"/>
    <w:rsid w:val="00EC0026"/>
    <w:rsid w:val="00EC02EC"/>
    <w:rsid w:val="00EC02F7"/>
    <w:rsid w:val="00EC080E"/>
    <w:rsid w:val="00EC10F4"/>
    <w:rsid w:val="00EC1737"/>
    <w:rsid w:val="00EC1F84"/>
    <w:rsid w:val="00EC316A"/>
    <w:rsid w:val="00EC31B4"/>
    <w:rsid w:val="00EC3591"/>
    <w:rsid w:val="00EC3685"/>
    <w:rsid w:val="00EC4BDC"/>
    <w:rsid w:val="00EC5088"/>
    <w:rsid w:val="00EC5448"/>
    <w:rsid w:val="00EC577E"/>
    <w:rsid w:val="00EC6B7D"/>
    <w:rsid w:val="00EC6C4C"/>
    <w:rsid w:val="00EC7167"/>
    <w:rsid w:val="00EC78CE"/>
    <w:rsid w:val="00EC7A23"/>
    <w:rsid w:val="00EC7DB5"/>
    <w:rsid w:val="00ED01DD"/>
    <w:rsid w:val="00ED0F6D"/>
    <w:rsid w:val="00ED1B2B"/>
    <w:rsid w:val="00ED3026"/>
    <w:rsid w:val="00ED3DE5"/>
    <w:rsid w:val="00ED42A8"/>
    <w:rsid w:val="00ED5543"/>
    <w:rsid w:val="00ED59B9"/>
    <w:rsid w:val="00ED70DA"/>
    <w:rsid w:val="00ED7209"/>
    <w:rsid w:val="00ED7853"/>
    <w:rsid w:val="00ED7A73"/>
    <w:rsid w:val="00EE0E3F"/>
    <w:rsid w:val="00EE12A1"/>
    <w:rsid w:val="00EE145E"/>
    <w:rsid w:val="00EE3A82"/>
    <w:rsid w:val="00EE3D98"/>
    <w:rsid w:val="00EE4F06"/>
    <w:rsid w:val="00EE5051"/>
    <w:rsid w:val="00EE5DA3"/>
    <w:rsid w:val="00EE5E67"/>
    <w:rsid w:val="00EE5F6D"/>
    <w:rsid w:val="00EE6201"/>
    <w:rsid w:val="00EE6B6B"/>
    <w:rsid w:val="00EE6D4F"/>
    <w:rsid w:val="00EE6DC3"/>
    <w:rsid w:val="00EE7D13"/>
    <w:rsid w:val="00EE7DE4"/>
    <w:rsid w:val="00EF0591"/>
    <w:rsid w:val="00EF1CC2"/>
    <w:rsid w:val="00EF1D1E"/>
    <w:rsid w:val="00EF2449"/>
    <w:rsid w:val="00EF2A53"/>
    <w:rsid w:val="00EF2EEA"/>
    <w:rsid w:val="00EF2EF6"/>
    <w:rsid w:val="00EF47BF"/>
    <w:rsid w:val="00EF505D"/>
    <w:rsid w:val="00EF577C"/>
    <w:rsid w:val="00EF5A8B"/>
    <w:rsid w:val="00EF61DE"/>
    <w:rsid w:val="00EF65A5"/>
    <w:rsid w:val="00EF68C6"/>
    <w:rsid w:val="00EF79C5"/>
    <w:rsid w:val="00EF7BAA"/>
    <w:rsid w:val="00F00FA8"/>
    <w:rsid w:val="00F018E1"/>
    <w:rsid w:val="00F01ABC"/>
    <w:rsid w:val="00F01D88"/>
    <w:rsid w:val="00F02C20"/>
    <w:rsid w:val="00F030BE"/>
    <w:rsid w:val="00F034B2"/>
    <w:rsid w:val="00F039A9"/>
    <w:rsid w:val="00F03EDC"/>
    <w:rsid w:val="00F06122"/>
    <w:rsid w:val="00F06160"/>
    <w:rsid w:val="00F06233"/>
    <w:rsid w:val="00F06314"/>
    <w:rsid w:val="00F06BDC"/>
    <w:rsid w:val="00F07597"/>
    <w:rsid w:val="00F0785C"/>
    <w:rsid w:val="00F105D8"/>
    <w:rsid w:val="00F1092F"/>
    <w:rsid w:val="00F112BA"/>
    <w:rsid w:val="00F11729"/>
    <w:rsid w:val="00F1189B"/>
    <w:rsid w:val="00F11B0F"/>
    <w:rsid w:val="00F11D03"/>
    <w:rsid w:val="00F12578"/>
    <w:rsid w:val="00F130C0"/>
    <w:rsid w:val="00F140D3"/>
    <w:rsid w:val="00F14B93"/>
    <w:rsid w:val="00F152D9"/>
    <w:rsid w:val="00F15CBC"/>
    <w:rsid w:val="00F21285"/>
    <w:rsid w:val="00F21345"/>
    <w:rsid w:val="00F2164B"/>
    <w:rsid w:val="00F21BB3"/>
    <w:rsid w:val="00F22D36"/>
    <w:rsid w:val="00F247AE"/>
    <w:rsid w:val="00F24C9D"/>
    <w:rsid w:val="00F24C9F"/>
    <w:rsid w:val="00F25365"/>
    <w:rsid w:val="00F253C5"/>
    <w:rsid w:val="00F25CD6"/>
    <w:rsid w:val="00F27607"/>
    <w:rsid w:val="00F303D1"/>
    <w:rsid w:val="00F3107A"/>
    <w:rsid w:val="00F32A66"/>
    <w:rsid w:val="00F32DE1"/>
    <w:rsid w:val="00F3340E"/>
    <w:rsid w:val="00F33D1C"/>
    <w:rsid w:val="00F354BF"/>
    <w:rsid w:val="00F35563"/>
    <w:rsid w:val="00F35B48"/>
    <w:rsid w:val="00F360D6"/>
    <w:rsid w:val="00F3645D"/>
    <w:rsid w:val="00F36B9D"/>
    <w:rsid w:val="00F36BAF"/>
    <w:rsid w:val="00F3779A"/>
    <w:rsid w:val="00F3787C"/>
    <w:rsid w:val="00F378D4"/>
    <w:rsid w:val="00F40233"/>
    <w:rsid w:val="00F40D7F"/>
    <w:rsid w:val="00F41D22"/>
    <w:rsid w:val="00F42655"/>
    <w:rsid w:val="00F442FA"/>
    <w:rsid w:val="00F45700"/>
    <w:rsid w:val="00F46E75"/>
    <w:rsid w:val="00F50221"/>
    <w:rsid w:val="00F50579"/>
    <w:rsid w:val="00F50D42"/>
    <w:rsid w:val="00F518CE"/>
    <w:rsid w:val="00F5254C"/>
    <w:rsid w:val="00F541DF"/>
    <w:rsid w:val="00F54393"/>
    <w:rsid w:val="00F548CF"/>
    <w:rsid w:val="00F554BC"/>
    <w:rsid w:val="00F567C6"/>
    <w:rsid w:val="00F567D0"/>
    <w:rsid w:val="00F5787F"/>
    <w:rsid w:val="00F60363"/>
    <w:rsid w:val="00F61169"/>
    <w:rsid w:val="00F61353"/>
    <w:rsid w:val="00F61BB7"/>
    <w:rsid w:val="00F61BE1"/>
    <w:rsid w:val="00F62565"/>
    <w:rsid w:val="00F62651"/>
    <w:rsid w:val="00F65B44"/>
    <w:rsid w:val="00F6677F"/>
    <w:rsid w:val="00F66957"/>
    <w:rsid w:val="00F66DD3"/>
    <w:rsid w:val="00F674A8"/>
    <w:rsid w:val="00F67F4A"/>
    <w:rsid w:val="00F70FFF"/>
    <w:rsid w:val="00F716EE"/>
    <w:rsid w:val="00F72B30"/>
    <w:rsid w:val="00F73BB2"/>
    <w:rsid w:val="00F73EAF"/>
    <w:rsid w:val="00F73EDC"/>
    <w:rsid w:val="00F73EF2"/>
    <w:rsid w:val="00F745D2"/>
    <w:rsid w:val="00F75C77"/>
    <w:rsid w:val="00F763CB"/>
    <w:rsid w:val="00F770D3"/>
    <w:rsid w:val="00F77777"/>
    <w:rsid w:val="00F807CB"/>
    <w:rsid w:val="00F8080E"/>
    <w:rsid w:val="00F80813"/>
    <w:rsid w:val="00F80A79"/>
    <w:rsid w:val="00F81E92"/>
    <w:rsid w:val="00F82299"/>
    <w:rsid w:val="00F825FA"/>
    <w:rsid w:val="00F8270D"/>
    <w:rsid w:val="00F82E4D"/>
    <w:rsid w:val="00F83649"/>
    <w:rsid w:val="00F83FCA"/>
    <w:rsid w:val="00F840C7"/>
    <w:rsid w:val="00F854E7"/>
    <w:rsid w:val="00F857EC"/>
    <w:rsid w:val="00F85DC8"/>
    <w:rsid w:val="00F8668D"/>
    <w:rsid w:val="00F86B2A"/>
    <w:rsid w:val="00F8752B"/>
    <w:rsid w:val="00F87559"/>
    <w:rsid w:val="00F87C84"/>
    <w:rsid w:val="00F87D29"/>
    <w:rsid w:val="00F90D2B"/>
    <w:rsid w:val="00F915B2"/>
    <w:rsid w:val="00F91AC5"/>
    <w:rsid w:val="00F91C03"/>
    <w:rsid w:val="00F931C2"/>
    <w:rsid w:val="00F93608"/>
    <w:rsid w:val="00F9397B"/>
    <w:rsid w:val="00F945AD"/>
    <w:rsid w:val="00F94ABE"/>
    <w:rsid w:val="00F94FCB"/>
    <w:rsid w:val="00F95F8E"/>
    <w:rsid w:val="00F9608A"/>
    <w:rsid w:val="00F969D9"/>
    <w:rsid w:val="00FA0953"/>
    <w:rsid w:val="00FA1110"/>
    <w:rsid w:val="00FA1612"/>
    <w:rsid w:val="00FA179D"/>
    <w:rsid w:val="00FA187B"/>
    <w:rsid w:val="00FA2904"/>
    <w:rsid w:val="00FA3371"/>
    <w:rsid w:val="00FA4E2A"/>
    <w:rsid w:val="00FA5936"/>
    <w:rsid w:val="00FA62CE"/>
    <w:rsid w:val="00FA6B32"/>
    <w:rsid w:val="00FA7311"/>
    <w:rsid w:val="00FA74E1"/>
    <w:rsid w:val="00FA7A41"/>
    <w:rsid w:val="00FA7E4D"/>
    <w:rsid w:val="00FB0340"/>
    <w:rsid w:val="00FB0504"/>
    <w:rsid w:val="00FB16D9"/>
    <w:rsid w:val="00FB328B"/>
    <w:rsid w:val="00FB3F81"/>
    <w:rsid w:val="00FB42E6"/>
    <w:rsid w:val="00FB479D"/>
    <w:rsid w:val="00FB47EC"/>
    <w:rsid w:val="00FB4A99"/>
    <w:rsid w:val="00FB4BCF"/>
    <w:rsid w:val="00FB5780"/>
    <w:rsid w:val="00FB57E3"/>
    <w:rsid w:val="00FB605F"/>
    <w:rsid w:val="00FB60E0"/>
    <w:rsid w:val="00FB62E0"/>
    <w:rsid w:val="00FB7FD1"/>
    <w:rsid w:val="00FC04A0"/>
    <w:rsid w:val="00FC1B85"/>
    <w:rsid w:val="00FC35DD"/>
    <w:rsid w:val="00FC4E23"/>
    <w:rsid w:val="00FC4F25"/>
    <w:rsid w:val="00FC507E"/>
    <w:rsid w:val="00FC5557"/>
    <w:rsid w:val="00FC66D9"/>
    <w:rsid w:val="00FC6795"/>
    <w:rsid w:val="00FC6BBF"/>
    <w:rsid w:val="00FC7938"/>
    <w:rsid w:val="00FC7B67"/>
    <w:rsid w:val="00FD2409"/>
    <w:rsid w:val="00FD2A95"/>
    <w:rsid w:val="00FD2EF2"/>
    <w:rsid w:val="00FD3529"/>
    <w:rsid w:val="00FD38BB"/>
    <w:rsid w:val="00FD39EA"/>
    <w:rsid w:val="00FD41E7"/>
    <w:rsid w:val="00FD5513"/>
    <w:rsid w:val="00FD5A60"/>
    <w:rsid w:val="00FD7189"/>
    <w:rsid w:val="00FE07A7"/>
    <w:rsid w:val="00FE3B2F"/>
    <w:rsid w:val="00FE3D70"/>
    <w:rsid w:val="00FE4467"/>
    <w:rsid w:val="00FE47AA"/>
    <w:rsid w:val="00FE4895"/>
    <w:rsid w:val="00FE4AA8"/>
    <w:rsid w:val="00FE572B"/>
    <w:rsid w:val="00FE63D4"/>
    <w:rsid w:val="00FE670A"/>
    <w:rsid w:val="00FE6B9F"/>
    <w:rsid w:val="00FE7CB2"/>
    <w:rsid w:val="00FE7EB9"/>
    <w:rsid w:val="00FF029D"/>
    <w:rsid w:val="00FF0E5F"/>
    <w:rsid w:val="00FF0F11"/>
    <w:rsid w:val="00FF0F26"/>
    <w:rsid w:val="00FF1974"/>
    <w:rsid w:val="00FF2591"/>
    <w:rsid w:val="00FF2F13"/>
    <w:rsid w:val="00FF420C"/>
    <w:rsid w:val="00FF42C4"/>
    <w:rsid w:val="00FF4746"/>
    <w:rsid w:val="00FF558B"/>
    <w:rsid w:val="00FF55D5"/>
    <w:rsid w:val="00FF561E"/>
    <w:rsid w:val="00FF6C8E"/>
    <w:rsid w:val="00FF7F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F0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F0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1145">
      <w:bodyDiv w:val="1"/>
      <w:marLeft w:val="0"/>
      <w:marRight w:val="0"/>
      <w:marTop w:val="0"/>
      <w:marBottom w:val="0"/>
      <w:divBdr>
        <w:top w:val="none" w:sz="0" w:space="0" w:color="auto"/>
        <w:left w:val="none" w:sz="0" w:space="0" w:color="auto"/>
        <w:bottom w:val="none" w:sz="0" w:space="0" w:color="auto"/>
        <w:right w:val="none" w:sz="0" w:space="0" w:color="auto"/>
      </w:divBdr>
      <w:divsChild>
        <w:div w:id="97869622">
          <w:marLeft w:val="200"/>
          <w:marRight w:val="0"/>
          <w:marTop w:val="0"/>
          <w:marBottom w:val="0"/>
          <w:divBdr>
            <w:top w:val="none" w:sz="0" w:space="0" w:color="auto"/>
            <w:left w:val="none" w:sz="0" w:space="0" w:color="auto"/>
            <w:bottom w:val="none" w:sz="0" w:space="0" w:color="auto"/>
            <w:right w:val="none" w:sz="0" w:space="0" w:color="auto"/>
          </w:divBdr>
        </w:div>
        <w:div w:id="537745195">
          <w:marLeft w:val="200"/>
          <w:marRight w:val="0"/>
          <w:marTop w:val="0"/>
          <w:marBottom w:val="0"/>
          <w:divBdr>
            <w:top w:val="none" w:sz="0" w:space="0" w:color="auto"/>
            <w:left w:val="none" w:sz="0" w:space="0" w:color="auto"/>
            <w:bottom w:val="none" w:sz="0" w:space="0" w:color="auto"/>
            <w:right w:val="none" w:sz="0" w:space="0" w:color="auto"/>
          </w:divBdr>
          <w:divsChild>
            <w:div w:id="1156529174">
              <w:marLeft w:val="0"/>
              <w:marRight w:val="0"/>
              <w:marTop w:val="319"/>
              <w:marBottom w:val="0"/>
              <w:divBdr>
                <w:top w:val="none" w:sz="0" w:space="0" w:color="auto"/>
                <w:left w:val="none" w:sz="0" w:space="0" w:color="auto"/>
                <w:bottom w:val="none" w:sz="0" w:space="0" w:color="auto"/>
                <w:right w:val="none" w:sz="0" w:space="0" w:color="auto"/>
              </w:divBdr>
              <w:divsChild>
                <w:div w:id="3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tetragoninv.com" TargetMode="External"/><Relationship Id="rId3" Type="http://schemas.openxmlformats.org/officeDocument/2006/relationships/settings" Target="settings.xml"/><Relationship Id="rId7" Type="http://schemas.openxmlformats.org/officeDocument/2006/relationships/hyperlink" Target="mailto:Pro-tetragon@prose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212.net/c/link/?t=0&amp;l=en&amp;o=2796760-1&amp;h=1146278169&amp;u=https%3A%2F%2Fwww.tetragoninv.com%2F&amp;a=www.tetragoninv.com" TargetMode="External"/><Relationship Id="rId5" Type="http://schemas.openxmlformats.org/officeDocument/2006/relationships/hyperlink" Target="https://c212.net/c/link/?t=0&amp;l=en&amp;o=2796760-1&amp;h=359827031&amp;u=http%3A%2F%2Fwww.tetragoninv.com%2Finvestors%2Fshare-repurchases%2F2020&amp;a=http%3A%2F%2Fwww.tetragoninv.com%2Finvestors%2Fshare-repurchases%2F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vvenkate</dc:creator>
  <cp:lastModifiedBy>vvenkate</cp:lastModifiedBy>
  <cp:revision>1</cp:revision>
  <dcterms:created xsi:type="dcterms:W3CDTF">2020-05-07T03:38:00Z</dcterms:created>
  <dcterms:modified xsi:type="dcterms:W3CDTF">2020-05-07T03:38:00Z</dcterms:modified>
</cp:coreProperties>
</file>