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5991" w14:textId="77777777" w:rsidR="00E11C6E" w:rsidRPr="00EC5B78" w:rsidRDefault="00E11C6E" w:rsidP="00EC5B78">
      <w:pPr>
        <w:spacing w:after="0" w:line="276" w:lineRule="auto"/>
        <w:jc w:val="both"/>
        <w:rPr>
          <w:rFonts w:ascii="Arial" w:hAnsi="Arial" w:cs="Arial"/>
          <w:lang w:val="en-CA" w:eastAsia="en-GB"/>
        </w:rPr>
      </w:pPr>
    </w:p>
    <w:p w14:paraId="4327E372" w14:textId="77777777" w:rsidR="00785A47" w:rsidRPr="00EC5B78" w:rsidRDefault="00785A47" w:rsidP="00AA1B80">
      <w:pPr>
        <w:spacing w:after="0" w:line="276" w:lineRule="auto"/>
        <w:jc w:val="both"/>
        <w:rPr>
          <w:rFonts w:ascii="Arial" w:hAnsi="Arial" w:cs="Arial"/>
          <w:color w:val="000000"/>
        </w:rPr>
      </w:pPr>
      <w:r w:rsidRPr="00EC5B78">
        <w:rPr>
          <w:rFonts w:ascii="Arial" w:hAnsi="Arial" w:cs="Arial"/>
          <w:color w:val="000000"/>
        </w:rPr>
        <w:t>This announcement contains inside information within the meaning of the Market Abuse Regulation (EU) (No 596/2014).</w:t>
      </w:r>
    </w:p>
    <w:p w14:paraId="6C4D6919" w14:textId="77777777" w:rsidR="00785A47" w:rsidRPr="00EC5B78" w:rsidRDefault="00785A47" w:rsidP="00EC5B78">
      <w:pPr>
        <w:spacing w:after="0" w:line="276" w:lineRule="auto"/>
        <w:jc w:val="both"/>
        <w:rPr>
          <w:rFonts w:ascii="Arial" w:hAnsi="Arial" w:cs="Arial"/>
          <w:lang w:val="en-CA" w:eastAsia="en-GB"/>
        </w:rPr>
      </w:pPr>
    </w:p>
    <w:p w14:paraId="70C5D85E" w14:textId="67C5A50E" w:rsidR="00E11C6E" w:rsidRPr="00EC5B78" w:rsidRDefault="00E63434" w:rsidP="00EC5B78">
      <w:pPr>
        <w:spacing w:after="0" w:line="276" w:lineRule="auto"/>
        <w:jc w:val="both"/>
        <w:rPr>
          <w:rFonts w:ascii="Arial" w:hAnsi="Arial" w:cs="Arial"/>
          <w:lang w:val="en-CA" w:eastAsia="en-GB"/>
        </w:rPr>
      </w:pPr>
      <w:r>
        <w:rPr>
          <w:rFonts w:ascii="Arial" w:hAnsi="Arial" w:cs="Arial"/>
          <w:lang w:val="en-CA" w:eastAsia="en-GB"/>
        </w:rPr>
        <w:t>20</w:t>
      </w:r>
      <w:r>
        <w:rPr>
          <w:rFonts w:ascii="Arial" w:hAnsi="Arial" w:cs="Arial"/>
          <w:lang w:val="en-CA" w:eastAsia="en-GB"/>
        </w:rPr>
        <w:t xml:space="preserve"> </w:t>
      </w:r>
      <w:r w:rsidR="004E3747">
        <w:rPr>
          <w:rFonts w:ascii="Arial" w:hAnsi="Arial" w:cs="Arial"/>
          <w:lang w:val="en-CA" w:eastAsia="en-GB"/>
        </w:rPr>
        <w:t>November</w:t>
      </w:r>
      <w:r w:rsidR="00A1364C" w:rsidRPr="00EC5B78">
        <w:rPr>
          <w:rFonts w:ascii="Arial" w:hAnsi="Arial" w:cs="Arial"/>
          <w:lang w:val="en-CA" w:eastAsia="en-GB"/>
        </w:rPr>
        <w:t xml:space="preserve"> 2018 </w:t>
      </w:r>
    </w:p>
    <w:p w14:paraId="710A8AC0" w14:textId="77777777" w:rsidR="00536FCA" w:rsidRPr="00EC5B78" w:rsidRDefault="00536FCA" w:rsidP="00EC5B78">
      <w:pPr>
        <w:spacing w:after="0" w:line="276" w:lineRule="auto"/>
        <w:jc w:val="both"/>
        <w:rPr>
          <w:rFonts w:ascii="Arial" w:hAnsi="Arial" w:cs="Arial"/>
          <w:lang w:val="en-CA" w:eastAsia="en-GB"/>
        </w:rPr>
      </w:pPr>
    </w:p>
    <w:p w14:paraId="3C79EAA6" w14:textId="77777777" w:rsidR="00E11C6E" w:rsidRPr="00EC5B78" w:rsidRDefault="0006722A" w:rsidP="00EC5B78">
      <w:pPr>
        <w:spacing w:after="0" w:line="276" w:lineRule="auto"/>
        <w:jc w:val="center"/>
        <w:rPr>
          <w:rFonts w:ascii="Arial" w:hAnsi="Arial" w:cs="Arial"/>
          <w:b/>
          <w:bCs/>
          <w:lang w:eastAsia="en-GB"/>
        </w:rPr>
      </w:pPr>
      <w:r w:rsidRPr="00EC5B78">
        <w:rPr>
          <w:rFonts w:ascii="Arial" w:hAnsi="Arial" w:cs="Arial"/>
          <w:b/>
          <w:bCs/>
          <w:lang w:eastAsia="en-GB"/>
        </w:rPr>
        <w:t>BCRE – Brack Capital Real Estate Investments N.V.</w:t>
      </w:r>
    </w:p>
    <w:p w14:paraId="2C2BC8BC" w14:textId="77777777" w:rsidR="006C67CC" w:rsidRPr="00EC5B78" w:rsidRDefault="0006722A" w:rsidP="00EC5B78">
      <w:pPr>
        <w:spacing w:after="0" w:line="276" w:lineRule="auto"/>
        <w:jc w:val="center"/>
        <w:rPr>
          <w:rFonts w:ascii="Arial" w:hAnsi="Arial" w:cs="Arial"/>
          <w:lang w:eastAsia="en-GB"/>
        </w:rPr>
      </w:pPr>
      <w:r w:rsidRPr="00EC5B78">
        <w:rPr>
          <w:rFonts w:ascii="Arial" w:hAnsi="Arial" w:cs="Arial"/>
          <w:lang w:eastAsia="en-GB"/>
        </w:rPr>
        <w:t>(“</w:t>
      </w:r>
      <w:r w:rsidRPr="00EC5B78">
        <w:rPr>
          <w:rFonts w:ascii="Arial" w:hAnsi="Arial" w:cs="Arial"/>
          <w:b/>
          <w:lang w:eastAsia="en-GB"/>
        </w:rPr>
        <w:t>BCRE</w:t>
      </w:r>
      <w:r w:rsidRPr="00EC5B78">
        <w:rPr>
          <w:rFonts w:ascii="Arial" w:hAnsi="Arial" w:cs="Arial"/>
          <w:lang w:eastAsia="en-GB"/>
        </w:rPr>
        <w:t>” or the “</w:t>
      </w:r>
      <w:r w:rsidRPr="00EC5B78">
        <w:rPr>
          <w:rFonts w:ascii="Arial" w:hAnsi="Arial" w:cs="Arial"/>
          <w:b/>
          <w:bCs/>
          <w:lang w:eastAsia="en-GB"/>
        </w:rPr>
        <w:t>Company</w:t>
      </w:r>
      <w:r w:rsidRPr="00EC5B78">
        <w:rPr>
          <w:rFonts w:ascii="Arial" w:hAnsi="Arial" w:cs="Arial"/>
          <w:lang w:eastAsia="en-GB"/>
        </w:rPr>
        <w:t>”)</w:t>
      </w:r>
    </w:p>
    <w:p w14:paraId="26C09363" w14:textId="2BF939B0" w:rsidR="002A19CA" w:rsidRPr="00C120EE" w:rsidRDefault="00B5095B" w:rsidP="00EC5B78">
      <w:pPr>
        <w:autoSpaceDE w:val="0"/>
        <w:autoSpaceDN w:val="0"/>
        <w:adjustRightInd w:val="0"/>
        <w:spacing w:after="0" w:line="276" w:lineRule="auto"/>
        <w:jc w:val="center"/>
        <w:rPr>
          <w:rFonts w:ascii="Arial" w:hAnsi="Arial" w:cs="Arial"/>
          <w:b/>
          <w:bCs/>
          <w:lang w:eastAsia="en-GB"/>
        </w:rPr>
      </w:pPr>
      <w:r>
        <w:rPr>
          <w:rFonts w:ascii="Arial" w:hAnsi="Arial" w:cs="Arial"/>
          <w:b/>
          <w:bCs/>
          <w:lang w:eastAsia="en-GB"/>
        </w:rPr>
        <w:t xml:space="preserve">Further extension </w:t>
      </w:r>
      <w:r w:rsidR="004E3747">
        <w:rPr>
          <w:rFonts w:ascii="Arial" w:hAnsi="Arial" w:cs="Arial"/>
          <w:b/>
          <w:bCs/>
          <w:lang w:eastAsia="en-GB"/>
        </w:rPr>
        <w:t xml:space="preserve">of the convertible loan notes </w:t>
      </w:r>
    </w:p>
    <w:p w14:paraId="44E3148E" w14:textId="77777777" w:rsidR="00D42C4A" w:rsidRPr="00EC5B78" w:rsidRDefault="00D42C4A" w:rsidP="00EC5B78">
      <w:pPr>
        <w:autoSpaceDE w:val="0"/>
        <w:autoSpaceDN w:val="0"/>
        <w:adjustRightInd w:val="0"/>
        <w:spacing w:after="0" w:line="276" w:lineRule="auto"/>
        <w:jc w:val="both"/>
        <w:rPr>
          <w:rFonts w:ascii="Arial" w:hAnsi="Arial" w:cs="Arial"/>
          <w:color w:val="000000"/>
        </w:rPr>
      </w:pPr>
    </w:p>
    <w:p w14:paraId="2638D947" w14:textId="37DEE77D" w:rsidR="004E3747" w:rsidRPr="004E3747" w:rsidRDefault="004E3747" w:rsidP="00653185">
      <w:pPr>
        <w:spacing w:after="0" w:line="276" w:lineRule="auto"/>
        <w:jc w:val="both"/>
        <w:rPr>
          <w:rFonts w:ascii="Arial" w:hAnsi="Arial" w:cs="Arial"/>
          <w:color w:val="000000"/>
        </w:rPr>
      </w:pPr>
      <w:bookmarkStart w:id="0" w:name="_GoBack"/>
      <w:r w:rsidRPr="004E3747">
        <w:rPr>
          <w:rFonts w:ascii="Arial" w:hAnsi="Arial" w:cs="Arial"/>
          <w:color w:val="000000"/>
        </w:rPr>
        <w:t xml:space="preserve">Further to its announcement </w:t>
      </w:r>
      <w:r>
        <w:rPr>
          <w:rFonts w:ascii="Arial" w:hAnsi="Arial" w:cs="Arial"/>
          <w:color w:val="000000"/>
        </w:rPr>
        <w:t>on 21 December 2016</w:t>
      </w:r>
      <w:r w:rsidRPr="004E3747">
        <w:rPr>
          <w:rFonts w:ascii="Arial" w:hAnsi="Arial" w:cs="Arial"/>
          <w:color w:val="000000"/>
        </w:rPr>
        <w:t xml:space="preserve">, the Company announces that it has </w:t>
      </w:r>
      <w:r>
        <w:rPr>
          <w:rFonts w:ascii="Arial" w:hAnsi="Arial" w:cs="Arial"/>
          <w:color w:val="000000"/>
        </w:rPr>
        <w:t>agreed</w:t>
      </w:r>
      <w:r w:rsidRPr="004E3747">
        <w:rPr>
          <w:rFonts w:ascii="Arial" w:hAnsi="Arial" w:cs="Arial"/>
          <w:color w:val="000000"/>
        </w:rPr>
        <w:t xml:space="preserve"> with the lend</w:t>
      </w:r>
      <w:r>
        <w:rPr>
          <w:rFonts w:ascii="Arial" w:hAnsi="Arial" w:cs="Arial"/>
          <w:color w:val="000000"/>
        </w:rPr>
        <w:t>ers under the convertible loan notes</w:t>
      </w:r>
      <w:r w:rsidRPr="004E3747">
        <w:rPr>
          <w:rFonts w:ascii="Arial" w:hAnsi="Arial" w:cs="Arial"/>
          <w:color w:val="000000"/>
        </w:rPr>
        <w:t xml:space="preserve"> of 24 December 2014</w:t>
      </w:r>
      <w:r>
        <w:rPr>
          <w:rFonts w:ascii="Arial" w:hAnsi="Arial" w:cs="Arial"/>
          <w:color w:val="000000"/>
        </w:rPr>
        <w:t>,</w:t>
      </w:r>
      <w:r w:rsidRPr="004E3747">
        <w:rPr>
          <w:rFonts w:ascii="Arial" w:hAnsi="Arial" w:cs="Arial"/>
          <w:color w:val="000000"/>
        </w:rPr>
        <w:t xml:space="preserve"> in the aggregate amount of €16,800,000, to further extend the maturity date </w:t>
      </w:r>
      <w:r>
        <w:rPr>
          <w:rFonts w:ascii="Arial" w:hAnsi="Arial" w:cs="Arial"/>
          <w:color w:val="000000"/>
        </w:rPr>
        <w:t xml:space="preserve">of the convertible loan notes until 30 November 2019. </w:t>
      </w:r>
      <w:r w:rsidR="00B5095B">
        <w:rPr>
          <w:rFonts w:ascii="Arial" w:hAnsi="Arial" w:cs="Arial"/>
          <w:color w:val="000000"/>
        </w:rPr>
        <w:t>No other amendment to the terms of the convertible loan notes was agreed with the lenders.</w:t>
      </w:r>
    </w:p>
    <w:bookmarkEnd w:id="0"/>
    <w:p w14:paraId="2AA81A17" w14:textId="14FDF07A" w:rsidR="00C120EE" w:rsidRDefault="00C120EE" w:rsidP="00C120EE">
      <w:pPr>
        <w:spacing w:after="0" w:line="276" w:lineRule="auto"/>
        <w:jc w:val="both"/>
        <w:rPr>
          <w:rFonts w:ascii="Arial" w:hAnsi="Arial" w:cs="Arial"/>
          <w:color w:val="000000"/>
        </w:rPr>
      </w:pPr>
    </w:p>
    <w:p w14:paraId="3A5F8286" w14:textId="77777777" w:rsidR="006C67CC" w:rsidRPr="00EC5B78" w:rsidRDefault="006C67CC" w:rsidP="00EC5B78">
      <w:pPr>
        <w:spacing w:after="0" w:line="276" w:lineRule="auto"/>
        <w:rPr>
          <w:rFonts w:ascii="Arial" w:hAnsi="Arial" w:cs="Arial"/>
          <w:b/>
          <w:color w:val="000000"/>
        </w:rPr>
      </w:pPr>
      <w:r w:rsidRPr="00EC5B78">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EC5B78" w14:paraId="60D4FE31" w14:textId="77777777" w:rsidTr="00195E9B">
        <w:tc>
          <w:tcPr>
            <w:tcW w:w="6639" w:type="dxa"/>
          </w:tcPr>
          <w:p w14:paraId="7D1F1DBA"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BCRE - Brack Capital Real Estate Investments N.V.</w:t>
            </w:r>
          </w:p>
        </w:tc>
        <w:tc>
          <w:tcPr>
            <w:tcW w:w="2279" w:type="dxa"/>
          </w:tcPr>
          <w:p w14:paraId="2DC45A9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316F2203" w14:textId="77777777" w:rsidTr="00195E9B">
        <w:tc>
          <w:tcPr>
            <w:tcW w:w="6639" w:type="dxa"/>
          </w:tcPr>
          <w:p w14:paraId="662890B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Nansia Koutsou, Co-Chief Executive Officer</w:t>
            </w:r>
          </w:p>
        </w:tc>
        <w:tc>
          <w:tcPr>
            <w:tcW w:w="2279" w:type="dxa"/>
          </w:tcPr>
          <w:p w14:paraId="3D4594E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5BF8B57D" w14:textId="77777777" w:rsidTr="00195E9B">
        <w:tc>
          <w:tcPr>
            <w:tcW w:w="6639" w:type="dxa"/>
          </w:tcPr>
          <w:p w14:paraId="0F78A5BC"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80518EA" w14:textId="77777777" w:rsidTr="00195E9B">
        <w:tc>
          <w:tcPr>
            <w:tcW w:w="6639" w:type="dxa"/>
          </w:tcPr>
          <w:p w14:paraId="6F576B00"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 xml:space="preserve">Yiannis Peslikas, Chief Financial Officer </w:t>
            </w:r>
          </w:p>
        </w:tc>
        <w:tc>
          <w:tcPr>
            <w:tcW w:w="2279" w:type="dxa"/>
          </w:tcPr>
          <w:p w14:paraId="07B0E31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+31 20 514 1004</w:t>
            </w:r>
          </w:p>
        </w:tc>
      </w:tr>
      <w:tr w:rsidR="006C67CC" w:rsidRPr="00EC5B78" w14:paraId="04C336A7" w14:textId="77777777" w:rsidTr="00195E9B">
        <w:tc>
          <w:tcPr>
            <w:tcW w:w="6639" w:type="dxa"/>
          </w:tcPr>
          <w:p w14:paraId="669992E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39D5E8A" w14:textId="77777777" w:rsidTr="00195E9B">
        <w:tc>
          <w:tcPr>
            <w:tcW w:w="6639" w:type="dxa"/>
          </w:tcPr>
          <w:p w14:paraId="50145F4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Tim Robertson</w:t>
            </w:r>
          </w:p>
        </w:tc>
        <w:tc>
          <w:tcPr>
            <w:tcW w:w="2279" w:type="dxa"/>
          </w:tcPr>
          <w:p w14:paraId="389768D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1D058F5F" w14:textId="77777777" w:rsidTr="00195E9B">
        <w:tc>
          <w:tcPr>
            <w:tcW w:w="6639" w:type="dxa"/>
          </w:tcPr>
          <w:p w14:paraId="67409F95"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Toby Andrews</w:t>
            </w:r>
          </w:p>
        </w:tc>
        <w:tc>
          <w:tcPr>
            <w:tcW w:w="2279" w:type="dxa"/>
          </w:tcPr>
          <w:p w14:paraId="353713F6"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+44 203 151 7008</w:t>
            </w:r>
          </w:p>
        </w:tc>
      </w:tr>
    </w:tbl>
    <w:p w14:paraId="795A0287" w14:textId="77777777" w:rsidR="006C67CC" w:rsidRPr="00EC5B78" w:rsidRDefault="006C67CC" w:rsidP="00EC5B78">
      <w:pPr>
        <w:spacing w:after="0" w:line="276" w:lineRule="auto"/>
        <w:rPr>
          <w:rFonts w:ascii="Arial" w:hAnsi="Arial" w:cs="Arial"/>
          <w:color w:val="000000"/>
        </w:rPr>
      </w:pPr>
    </w:p>
    <w:p w14:paraId="0D1FFF24" w14:textId="77777777" w:rsidR="006C67CC" w:rsidRDefault="006C67CC" w:rsidP="00EC5B78">
      <w:pPr>
        <w:spacing w:after="0" w:line="276" w:lineRule="auto"/>
        <w:rPr>
          <w:rFonts w:ascii="Arial" w:hAnsi="Arial" w:cs="Arial"/>
          <w:b/>
          <w:color w:val="000000"/>
        </w:rPr>
      </w:pPr>
      <w:r w:rsidRPr="00EC5B78">
        <w:rPr>
          <w:rFonts w:ascii="Arial" w:hAnsi="Arial" w:cs="Arial"/>
          <w:b/>
          <w:color w:val="000000"/>
        </w:rPr>
        <w:t>About BCRE</w:t>
      </w:r>
    </w:p>
    <w:p w14:paraId="1F8BB291" w14:textId="77777777" w:rsidR="005215AA" w:rsidRPr="00EC5B78" w:rsidRDefault="005215AA" w:rsidP="00EC5B78">
      <w:pPr>
        <w:spacing w:after="0" w:line="276" w:lineRule="auto"/>
        <w:rPr>
          <w:rFonts w:ascii="Arial" w:hAnsi="Arial" w:cs="Arial"/>
          <w:b/>
          <w:color w:val="000000"/>
        </w:rPr>
      </w:pPr>
    </w:p>
    <w:p w14:paraId="4D4E17C7" w14:textId="77777777" w:rsidR="006C67CC" w:rsidRPr="00EC5B78" w:rsidRDefault="006C67CC" w:rsidP="00EC5B78">
      <w:pPr>
        <w:spacing w:after="0" w:line="276" w:lineRule="auto"/>
        <w:jc w:val="both"/>
        <w:rPr>
          <w:rFonts w:ascii="Arial" w:hAnsi="Arial" w:cs="Arial"/>
          <w:color w:val="000000"/>
        </w:rPr>
      </w:pPr>
      <w:r w:rsidRPr="00EC5B78">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EC5B78" w:rsidRDefault="006C67CC" w:rsidP="00EC5B78">
      <w:pPr>
        <w:spacing w:after="0" w:line="276" w:lineRule="auto"/>
        <w:jc w:val="both"/>
        <w:rPr>
          <w:rFonts w:ascii="Arial" w:hAnsi="Arial" w:cs="Arial"/>
          <w:color w:val="000000"/>
        </w:rPr>
      </w:pPr>
    </w:p>
    <w:p w14:paraId="50B33D0A" w14:textId="77777777" w:rsidR="00A1364C" w:rsidRPr="00EC5B78" w:rsidRDefault="00EC5B78" w:rsidP="00EC5B78">
      <w:pPr>
        <w:shd w:val="clear" w:color="auto" w:fill="FFFFFF"/>
        <w:spacing w:after="0" w:line="276" w:lineRule="auto"/>
        <w:jc w:val="both"/>
        <w:rPr>
          <w:rFonts w:ascii="Arial" w:eastAsia="Times New Roman" w:hAnsi="Arial" w:cs="Arial"/>
          <w:color w:val="000000"/>
          <w:lang w:eastAsia="en-GB"/>
        </w:rPr>
      </w:pPr>
      <w:r w:rsidRPr="00EC5B78">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EC5B78" w:rsidRDefault="00536FCA" w:rsidP="00671C60">
      <w:pPr>
        <w:spacing w:after="0" w:line="360" w:lineRule="auto"/>
        <w:jc w:val="both"/>
        <w:rPr>
          <w:rStyle w:val="bm"/>
          <w:rFonts w:ascii="Arial" w:hAnsi="Arial" w:cs="Arial"/>
          <w:b/>
          <w:lang w:eastAsia="en-CA"/>
        </w:rPr>
      </w:pPr>
    </w:p>
    <w:sectPr w:rsidR="00536FCA" w:rsidRPr="00EC5B78"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171" w14:textId="77777777" w:rsidR="0072795C" w:rsidRDefault="0072795C">
      <w:pPr>
        <w:spacing w:after="0" w:line="240" w:lineRule="auto"/>
      </w:pPr>
      <w:r>
        <w:separator/>
      </w:r>
    </w:p>
  </w:endnote>
  <w:endnote w:type="continuationSeparator" w:id="0">
    <w:p w14:paraId="276F891B" w14:textId="77777777" w:rsidR="0072795C" w:rsidRDefault="0072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9F99" w14:textId="77777777" w:rsidR="0072795C" w:rsidRDefault="0072795C">
      <w:pPr>
        <w:spacing w:after="0" w:line="240" w:lineRule="auto"/>
      </w:pPr>
      <w:r>
        <w:separator/>
      </w:r>
    </w:p>
  </w:footnote>
  <w:footnote w:type="continuationSeparator" w:id="0">
    <w:p w14:paraId="5F1A94D3" w14:textId="77777777" w:rsidR="0072795C" w:rsidRDefault="0072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MjYwMjM0MDU1tjRR0lEKTi0uzszPAykwrAUAoCgNvywAAAA="/>
  </w:docVars>
  <w:rsids>
    <w:rsidRoot w:val="00E11C6E"/>
    <w:rsid w:val="000213BD"/>
    <w:rsid w:val="00026E73"/>
    <w:rsid w:val="00032B55"/>
    <w:rsid w:val="00040649"/>
    <w:rsid w:val="0006722A"/>
    <w:rsid w:val="000C3D99"/>
    <w:rsid w:val="0011247D"/>
    <w:rsid w:val="00113858"/>
    <w:rsid w:val="001727DD"/>
    <w:rsid w:val="00176251"/>
    <w:rsid w:val="00187CE3"/>
    <w:rsid w:val="001C16DE"/>
    <w:rsid w:val="001E2967"/>
    <w:rsid w:val="00245AAE"/>
    <w:rsid w:val="00263788"/>
    <w:rsid w:val="00263EB5"/>
    <w:rsid w:val="00270530"/>
    <w:rsid w:val="00293987"/>
    <w:rsid w:val="002A19CA"/>
    <w:rsid w:val="002A22AE"/>
    <w:rsid w:val="002E092C"/>
    <w:rsid w:val="00327A8A"/>
    <w:rsid w:val="00360947"/>
    <w:rsid w:val="003F0A0A"/>
    <w:rsid w:val="003F7FDD"/>
    <w:rsid w:val="004111B4"/>
    <w:rsid w:val="004156D7"/>
    <w:rsid w:val="00440482"/>
    <w:rsid w:val="00446B91"/>
    <w:rsid w:val="0046206C"/>
    <w:rsid w:val="00473C34"/>
    <w:rsid w:val="00475B86"/>
    <w:rsid w:val="00487A16"/>
    <w:rsid w:val="004954D4"/>
    <w:rsid w:val="004A3DF0"/>
    <w:rsid w:val="004A65E7"/>
    <w:rsid w:val="004E3747"/>
    <w:rsid w:val="00516BB3"/>
    <w:rsid w:val="005215AA"/>
    <w:rsid w:val="00534422"/>
    <w:rsid w:val="00536FCA"/>
    <w:rsid w:val="00573BCD"/>
    <w:rsid w:val="005916C6"/>
    <w:rsid w:val="005C1E5A"/>
    <w:rsid w:val="005F1F26"/>
    <w:rsid w:val="0060627C"/>
    <w:rsid w:val="00633A5B"/>
    <w:rsid w:val="00640586"/>
    <w:rsid w:val="00653185"/>
    <w:rsid w:val="00671C60"/>
    <w:rsid w:val="006834F8"/>
    <w:rsid w:val="006A745A"/>
    <w:rsid w:val="006C67CC"/>
    <w:rsid w:val="0072795C"/>
    <w:rsid w:val="0073026A"/>
    <w:rsid w:val="007407BE"/>
    <w:rsid w:val="00743296"/>
    <w:rsid w:val="00776807"/>
    <w:rsid w:val="007844D9"/>
    <w:rsid w:val="00785A47"/>
    <w:rsid w:val="007C1001"/>
    <w:rsid w:val="007C5969"/>
    <w:rsid w:val="00802B4B"/>
    <w:rsid w:val="008325C1"/>
    <w:rsid w:val="008F27C7"/>
    <w:rsid w:val="00910AF3"/>
    <w:rsid w:val="00911522"/>
    <w:rsid w:val="00915DD9"/>
    <w:rsid w:val="00917C6A"/>
    <w:rsid w:val="00922046"/>
    <w:rsid w:val="00951140"/>
    <w:rsid w:val="009544FE"/>
    <w:rsid w:val="009921D3"/>
    <w:rsid w:val="009A347D"/>
    <w:rsid w:val="00A1364C"/>
    <w:rsid w:val="00A3725B"/>
    <w:rsid w:val="00A45F20"/>
    <w:rsid w:val="00A60716"/>
    <w:rsid w:val="00AA1B80"/>
    <w:rsid w:val="00AB21BE"/>
    <w:rsid w:val="00B07824"/>
    <w:rsid w:val="00B3448B"/>
    <w:rsid w:val="00B4699D"/>
    <w:rsid w:val="00B5095B"/>
    <w:rsid w:val="00B71DBD"/>
    <w:rsid w:val="00B915FC"/>
    <w:rsid w:val="00C120EE"/>
    <w:rsid w:val="00C16FC9"/>
    <w:rsid w:val="00C27947"/>
    <w:rsid w:val="00C357C1"/>
    <w:rsid w:val="00C63BB7"/>
    <w:rsid w:val="00C827FF"/>
    <w:rsid w:val="00D23964"/>
    <w:rsid w:val="00D42C4A"/>
    <w:rsid w:val="00D62054"/>
    <w:rsid w:val="00D80DC9"/>
    <w:rsid w:val="00DA4D00"/>
    <w:rsid w:val="00DC192F"/>
    <w:rsid w:val="00DF5240"/>
    <w:rsid w:val="00E01AE9"/>
    <w:rsid w:val="00E03488"/>
    <w:rsid w:val="00E11C6E"/>
    <w:rsid w:val="00E3775F"/>
    <w:rsid w:val="00E4712B"/>
    <w:rsid w:val="00E63434"/>
    <w:rsid w:val="00E71AE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A734-248E-4FB9-BB5C-D34DEEF7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Andreas Nikolaou</cp:lastModifiedBy>
  <cp:revision>5</cp:revision>
  <cp:lastPrinted>2018-11-09T08:33:00Z</cp:lastPrinted>
  <dcterms:created xsi:type="dcterms:W3CDTF">2018-11-09T08:42:00Z</dcterms:created>
  <dcterms:modified xsi:type="dcterms:W3CDTF">2018-11-20T08:28:00Z</dcterms:modified>
</cp:coreProperties>
</file>