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2F046" w14:textId="77777777" w:rsidR="00A41977" w:rsidRPr="00871A75" w:rsidRDefault="00305E04" w:rsidP="00A41977">
      <w:pPr>
        <w:pStyle w:val="BodyText"/>
        <w:spacing w:before="227" w:after="113"/>
        <w:jc w:val="right"/>
        <w:rPr>
          <w:rFonts w:cs="Arial"/>
          <w:b/>
          <w:color w:val="333333"/>
          <w:sz w:val="36"/>
          <w:szCs w:val="36"/>
          <w:lang w:val="en-US"/>
        </w:rPr>
      </w:pPr>
      <w:bookmarkStart w:id="0" w:name="OLE_LINK1"/>
      <w:bookmarkStart w:id="1" w:name="OLE_LINK2"/>
      <w:bookmarkStart w:id="2" w:name="OLE_LINK3"/>
      <w:bookmarkStart w:id="3" w:name="OLE_LINK4"/>
      <w:r w:rsidRPr="00871A75">
        <w:rPr>
          <w:rFonts w:cs="Arial"/>
          <w:b/>
          <w:noProof/>
          <w:color w:val="333333"/>
          <w:sz w:val="36"/>
          <w:szCs w:val="36"/>
          <w:lang w:val="en-US" w:eastAsia="en-US"/>
        </w:rPr>
        <w:drawing>
          <wp:inline distT="0" distB="0" distL="0" distR="0" wp14:anchorId="3CE2B674" wp14:editId="607E63B8">
            <wp:extent cx="1638300" cy="4953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tretch>
                      <a:fillRect/>
                    </a:stretch>
                  </pic:blipFill>
                  <pic:spPr bwMode="auto">
                    <a:xfrm>
                      <a:off x="0" y="0"/>
                      <a:ext cx="1638300" cy="495300"/>
                    </a:xfrm>
                    <a:prstGeom prst="rect">
                      <a:avLst/>
                    </a:prstGeom>
                    <a:noFill/>
                    <a:ln w="9525">
                      <a:noFill/>
                      <a:miter lim="800000"/>
                      <a:headEnd/>
                      <a:tailEnd/>
                    </a:ln>
                  </pic:spPr>
                </pic:pic>
              </a:graphicData>
            </a:graphic>
          </wp:inline>
        </w:drawing>
      </w:r>
    </w:p>
    <w:p w14:paraId="79C88445" w14:textId="77777777" w:rsidR="00A41977" w:rsidRPr="00871A75" w:rsidRDefault="00A41977" w:rsidP="00A41977">
      <w:pPr>
        <w:jc w:val="both"/>
        <w:rPr>
          <w:sz w:val="22"/>
          <w:lang w:val="en-US"/>
        </w:rPr>
      </w:pPr>
    </w:p>
    <w:bookmarkEnd w:id="0"/>
    <w:bookmarkEnd w:id="1"/>
    <w:bookmarkEnd w:id="2"/>
    <w:bookmarkEnd w:id="3"/>
    <w:p w14:paraId="70AC47F6" w14:textId="3B8C2302" w:rsidR="00A23EB9" w:rsidRPr="00871A75" w:rsidRDefault="00A23EB9" w:rsidP="00A23EB9">
      <w:pPr>
        <w:jc w:val="center"/>
        <w:rPr>
          <w:rFonts w:cs="Arial"/>
          <w:b/>
          <w:bCs/>
          <w:sz w:val="32"/>
          <w:szCs w:val="22"/>
          <w:lang w:val="en-US"/>
        </w:rPr>
      </w:pPr>
      <w:r w:rsidRPr="00871A75">
        <w:rPr>
          <w:rFonts w:ascii="Arial" w:hAnsi="Arial" w:cs="Arial"/>
          <w:b/>
          <w:color w:val="262626"/>
          <w:sz w:val="32"/>
          <w:szCs w:val="32"/>
          <w:lang w:val="en-US"/>
        </w:rPr>
        <w:t xml:space="preserve">Curetis: Study Data </w:t>
      </w:r>
      <w:r>
        <w:rPr>
          <w:rFonts w:ascii="Arial" w:hAnsi="Arial" w:cs="Arial"/>
          <w:b/>
          <w:color w:val="262626"/>
          <w:sz w:val="32"/>
          <w:szCs w:val="32"/>
          <w:lang w:val="en-US"/>
        </w:rPr>
        <w:t>P</w:t>
      </w:r>
      <w:r w:rsidR="003C5F2D">
        <w:rPr>
          <w:rFonts w:ascii="Arial" w:hAnsi="Arial" w:cs="Arial"/>
          <w:b/>
          <w:color w:val="262626"/>
          <w:sz w:val="32"/>
          <w:szCs w:val="32"/>
          <w:lang w:val="en-US"/>
        </w:rPr>
        <w:t>resented at ECCMID 2019</w:t>
      </w:r>
      <w:r w:rsidR="00DE5DCE">
        <w:rPr>
          <w:rFonts w:ascii="Arial" w:hAnsi="Arial" w:cs="Arial"/>
          <w:b/>
          <w:color w:val="262626"/>
          <w:sz w:val="32"/>
          <w:szCs w:val="32"/>
          <w:lang w:val="en-US"/>
        </w:rPr>
        <w:t xml:space="preserve"> Confirm </w:t>
      </w:r>
      <w:r w:rsidR="00E125A5">
        <w:rPr>
          <w:rFonts w:ascii="Arial" w:hAnsi="Arial" w:cs="Arial"/>
          <w:b/>
          <w:color w:val="262626"/>
          <w:sz w:val="32"/>
          <w:szCs w:val="32"/>
          <w:lang w:val="en-US"/>
        </w:rPr>
        <w:t>Clinical Benefits</w:t>
      </w:r>
      <w:r w:rsidR="006D4D82" w:rsidRPr="006D4D82">
        <w:rPr>
          <w:rFonts w:ascii="Arial" w:hAnsi="Arial" w:cs="Arial"/>
          <w:b/>
          <w:color w:val="262626"/>
          <w:sz w:val="32"/>
          <w:szCs w:val="32"/>
          <w:lang w:val="en-US"/>
        </w:rPr>
        <w:t xml:space="preserve"> </w:t>
      </w:r>
      <w:r w:rsidR="006D4D82">
        <w:rPr>
          <w:rFonts w:ascii="Arial" w:hAnsi="Arial" w:cs="Arial"/>
          <w:b/>
          <w:color w:val="262626"/>
          <w:sz w:val="32"/>
          <w:szCs w:val="32"/>
          <w:lang w:val="en-US"/>
        </w:rPr>
        <w:t>of Unyvero</w:t>
      </w:r>
      <w:r w:rsidR="000570A9">
        <w:rPr>
          <w:rFonts w:ascii="Arial" w:hAnsi="Arial" w:cs="Arial"/>
          <w:b/>
          <w:color w:val="262626"/>
          <w:sz w:val="32"/>
          <w:szCs w:val="32"/>
          <w:lang w:val="en-US"/>
        </w:rPr>
        <w:t xml:space="preserve"> Platform</w:t>
      </w:r>
    </w:p>
    <w:p w14:paraId="0A9F2794" w14:textId="77777777" w:rsidR="00481807" w:rsidRPr="00871A75" w:rsidRDefault="00481807" w:rsidP="00481807">
      <w:pPr>
        <w:rPr>
          <w:rFonts w:cs="Arial"/>
          <w:b/>
          <w:bCs/>
          <w:sz w:val="28"/>
          <w:szCs w:val="28"/>
          <w:lang w:val="en-US"/>
        </w:rPr>
      </w:pPr>
    </w:p>
    <w:p w14:paraId="0B6952D7" w14:textId="54FBA87F" w:rsidR="00FC6438" w:rsidRDefault="003C5F2D" w:rsidP="00F743F4">
      <w:pPr>
        <w:pStyle w:val="BodyText"/>
        <w:numPr>
          <w:ilvl w:val="0"/>
          <w:numId w:val="28"/>
        </w:numPr>
        <w:rPr>
          <w:rFonts w:ascii="Arial" w:hAnsi="Arial" w:cs="Arial"/>
          <w:b/>
          <w:i/>
          <w:color w:val="262626"/>
          <w:sz w:val="28"/>
          <w:szCs w:val="28"/>
          <w:lang w:val="en-US"/>
        </w:rPr>
      </w:pPr>
      <w:r>
        <w:rPr>
          <w:rFonts w:ascii="Arial" w:hAnsi="Arial" w:cs="Arial"/>
          <w:b/>
          <w:i/>
          <w:color w:val="262626"/>
          <w:sz w:val="28"/>
          <w:szCs w:val="28"/>
          <w:lang w:val="en-US"/>
        </w:rPr>
        <w:t xml:space="preserve">Growing body of evidence </w:t>
      </w:r>
      <w:r w:rsidR="006D4D82">
        <w:rPr>
          <w:rFonts w:ascii="Arial" w:hAnsi="Arial" w:cs="Arial"/>
          <w:b/>
          <w:i/>
          <w:color w:val="262626"/>
          <w:sz w:val="28"/>
          <w:szCs w:val="28"/>
          <w:lang w:val="en-US"/>
        </w:rPr>
        <w:t xml:space="preserve">shows </w:t>
      </w:r>
      <w:r>
        <w:rPr>
          <w:rFonts w:ascii="Arial" w:hAnsi="Arial" w:cs="Arial"/>
          <w:b/>
          <w:i/>
          <w:color w:val="262626"/>
          <w:sz w:val="28"/>
          <w:szCs w:val="28"/>
          <w:lang w:val="en-US"/>
        </w:rPr>
        <w:t xml:space="preserve">benefits of Unyvero </w:t>
      </w:r>
      <w:r w:rsidR="00E860B3">
        <w:rPr>
          <w:rFonts w:ascii="Arial" w:hAnsi="Arial" w:cs="Arial"/>
          <w:b/>
          <w:i/>
          <w:color w:val="262626"/>
          <w:sz w:val="28"/>
          <w:szCs w:val="28"/>
          <w:lang w:val="en-US"/>
        </w:rPr>
        <w:t xml:space="preserve">for </w:t>
      </w:r>
      <w:r w:rsidR="006D4D82">
        <w:rPr>
          <w:rFonts w:ascii="Arial" w:hAnsi="Arial" w:cs="Arial"/>
          <w:b/>
          <w:i/>
          <w:color w:val="262626"/>
          <w:sz w:val="28"/>
          <w:szCs w:val="28"/>
          <w:lang w:val="en-US"/>
        </w:rPr>
        <w:t>a</w:t>
      </w:r>
      <w:r>
        <w:rPr>
          <w:rFonts w:ascii="Arial" w:hAnsi="Arial" w:cs="Arial"/>
          <w:b/>
          <w:i/>
          <w:color w:val="262626"/>
          <w:sz w:val="28"/>
          <w:szCs w:val="28"/>
          <w:lang w:val="en-US"/>
        </w:rPr>
        <w:t xml:space="preserve">ntibiotic </w:t>
      </w:r>
      <w:r w:rsidR="006D4D82">
        <w:rPr>
          <w:rFonts w:ascii="Arial" w:hAnsi="Arial" w:cs="Arial"/>
          <w:b/>
          <w:i/>
          <w:color w:val="262626"/>
          <w:sz w:val="28"/>
          <w:szCs w:val="28"/>
          <w:lang w:val="en-US"/>
        </w:rPr>
        <w:t>s</w:t>
      </w:r>
      <w:r>
        <w:rPr>
          <w:rFonts w:ascii="Arial" w:hAnsi="Arial" w:cs="Arial"/>
          <w:b/>
          <w:i/>
          <w:color w:val="262626"/>
          <w:sz w:val="28"/>
          <w:szCs w:val="28"/>
          <w:lang w:val="en-US"/>
        </w:rPr>
        <w:t>tewardship</w:t>
      </w:r>
    </w:p>
    <w:p w14:paraId="0BDC0809" w14:textId="32F4E847" w:rsidR="00F743F4" w:rsidRPr="00DE5DCE" w:rsidRDefault="00201F32" w:rsidP="00DE5DCE">
      <w:pPr>
        <w:pStyle w:val="BodyText"/>
        <w:numPr>
          <w:ilvl w:val="0"/>
          <w:numId w:val="28"/>
        </w:numPr>
        <w:rPr>
          <w:rFonts w:ascii="Arial" w:hAnsi="Arial" w:cs="Arial"/>
          <w:b/>
          <w:i/>
          <w:color w:val="262626"/>
          <w:sz w:val="28"/>
          <w:szCs w:val="28"/>
          <w:lang w:val="en-US"/>
        </w:rPr>
      </w:pPr>
      <w:r>
        <w:rPr>
          <w:rFonts w:ascii="Arial" w:hAnsi="Arial" w:cs="Arial"/>
          <w:b/>
          <w:i/>
          <w:color w:val="262626"/>
          <w:sz w:val="28"/>
          <w:szCs w:val="28"/>
          <w:lang w:val="en-US"/>
        </w:rPr>
        <w:t>8</w:t>
      </w:r>
      <w:r w:rsidR="00A176CB">
        <w:rPr>
          <w:rFonts w:ascii="Arial" w:hAnsi="Arial" w:cs="Arial"/>
          <w:b/>
          <w:i/>
          <w:color w:val="262626"/>
          <w:sz w:val="28"/>
          <w:szCs w:val="28"/>
          <w:lang w:val="en-US"/>
        </w:rPr>
        <w:t xml:space="preserve"> </w:t>
      </w:r>
      <w:r w:rsidR="003431F6">
        <w:rPr>
          <w:rFonts w:ascii="Arial" w:hAnsi="Arial" w:cs="Arial"/>
          <w:b/>
          <w:i/>
          <w:color w:val="262626"/>
          <w:sz w:val="28"/>
          <w:szCs w:val="28"/>
          <w:lang w:val="en-US"/>
        </w:rPr>
        <w:t>n</w:t>
      </w:r>
      <w:r w:rsidR="003C5F2D">
        <w:rPr>
          <w:rFonts w:ascii="Arial" w:hAnsi="Arial" w:cs="Arial"/>
          <w:b/>
          <w:i/>
          <w:color w:val="262626"/>
          <w:sz w:val="28"/>
          <w:szCs w:val="28"/>
          <w:lang w:val="en-US"/>
        </w:rPr>
        <w:t xml:space="preserve">ew </w:t>
      </w:r>
      <w:r>
        <w:rPr>
          <w:rFonts w:ascii="Arial" w:hAnsi="Arial" w:cs="Arial"/>
          <w:b/>
          <w:i/>
          <w:color w:val="262626"/>
          <w:sz w:val="28"/>
          <w:szCs w:val="28"/>
          <w:lang w:val="en-US"/>
        </w:rPr>
        <w:t xml:space="preserve">reports on </w:t>
      </w:r>
      <w:r w:rsidR="000570A9">
        <w:rPr>
          <w:rFonts w:ascii="Arial" w:hAnsi="Arial" w:cs="Arial"/>
          <w:b/>
          <w:i/>
          <w:color w:val="262626"/>
          <w:sz w:val="28"/>
          <w:szCs w:val="28"/>
          <w:lang w:val="en-US"/>
        </w:rPr>
        <w:t xml:space="preserve">European </w:t>
      </w:r>
      <w:r w:rsidR="003C5F2D">
        <w:rPr>
          <w:rFonts w:ascii="Arial" w:hAnsi="Arial" w:cs="Arial"/>
          <w:b/>
          <w:i/>
          <w:color w:val="262626"/>
          <w:sz w:val="28"/>
          <w:szCs w:val="28"/>
          <w:lang w:val="en-US"/>
        </w:rPr>
        <w:t xml:space="preserve">studies </w:t>
      </w:r>
      <w:r w:rsidR="003C5F2D" w:rsidRPr="000115BE">
        <w:rPr>
          <w:rFonts w:ascii="Arial" w:hAnsi="Arial" w:cs="Arial"/>
          <w:b/>
          <w:i/>
          <w:color w:val="262626"/>
          <w:sz w:val="28"/>
          <w:szCs w:val="28"/>
          <w:lang w:val="en-US"/>
        </w:rPr>
        <w:t xml:space="preserve">presented by </w:t>
      </w:r>
      <w:r w:rsidR="00E125A5" w:rsidRPr="000115BE">
        <w:rPr>
          <w:rFonts w:ascii="Arial" w:hAnsi="Arial" w:cs="Arial"/>
          <w:b/>
          <w:i/>
          <w:color w:val="262626"/>
          <w:sz w:val="28"/>
          <w:szCs w:val="28"/>
          <w:lang w:val="en-US"/>
        </w:rPr>
        <w:t>clinical</w:t>
      </w:r>
      <w:r w:rsidR="00E125A5">
        <w:rPr>
          <w:rFonts w:ascii="Arial" w:hAnsi="Arial" w:cs="Arial"/>
          <w:b/>
          <w:i/>
          <w:color w:val="262626"/>
          <w:sz w:val="28"/>
          <w:szCs w:val="28"/>
          <w:lang w:val="en-US"/>
        </w:rPr>
        <w:t xml:space="preserve"> researchers</w:t>
      </w:r>
      <w:r w:rsidR="00DE5DCE">
        <w:rPr>
          <w:rFonts w:ascii="Arial" w:hAnsi="Arial" w:cs="Arial"/>
          <w:b/>
          <w:i/>
          <w:color w:val="262626"/>
          <w:sz w:val="28"/>
          <w:szCs w:val="28"/>
          <w:lang w:val="en-US"/>
        </w:rPr>
        <w:t xml:space="preserve"> </w:t>
      </w:r>
      <w:r w:rsidR="003C5F2D" w:rsidRPr="00DE5DCE">
        <w:rPr>
          <w:rFonts w:ascii="Arial" w:hAnsi="Arial" w:cs="Arial"/>
          <w:b/>
          <w:i/>
          <w:color w:val="262626"/>
          <w:sz w:val="28"/>
          <w:szCs w:val="28"/>
          <w:lang w:val="en-US"/>
        </w:rPr>
        <w:t>using Unyvero HPN, ITI, BC</w:t>
      </w:r>
      <w:r w:rsidR="00E125A5">
        <w:rPr>
          <w:rFonts w:ascii="Arial" w:hAnsi="Arial" w:cs="Arial"/>
          <w:b/>
          <w:i/>
          <w:color w:val="262626"/>
          <w:sz w:val="28"/>
          <w:szCs w:val="28"/>
          <w:lang w:val="en-US"/>
        </w:rPr>
        <w:t>U and IAI</w:t>
      </w:r>
    </w:p>
    <w:p w14:paraId="132CF68C" w14:textId="516BA45E" w:rsidR="00381197" w:rsidRPr="00AC2BC1" w:rsidRDefault="0084779B" w:rsidP="00E125A5">
      <w:pPr>
        <w:jc w:val="both"/>
        <w:rPr>
          <w:rFonts w:ascii="Arial" w:hAnsi="Arial" w:cs="Arial"/>
          <w:b/>
          <w:sz w:val="22"/>
          <w:szCs w:val="22"/>
          <w:lang w:val="en-US"/>
        </w:rPr>
      </w:pPr>
      <w:r w:rsidRPr="00923B45">
        <w:rPr>
          <w:rFonts w:ascii="Arial" w:hAnsi="Arial" w:cs="Arial"/>
          <w:b/>
          <w:sz w:val="22"/>
          <w:szCs w:val="22"/>
          <w:lang w:val="en-US"/>
        </w:rPr>
        <w:t>Amsterdam, the Netherlands</w:t>
      </w:r>
      <w:r w:rsidR="00674841" w:rsidRPr="00923B45">
        <w:rPr>
          <w:rFonts w:ascii="Arial" w:hAnsi="Arial" w:cs="Arial"/>
          <w:b/>
          <w:sz w:val="22"/>
          <w:szCs w:val="22"/>
          <w:lang w:val="en-US"/>
        </w:rPr>
        <w:t>;</w:t>
      </w:r>
      <w:r w:rsidR="003537FF" w:rsidRPr="00923B45">
        <w:rPr>
          <w:rFonts w:ascii="Arial" w:hAnsi="Arial" w:cs="Arial"/>
          <w:b/>
          <w:sz w:val="22"/>
          <w:szCs w:val="22"/>
          <w:lang w:val="en-US"/>
        </w:rPr>
        <w:t xml:space="preserve"> San Diego, CA, USA</w:t>
      </w:r>
      <w:r w:rsidR="00674841" w:rsidRPr="00923B45">
        <w:rPr>
          <w:rFonts w:ascii="Arial" w:hAnsi="Arial" w:cs="Arial"/>
          <w:b/>
          <w:sz w:val="22"/>
          <w:szCs w:val="22"/>
          <w:lang w:val="en-US"/>
        </w:rPr>
        <w:t>;</w:t>
      </w:r>
      <w:r w:rsidRPr="00923B45">
        <w:rPr>
          <w:rFonts w:ascii="Arial" w:hAnsi="Arial" w:cs="Arial"/>
          <w:b/>
          <w:sz w:val="22"/>
          <w:szCs w:val="22"/>
          <w:lang w:val="en-US"/>
        </w:rPr>
        <w:t xml:space="preserve"> and Holzgerlingen, Germany</w:t>
      </w:r>
      <w:r w:rsidR="00674841" w:rsidRPr="00923B45">
        <w:rPr>
          <w:rFonts w:ascii="Arial" w:hAnsi="Arial" w:cs="Arial"/>
          <w:b/>
          <w:sz w:val="22"/>
          <w:szCs w:val="22"/>
          <w:lang w:val="en-US"/>
        </w:rPr>
        <w:t>;</w:t>
      </w:r>
      <w:r w:rsidRPr="00923B45">
        <w:rPr>
          <w:rFonts w:ascii="Arial" w:hAnsi="Arial" w:cs="Arial"/>
          <w:b/>
          <w:sz w:val="22"/>
          <w:szCs w:val="22"/>
          <w:lang w:val="en-US"/>
        </w:rPr>
        <w:t xml:space="preserve"> </w:t>
      </w:r>
      <w:r w:rsidR="002C6ED3">
        <w:rPr>
          <w:rFonts w:ascii="Arial" w:hAnsi="Arial" w:cs="Arial"/>
          <w:b/>
          <w:sz w:val="22"/>
          <w:szCs w:val="22"/>
          <w:lang w:val="en-US"/>
        </w:rPr>
        <w:br/>
      </w:r>
      <w:r w:rsidR="006D4024" w:rsidRPr="00923B45">
        <w:rPr>
          <w:rFonts w:ascii="Arial" w:hAnsi="Arial" w:cs="Arial"/>
          <w:b/>
          <w:sz w:val="22"/>
          <w:szCs w:val="22"/>
          <w:lang w:val="en-US"/>
        </w:rPr>
        <w:t>April</w:t>
      </w:r>
      <w:r w:rsidR="007902A2" w:rsidRPr="00923B45">
        <w:rPr>
          <w:rFonts w:ascii="Arial" w:hAnsi="Arial" w:cs="Arial"/>
          <w:b/>
          <w:sz w:val="22"/>
          <w:szCs w:val="22"/>
          <w:lang w:val="en-US"/>
        </w:rPr>
        <w:t xml:space="preserve"> </w:t>
      </w:r>
      <w:r w:rsidR="003C5F2D" w:rsidRPr="00923B45">
        <w:rPr>
          <w:rFonts w:ascii="Arial" w:hAnsi="Arial" w:cs="Arial"/>
          <w:b/>
          <w:sz w:val="22"/>
          <w:szCs w:val="22"/>
          <w:lang w:val="en-US"/>
        </w:rPr>
        <w:t>04</w:t>
      </w:r>
      <w:r w:rsidRPr="00923B45">
        <w:rPr>
          <w:rFonts w:ascii="Arial" w:hAnsi="Arial" w:cs="Arial"/>
          <w:b/>
          <w:sz w:val="22"/>
          <w:szCs w:val="22"/>
          <w:lang w:val="en-US"/>
        </w:rPr>
        <w:t>, 201</w:t>
      </w:r>
      <w:r w:rsidR="003C5F2D" w:rsidRPr="00923B45">
        <w:rPr>
          <w:rFonts w:ascii="Arial" w:hAnsi="Arial" w:cs="Arial"/>
          <w:b/>
          <w:sz w:val="22"/>
          <w:szCs w:val="22"/>
          <w:lang w:val="en-US"/>
        </w:rPr>
        <w:t>9</w:t>
      </w:r>
      <w:r w:rsidR="00BB4112" w:rsidRPr="00923B45">
        <w:rPr>
          <w:rFonts w:ascii="Arial" w:hAnsi="Arial" w:cs="Arial"/>
          <w:b/>
          <w:sz w:val="22"/>
          <w:szCs w:val="22"/>
          <w:lang w:val="en-US"/>
        </w:rPr>
        <w:t xml:space="preserve">, </w:t>
      </w:r>
      <w:r w:rsidR="00252958" w:rsidRPr="00923B45">
        <w:rPr>
          <w:rFonts w:ascii="Arial" w:hAnsi="Arial" w:cs="Arial"/>
          <w:sz w:val="22"/>
          <w:szCs w:val="22"/>
          <w:lang w:val="en-US"/>
        </w:rPr>
        <w:t>0</w:t>
      </w:r>
      <w:r w:rsidR="003C5F2D" w:rsidRPr="00923B45">
        <w:rPr>
          <w:rFonts w:ascii="Arial" w:hAnsi="Arial" w:cs="Arial"/>
          <w:sz w:val="22"/>
          <w:szCs w:val="22"/>
          <w:lang w:val="en-US"/>
        </w:rPr>
        <w:t>8</w:t>
      </w:r>
      <w:r w:rsidR="00BB4112" w:rsidRPr="00923B45">
        <w:rPr>
          <w:rFonts w:ascii="Arial" w:hAnsi="Arial" w:cs="Arial"/>
          <w:sz w:val="22"/>
          <w:szCs w:val="22"/>
          <w:lang w:val="en-US"/>
        </w:rPr>
        <w:t>:</w:t>
      </w:r>
      <w:r w:rsidR="00252958" w:rsidRPr="00923B45">
        <w:rPr>
          <w:rFonts w:ascii="Arial" w:hAnsi="Arial" w:cs="Arial"/>
          <w:sz w:val="22"/>
          <w:szCs w:val="22"/>
          <w:lang w:val="en-US"/>
        </w:rPr>
        <w:t>00 am</w:t>
      </w:r>
      <w:r w:rsidR="00BB4112" w:rsidRPr="00923B45">
        <w:rPr>
          <w:rFonts w:ascii="Arial" w:hAnsi="Arial" w:cs="Arial"/>
          <w:sz w:val="22"/>
          <w:szCs w:val="22"/>
          <w:lang w:val="en-US"/>
        </w:rPr>
        <w:t xml:space="preserve"> </w:t>
      </w:r>
      <w:r w:rsidR="003C5F2D" w:rsidRPr="00923B45">
        <w:rPr>
          <w:rFonts w:ascii="Arial" w:hAnsi="Arial" w:cs="Arial"/>
          <w:sz w:val="22"/>
          <w:szCs w:val="22"/>
          <w:lang w:val="en-US"/>
        </w:rPr>
        <w:t>CE</w:t>
      </w:r>
      <w:r w:rsidR="00252958" w:rsidRPr="00923B45">
        <w:rPr>
          <w:rFonts w:ascii="Arial" w:hAnsi="Arial" w:cs="Arial"/>
          <w:sz w:val="22"/>
          <w:szCs w:val="22"/>
          <w:lang w:val="en-US"/>
        </w:rPr>
        <w:t xml:space="preserve">T </w:t>
      </w:r>
      <w:r w:rsidRPr="00923B45">
        <w:rPr>
          <w:rFonts w:ascii="Arial" w:hAnsi="Arial" w:cs="Arial"/>
          <w:sz w:val="22"/>
          <w:szCs w:val="22"/>
          <w:lang w:val="en-US"/>
        </w:rPr>
        <w:t>-- Curetis N.V. (the "</w:t>
      </w:r>
      <w:r w:rsidRPr="00923B45">
        <w:rPr>
          <w:rFonts w:ascii="Arial" w:hAnsi="Arial" w:cs="Arial"/>
          <w:b/>
          <w:sz w:val="22"/>
          <w:szCs w:val="22"/>
          <w:lang w:val="en-US"/>
        </w:rPr>
        <w:t>Company</w:t>
      </w:r>
      <w:r w:rsidRPr="00923B45">
        <w:rPr>
          <w:rFonts w:ascii="Arial" w:hAnsi="Arial" w:cs="Arial"/>
          <w:sz w:val="22"/>
          <w:szCs w:val="22"/>
          <w:lang w:val="en-US"/>
        </w:rPr>
        <w:t>" and, together with</w:t>
      </w:r>
      <w:r w:rsidR="003537FF" w:rsidRPr="00923B45">
        <w:rPr>
          <w:rFonts w:ascii="Arial" w:hAnsi="Arial" w:cs="Arial"/>
          <w:sz w:val="22"/>
          <w:szCs w:val="22"/>
          <w:lang w:val="en-US"/>
        </w:rPr>
        <w:t xml:space="preserve"> Curetis USA Inc. and</w:t>
      </w:r>
      <w:r w:rsidRPr="00923B45">
        <w:rPr>
          <w:rFonts w:ascii="Arial" w:hAnsi="Arial" w:cs="Arial"/>
          <w:sz w:val="22"/>
          <w:szCs w:val="22"/>
          <w:lang w:val="en-US"/>
        </w:rPr>
        <w:t xml:space="preserve"> Curetis GmbH, "</w:t>
      </w:r>
      <w:r w:rsidRPr="00923B45">
        <w:rPr>
          <w:rFonts w:ascii="Arial" w:hAnsi="Arial" w:cs="Arial"/>
          <w:b/>
          <w:sz w:val="22"/>
          <w:szCs w:val="22"/>
          <w:lang w:val="en-US"/>
        </w:rPr>
        <w:t>Curetis</w:t>
      </w:r>
      <w:r w:rsidRPr="00923B45">
        <w:rPr>
          <w:rFonts w:ascii="Arial" w:hAnsi="Arial" w:cs="Arial"/>
          <w:sz w:val="22"/>
          <w:szCs w:val="22"/>
          <w:lang w:val="en-US"/>
        </w:rPr>
        <w:t>"), a developer of n</w:t>
      </w:r>
      <w:bookmarkStart w:id="4" w:name="_GoBack"/>
      <w:bookmarkEnd w:id="4"/>
      <w:r w:rsidRPr="00923B45">
        <w:rPr>
          <w:rFonts w:ascii="Arial" w:hAnsi="Arial" w:cs="Arial"/>
          <w:sz w:val="22"/>
          <w:szCs w:val="22"/>
          <w:lang w:val="en-US"/>
        </w:rPr>
        <w:t xml:space="preserve">ext-level molecular diagnostic solutions, today </w:t>
      </w:r>
      <w:bookmarkStart w:id="5" w:name="OLE_LINK10"/>
      <w:bookmarkStart w:id="6" w:name="OLE_LINK11"/>
      <w:r w:rsidR="00663016" w:rsidRPr="00923B45">
        <w:rPr>
          <w:rFonts w:ascii="Arial" w:hAnsi="Arial" w:cs="Arial"/>
          <w:sz w:val="22"/>
          <w:szCs w:val="22"/>
          <w:lang w:val="en-US"/>
        </w:rPr>
        <w:t xml:space="preserve">announced </w:t>
      </w:r>
      <w:r w:rsidR="007F3FE9" w:rsidRPr="00923B45">
        <w:rPr>
          <w:rFonts w:ascii="Arial" w:hAnsi="Arial" w:cs="Arial"/>
          <w:sz w:val="22"/>
          <w:szCs w:val="22"/>
          <w:lang w:val="en-US"/>
        </w:rPr>
        <w:t xml:space="preserve">that </w:t>
      </w:r>
      <w:r w:rsidR="005D7318" w:rsidRPr="00923B45">
        <w:rPr>
          <w:rFonts w:ascii="Arial" w:hAnsi="Arial" w:cs="Arial"/>
          <w:sz w:val="22"/>
          <w:szCs w:val="22"/>
          <w:lang w:val="en-US"/>
        </w:rPr>
        <w:t>novel products</w:t>
      </w:r>
      <w:r w:rsidR="00B140A4" w:rsidRPr="00923B45">
        <w:rPr>
          <w:rFonts w:ascii="Arial" w:hAnsi="Arial" w:cs="Arial"/>
          <w:sz w:val="22"/>
          <w:szCs w:val="22"/>
          <w:lang w:val="en-US"/>
        </w:rPr>
        <w:t>, data</w:t>
      </w:r>
      <w:r w:rsidR="004423BE" w:rsidRPr="00923B45">
        <w:rPr>
          <w:rFonts w:ascii="Arial" w:hAnsi="Arial" w:cs="Arial"/>
          <w:sz w:val="22"/>
          <w:szCs w:val="22"/>
          <w:lang w:val="en-US"/>
        </w:rPr>
        <w:t>,</w:t>
      </w:r>
      <w:r w:rsidR="005D7318" w:rsidRPr="00923B45">
        <w:rPr>
          <w:rFonts w:ascii="Arial" w:hAnsi="Arial" w:cs="Arial"/>
          <w:sz w:val="22"/>
          <w:szCs w:val="22"/>
          <w:lang w:val="en-US"/>
        </w:rPr>
        <w:t xml:space="preserve"> and services </w:t>
      </w:r>
      <w:r w:rsidR="006D4D82" w:rsidRPr="00923B45">
        <w:rPr>
          <w:rFonts w:ascii="Arial" w:hAnsi="Arial" w:cs="Arial"/>
          <w:sz w:val="22"/>
          <w:szCs w:val="22"/>
          <w:lang w:val="en-US"/>
        </w:rPr>
        <w:t xml:space="preserve">will </w:t>
      </w:r>
      <w:r w:rsidR="006D4D82">
        <w:rPr>
          <w:rFonts w:ascii="Arial" w:hAnsi="Arial" w:cs="Arial"/>
          <w:sz w:val="22"/>
          <w:szCs w:val="22"/>
          <w:lang w:val="en-US"/>
        </w:rPr>
        <w:t xml:space="preserve">be </w:t>
      </w:r>
      <w:r w:rsidR="006D4D82" w:rsidRPr="00923B45">
        <w:rPr>
          <w:rFonts w:ascii="Arial" w:hAnsi="Arial" w:cs="Arial"/>
          <w:sz w:val="22"/>
          <w:szCs w:val="22"/>
          <w:lang w:val="en-US"/>
        </w:rPr>
        <w:t>present</w:t>
      </w:r>
      <w:r w:rsidR="006D4D82">
        <w:rPr>
          <w:rFonts w:ascii="Arial" w:hAnsi="Arial" w:cs="Arial"/>
          <w:sz w:val="22"/>
          <w:szCs w:val="22"/>
          <w:lang w:val="en-US"/>
        </w:rPr>
        <w:t>ed</w:t>
      </w:r>
      <w:r w:rsidR="006D4D82" w:rsidRPr="00923B45">
        <w:rPr>
          <w:rFonts w:ascii="Arial" w:hAnsi="Arial" w:cs="Arial"/>
          <w:sz w:val="22"/>
          <w:szCs w:val="22"/>
          <w:lang w:val="en-US"/>
        </w:rPr>
        <w:t xml:space="preserve"> </w:t>
      </w:r>
      <w:r w:rsidR="005D7318" w:rsidRPr="00923B45">
        <w:rPr>
          <w:rFonts w:ascii="Arial" w:hAnsi="Arial" w:cs="Arial"/>
          <w:sz w:val="22"/>
          <w:szCs w:val="22"/>
          <w:lang w:val="en-US"/>
        </w:rPr>
        <w:t xml:space="preserve">during </w:t>
      </w:r>
      <w:r w:rsidR="00B140A4" w:rsidRPr="00923B45">
        <w:rPr>
          <w:rFonts w:ascii="Arial" w:hAnsi="Arial" w:cs="Arial"/>
          <w:sz w:val="22"/>
          <w:szCs w:val="22"/>
          <w:lang w:val="en-US"/>
        </w:rPr>
        <w:t>this year’s</w:t>
      </w:r>
      <w:r w:rsidR="008F7FF7" w:rsidRPr="00923B45">
        <w:rPr>
          <w:rFonts w:ascii="Arial" w:hAnsi="Arial" w:cs="Arial"/>
          <w:sz w:val="22"/>
          <w:szCs w:val="22"/>
          <w:lang w:val="en-US"/>
        </w:rPr>
        <w:t xml:space="preserve"> </w:t>
      </w:r>
      <w:r w:rsidR="00B6107D" w:rsidRPr="00923B45">
        <w:rPr>
          <w:rFonts w:ascii="Arial" w:hAnsi="Arial" w:cs="Arial"/>
          <w:sz w:val="22"/>
          <w:szCs w:val="22"/>
          <w:lang w:val="en-US"/>
        </w:rPr>
        <w:t>European Congress of Clinical Microbiology and Infectious Diseases (ECCMID</w:t>
      </w:r>
      <w:r w:rsidR="00674841" w:rsidRPr="00923B45">
        <w:rPr>
          <w:rFonts w:ascii="Arial" w:hAnsi="Arial" w:cs="Arial"/>
          <w:sz w:val="22"/>
          <w:szCs w:val="22"/>
          <w:lang w:val="en-US"/>
        </w:rPr>
        <w:t xml:space="preserve">) in </w:t>
      </w:r>
      <w:r w:rsidR="003C5F2D" w:rsidRPr="00923B45">
        <w:rPr>
          <w:rFonts w:ascii="Arial" w:hAnsi="Arial" w:cs="Arial"/>
          <w:sz w:val="22"/>
          <w:szCs w:val="22"/>
          <w:lang w:val="en-US"/>
        </w:rPr>
        <w:t>Amsterdam</w:t>
      </w:r>
      <w:r w:rsidR="00674841" w:rsidRPr="00923B45">
        <w:rPr>
          <w:rFonts w:ascii="Arial" w:hAnsi="Arial" w:cs="Arial"/>
          <w:sz w:val="22"/>
          <w:szCs w:val="22"/>
          <w:lang w:val="en-US"/>
        </w:rPr>
        <w:t xml:space="preserve">, </w:t>
      </w:r>
      <w:r w:rsidR="003C5F2D" w:rsidRPr="00923B45">
        <w:rPr>
          <w:rFonts w:ascii="Arial" w:hAnsi="Arial" w:cs="Arial"/>
          <w:sz w:val="22"/>
          <w:szCs w:val="22"/>
          <w:lang w:val="en-US"/>
        </w:rPr>
        <w:t>The Netherlands</w:t>
      </w:r>
      <w:r w:rsidR="00674841" w:rsidRPr="00923B45">
        <w:rPr>
          <w:rFonts w:ascii="Arial" w:hAnsi="Arial" w:cs="Arial"/>
          <w:sz w:val="22"/>
          <w:szCs w:val="22"/>
          <w:lang w:val="en-US"/>
        </w:rPr>
        <w:t xml:space="preserve">, from April </w:t>
      </w:r>
      <w:r w:rsidR="003C5F2D" w:rsidRPr="00923B45">
        <w:rPr>
          <w:rFonts w:ascii="Arial" w:hAnsi="Arial" w:cs="Arial"/>
          <w:sz w:val="22"/>
          <w:szCs w:val="22"/>
          <w:lang w:val="en-US"/>
        </w:rPr>
        <w:t>13</w:t>
      </w:r>
      <w:r w:rsidR="00674841" w:rsidRPr="00923B45">
        <w:rPr>
          <w:rFonts w:ascii="Arial" w:hAnsi="Arial" w:cs="Arial"/>
          <w:sz w:val="22"/>
          <w:szCs w:val="22"/>
          <w:lang w:val="en-US"/>
        </w:rPr>
        <w:t xml:space="preserve"> - </w:t>
      </w:r>
      <w:r w:rsidR="003C5F2D" w:rsidRPr="00923B45">
        <w:rPr>
          <w:rFonts w:ascii="Arial" w:hAnsi="Arial" w:cs="Arial"/>
          <w:sz w:val="22"/>
          <w:szCs w:val="22"/>
          <w:lang w:val="en-US"/>
        </w:rPr>
        <w:t>16, 2019</w:t>
      </w:r>
      <w:r w:rsidR="005D7318" w:rsidRPr="00923B45">
        <w:rPr>
          <w:rFonts w:ascii="Arial" w:hAnsi="Arial" w:cs="Arial"/>
          <w:sz w:val="22"/>
          <w:szCs w:val="22"/>
          <w:lang w:val="en-US"/>
        </w:rPr>
        <w:t xml:space="preserve">. </w:t>
      </w:r>
      <w:r w:rsidR="00674841" w:rsidRPr="00923B45">
        <w:rPr>
          <w:rFonts w:ascii="Arial" w:hAnsi="Arial" w:cs="Arial"/>
          <w:sz w:val="22"/>
          <w:szCs w:val="22"/>
          <w:lang w:val="en-US"/>
        </w:rPr>
        <w:t xml:space="preserve">Curetis can be found at booth </w:t>
      </w:r>
      <w:r w:rsidR="00E125A5" w:rsidRPr="00923B45">
        <w:rPr>
          <w:rFonts w:ascii="Arial" w:hAnsi="Arial" w:cs="Arial"/>
          <w:sz w:val="22"/>
          <w:szCs w:val="22"/>
          <w:lang w:val="en-US"/>
        </w:rPr>
        <w:t>1.65</w:t>
      </w:r>
      <w:r w:rsidR="00674841" w:rsidRPr="00923B45">
        <w:rPr>
          <w:rFonts w:ascii="Arial" w:hAnsi="Arial" w:cs="Arial"/>
          <w:sz w:val="22"/>
          <w:szCs w:val="22"/>
          <w:lang w:val="en-US"/>
        </w:rPr>
        <w:t xml:space="preserve"> during the conference. </w:t>
      </w:r>
    </w:p>
    <w:p w14:paraId="3EFB11F5" w14:textId="4DCE3F83" w:rsidR="0041777C" w:rsidRPr="00923B45" w:rsidRDefault="0041777C" w:rsidP="00E125A5">
      <w:pPr>
        <w:jc w:val="both"/>
        <w:rPr>
          <w:rFonts w:ascii="Arial" w:hAnsi="Arial" w:cs="Arial"/>
          <w:sz w:val="22"/>
          <w:szCs w:val="22"/>
          <w:lang w:val="en-US"/>
        </w:rPr>
      </w:pPr>
    </w:p>
    <w:p w14:paraId="0054D8B5" w14:textId="0510310C" w:rsidR="00F1778B" w:rsidRPr="00923B45" w:rsidRDefault="00E125A5" w:rsidP="00E125A5">
      <w:pPr>
        <w:spacing w:after="160" w:line="231" w:lineRule="atLeast"/>
        <w:jc w:val="both"/>
        <w:rPr>
          <w:rFonts w:ascii="Arial" w:hAnsi="Arial" w:cs="Arial"/>
          <w:sz w:val="22"/>
          <w:szCs w:val="22"/>
          <w:lang w:val="en-US"/>
        </w:rPr>
      </w:pPr>
      <w:bookmarkStart w:id="7" w:name="OLE_LINK17"/>
      <w:bookmarkStart w:id="8" w:name="OLE_LINK18"/>
      <w:r w:rsidRPr="00923B45">
        <w:rPr>
          <w:rFonts w:ascii="Arial" w:hAnsi="Arial" w:cs="Arial"/>
          <w:sz w:val="22"/>
          <w:szCs w:val="22"/>
          <w:lang w:val="en-US"/>
        </w:rPr>
        <w:t>As part of the</w:t>
      </w:r>
      <w:r w:rsidR="00005F21" w:rsidRPr="00923B45">
        <w:rPr>
          <w:rFonts w:ascii="Arial" w:hAnsi="Arial" w:cs="Arial"/>
          <w:sz w:val="22"/>
          <w:szCs w:val="22"/>
          <w:lang w:val="en-US"/>
        </w:rPr>
        <w:t xml:space="preserve"> scientific program</w:t>
      </w:r>
      <w:r w:rsidR="000A1585" w:rsidRPr="00923B45">
        <w:rPr>
          <w:rFonts w:ascii="Arial" w:hAnsi="Arial" w:cs="Arial"/>
          <w:sz w:val="22"/>
          <w:szCs w:val="22"/>
          <w:lang w:val="en-US"/>
        </w:rPr>
        <w:t xml:space="preserve"> of the </w:t>
      </w:r>
      <w:r w:rsidR="00E2422B" w:rsidRPr="00923B45">
        <w:rPr>
          <w:rFonts w:ascii="Arial" w:hAnsi="Arial" w:cs="Arial"/>
          <w:sz w:val="22"/>
          <w:szCs w:val="22"/>
          <w:lang w:val="en-US"/>
        </w:rPr>
        <w:t>c</w:t>
      </w:r>
      <w:r w:rsidR="000A1585" w:rsidRPr="00923B45">
        <w:rPr>
          <w:rFonts w:ascii="Arial" w:hAnsi="Arial" w:cs="Arial"/>
          <w:sz w:val="22"/>
          <w:szCs w:val="22"/>
          <w:lang w:val="en-US"/>
        </w:rPr>
        <w:t>onference</w:t>
      </w:r>
      <w:r w:rsidR="00005F21" w:rsidRPr="00923B45">
        <w:rPr>
          <w:rFonts w:ascii="Arial" w:hAnsi="Arial" w:cs="Arial"/>
          <w:sz w:val="22"/>
          <w:szCs w:val="22"/>
          <w:lang w:val="en-US"/>
        </w:rPr>
        <w:t xml:space="preserve">, </w:t>
      </w:r>
      <w:r w:rsidR="000565F8" w:rsidRPr="00923B45">
        <w:rPr>
          <w:rFonts w:ascii="Arial" w:hAnsi="Arial" w:cs="Arial"/>
          <w:sz w:val="22"/>
          <w:szCs w:val="22"/>
          <w:lang w:val="en-US"/>
        </w:rPr>
        <w:t>several</w:t>
      </w:r>
      <w:r w:rsidR="003C5F2D" w:rsidRPr="00923B45">
        <w:rPr>
          <w:rFonts w:ascii="Arial" w:hAnsi="Arial" w:cs="Arial"/>
          <w:sz w:val="22"/>
          <w:szCs w:val="22"/>
          <w:lang w:val="en-US"/>
        </w:rPr>
        <w:t xml:space="preserve"> </w:t>
      </w:r>
      <w:r w:rsidR="000565F8" w:rsidRPr="00923B45">
        <w:rPr>
          <w:rFonts w:ascii="Arial" w:hAnsi="Arial" w:cs="Arial"/>
          <w:sz w:val="22"/>
          <w:szCs w:val="22"/>
          <w:lang w:val="en-US"/>
        </w:rPr>
        <w:t xml:space="preserve">of </w:t>
      </w:r>
      <w:r w:rsidR="000A1585" w:rsidRPr="00923B45">
        <w:rPr>
          <w:rFonts w:ascii="Arial" w:hAnsi="Arial" w:cs="Arial"/>
          <w:sz w:val="22"/>
          <w:szCs w:val="22"/>
          <w:lang w:val="en-US"/>
        </w:rPr>
        <w:t>Curetis</w:t>
      </w:r>
      <w:r w:rsidR="00346A7E" w:rsidRPr="00923B45">
        <w:rPr>
          <w:rFonts w:ascii="Arial" w:hAnsi="Arial" w:cs="Arial"/>
          <w:sz w:val="22"/>
          <w:szCs w:val="22"/>
          <w:lang w:val="en-US"/>
        </w:rPr>
        <w:t>´</w:t>
      </w:r>
      <w:r w:rsidR="000A1585" w:rsidRPr="00923B45">
        <w:rPr>
          <w:rFonts w:ascii="Arial" w:hAnsi="Arial" w:cs="Arial"/>
          <w:sz w:val="22"/>
          <w:szCs w:val="22"/>
          <w:lang w:val="en-US"/>
        </w:rPr>
        <w:t xml:space="preserve"> Unyvero </w:t>
      </w:r>
      <w:r w:rsidR="000565F8" w:rsidRPr="00923B45">
        <w:rPr>
          <w:rFonts w:ascii="Arial" w:hAnsi="Arial" w:cs="Arial"/>
          <w:sz w:val="22"/>
          <w:szCs w:val="22"/>
          <w:lang w:val="en-US"/>
        </w:rPr>
        <w:t>Application Cartridges for the detection of pathogens and anti</w:t>
      </w:r>
      <w:r w:rsidR="00923B45">
        <w:rPr>
          <w:rFonts w:ascii="Arial" w:hAnsi="Arial" w:cs="Arial"/>
          <w:sz w:val="22"/>
          <w:szCs w:val="22"/>
          <w:lang w:val="en-US"/>
        </w:rPr>
        <w:t>microbial</w:t>
      </w:r>
      <w:r w:rsidR="000565F8" w:rsidRPr="00923B45">
        <w:rPr>
          <w:rFonts w:ascii="Arial" w:hAnsi="Arial" w:cs="Arial"/>
          <w:sz w:val="22"/>
          <w:szCs w:val="22"/>
          <w:lang w:val="en-US"/>
        </w:rPr>
        <w:t xml:space="preserve"> resistance </w:t>
      </w:r>
      <w:r w:rsidR="00923B45">
        <w:rPr>
          <w:rFonts w:ascii="Arial" w:hAnsi="Arial" w:cs="Arial"/>
          <w:sz w:val="22"/>
          <w:szCs w:val="22"/>
          <w:lang w:val="en-US"/>
        </w:rPr>
        <w:t xml:space="preserve">(AMR) </w:t>
      </w:r>
      <w:r w:rsidR="000565F8" w:rsidRPr="00923B45">
        <w:rPr>
          <w:rFonts w:ascii="Arial" w:hAnsi="Arial" w:cs="Arial"/>
          <w:sz w:val="22"/>
          <w:szCs w:val="22"/>
          <w:lang w:val="en-US"/>
        </w:rPr>
        <w:t xml:space="preserve">markers </w:t>
      </w:r>
      <w:r w:rsidR="009F2E0A" w:rsidRPr="00923B45">
        <w:rPr>
          <w:rFonts w:ascii="Arial" w:hAnsi="Arial" w:cs="Arial"/>
          <w:sz w:val="22"/>
          <w:szCs w:val="22"/>
          <w:lang w:val="en-US"/>
        </w:rPr>
        <w:t xml:space="preserve">in severe infections </w:t>
      </w:r>
      <w:r w:rsidR="000A1585" w:rsidRPr="00923B45">
        <w:rPr>
          <w:rFonts w:ascii="Arial" w:hAnsi="Arial" w:cs="Arial"/>
          <w:sz w:val="22"/>
          <w:szCs w:val="22"/>
          <w:lang w:val="en-US"/>
        </w:rPr>
        <w:t xml:space="preserve">are featured in </w:t>
      </w:r>
      <w:r w:rsidR="009F2E0A" w:rsidRPr="00923B45">
        <w:rPr>
          <w:rFonts w:ascii="Arial" w:hAnsi="Arial" w:cs="Arial"/>
          <w:sz w:val="22"/>
          <w:szCs w:val="22"/>
          <w:lang w:val="en-US"/>
        </w:rPr>
        <w:t xml:space="preserve">a total of </w:t>
      </w:r>
      <w:r w:rsidRPr="00923B45">
        <w:rPr>
          <w:rFonts w:ascii="Arial" w:hAnsi="Arial" w:cs="Arial"/>
          <w:sz w:val="22"/>
          <w:szCs w:val="22"/>
          <w:lang w:val="en-US"/>
        </w:rPr>
        <w:t xml:space="preserve">eight </w:t>
      </w:r>
      <w:r w:rsidR="009F2E0A" w:rsidRPr="00923B45">
        <w:rPr>
          <w:rFonts w:ascii="Arial" w:hAnsi="Arial" w:cs="Arial"/>
          <w:sz w:val="22"/>
          <w:szCs w:val="22"/>
          <w:lang w:val="en-US"/>
        </w:rPr>
        <w:t xml:space="preserve">scientific </w:t>
      </w:r>
      <w:r w:rsidR="000A1585" w:rsidRPr="00923B45">
        <w:rPr>
          <w:rFonts w:ascii="Arial" w:hAnsi="Arial" w:cs="Arial"/>
          <w:sz w:val="22"/>
          <w:szCs w:val="22"/>
          <w:lang w:val="en-US"/>
        </w:rPr>
        <w:t xml:space="preserve">contributions </w:t>
      </w:r>
      <w:r w:rsidR="006D4D82">
        <w:rPr>
          <w:rFonts w:ascii="Arial" w:hAnsi="Arial" w:cs="Arial"/>
          <w:sz w:val="22"/>
          <w:szCs w:val="22"/>
          <w:lang w:val="en-US"/>
        </w:rPr>
        <w:t>summarizing</w:t>
      </w:r>
      <w:r w:rsidR="006D4D82" w:rsidRPr="00923B45">
        <w:rPr>
          <w:rFonts w:ascii="Arial" w:hAnsi="Arial" w:cs="Arial"/>
          <w:sz w:val="22"/>
          <w:szCs w:val="22"/>
          <w:lang w:val="en-US"/>
        </w:rPr>
        <w:t xml:space="preserve"> </w:t>
      </w:r>
      <w:r w:rsidRPr="00923B45">
        <w:rPr>
          <w:rFonts w:ascii="Arial" w:hAnsi="Arial" w:cs="Arial"/>
          <w:sz w:val="22"/>
          <w:szCs w:val="22"/>
          <w:lang w:val="en-US"/>
        </w:rPr>
        <w:t>clinical studies conducted by independent clinical research groups</w:t>
      </w:r>
      <w:r w:rsidR="003C5F2D" w:rsidRPr="00923B45">
        <w:rPr>
          <w:rFonts w:ascii="Arial" w:hAnsi="Arial" w:cs="Arial"/>
          <w:sz w:val="22"/>
          <w:szCs w:val="22"/>
          <w:lang w:val="en-US"/>
        </w:rPr>
        <w:t xml:space="preserve">. </w:t>
      </w:r>
    </w:p>
    <w:p w14:paraId="7127C649" w14:textId="670D1B0C" w:rsidR="000F2FE0" w:rsidRPr="000F2FE0" w:rsidRDefault="000F2FE0" w:rsidP="00E125A5">
      <w:pPr>
        <w:spacing w:after="160" w:line="231" w:lineRule="atLeast"/>
        <w:jc w:val="both"/>
        <w:rPr>
          <w:rFonts w:ascii="Arial" w:hAnsi="Arial" w:cs="Arial"/>
          <w:sz w:val="22"/>
          <w:szCs w:val="22"/>
          <w:lang w:val="en-US"/>
        </w:rPr>
      </w:pPr>
      <w:r>
        <w:rPr>
          <w:rFonts w:ascii="Arial" w:hAnsi="Arial" w:cs="Arial"/>
          <w:sz w:val="22"/>
          <w:szCs w:val="22"/>
          <w:lang w:val="en-US"/>
        </w:rPr>
        <w:t xml:space="preserve">As an example, in a </w:t>
      </w:r>
      <w:r w:rsidR="0052083D">
        <w:rPr>
          <w:rFonts w:ascii="Arial" w:hAnsi="Arial" w:cs="Arial"/>
          <w:sz w:val="22"/>
          <w:szCs w:val="22"/>
          <w:lang w:val="en-US"/>
        </w:rPr>
        <w:t>clinical</w:t>
      </w:r>
      <w:r>
        <w:rPr>
          <w:rFonts w:ascii="Arial" w:hAnsi="Arial" w:cs="Arial"/>
          <w:sz w:val="22"/>
          <w:szCs w:val="22"/>
          <w:lang w:val="en-US"/>
        </w:rPr>
        <w:t xml:space="preserve"> study of the </w:t>
      </w:r>
      <w:r w:rsidRPr="00923B45">
        <w:rPr>
          <w:rFonts w:ascii="Arial" w:hAnsi="Arial" w:cs="Arial"/>
          <w:sz w:val="22"/>
          <w:szCs w:val="22"/>
          <w:lang w:val="en-US"/>
        </w:rPr>
        <w:t xml:space="preserve">Unyvero HPN Application Cartridge for pneumonia Unyvero would have led to changes in antibiotic therapy in 37 </w:t>
      </w:r>
      <w:r>
        <w:rPr>
          <w:rFonts w:ascii="Arial" w:hAnsi="Arial" w:cs="Arial"/>
          <w:sz w:val="22"/>
          <w:szCs w:val="22"/>
          <w:lang w:val="en-US"/>
        </w:rPr>
        <w:t xml:space="preserve">of </w:t>
      </w:r>
      <w:r w:rsidRPr="00923B45">
        <w:rPr>
          <w:rFonts w:ascii="Arial" w:hAnsi="Arial" w:cs="Arial"/>
          <w:sz w:val="22"/>
          <w:szCs w:val="22"/>
          <w:lang w:val="en-US"/>
        </w:rPr>
        <w:t xml:space="preserve">56 </w:t>
      </w:r>
      <w:r>
        <w:rPr>
          <w:rFonts w:ascii="Arial" w:hAnsi="Arial" w:cs="Arial"/>
          <w:sz w:val="22"/>
          <w:szCs w:val="22"/>
          <w:lang w:val="en-US"/>
        </w:rPr>
        <w:t xml:space="preserve">evaluated </w:t>
      </w:r>
      <w:r w:rsidRPr="00923B45">
        <w:rPr>
          <w:rFonts w:ascii="Arial" w:hAnsi="Arial" w:cs="Arial"/>
          <w:sz w:val="22"/>
          <w:szCs w:val="22"/>
          <w:lang w:val="en-US"/>
        </w:rPr>
        <w:t>clinical episodes</w:t>
      </w:r>
      <w:r w:rsidR="00D852DA">
        <w:rPr>
          <w:rFonts w:ascii="Arial" w:hAnsi="Arial" w:cs="Arial"/>
          <w:sz w:val="22"/>
          <w:szCs w:val="22"/>
          <w:lang w:val="en-US"/>
        </w:rPr>
        <w:t>,</w:t>
      </w:r>
      <w:r w:rsidR="00A176CB">
        <w:rPr>
          <w:rFonts w:ascii="Arial" w:hAnsi="Arial" w:cs="Arial"/>
          <w:sz w:val="22"/>
          <w:szCs w:val="22"/>
          <w:lang w:val="en-US"/>
        </w:rPr>
        <w:t xml:space="preserve"> i.e. in two thirds of patients</w:t>
      </w:r>
      <w:r w:rsidR="00201F32">
        <w:rPr>
          <w:rFonts w:ascii="Arial" w:hAnsi="Arial" w:cs="Arial"/>
          <w:sz w:val="22"/>
          <w:szCs w:val="22"/>
          <w:lang w:val="en-US"/>
        </w:rPr>
        <w:t xml:space="preserve"> (Poster #1559)</w:t>
      </w:r>
      <w:r>
        <w:rPr>
          <w:rFonts w:ascii="Arial" w:hAnsi="Arial" w:cs="Arial"/>
          <w:sz w:val="22"/>
          <w:szCs w:val="22"/>
          <w:lang w:val="en-US"/>
        </w:rPr>
        <w:t>. In another study</w:t>
      </w:r>
      <w:r w:rsidR="00D852DA">
        <w:rPr>
          <w:rFonts w:ascii="Arial" w:hAnsi="Arial" w:cs="Arial"/>
          <w:sz w:val="22"/>
          <w:szCs w:val="22"/>
          <w:lang w:val="en-US"/>
        </w:rPr>
        <w:t xml:space="preserve"> of</w:t>
      </w:r>
      <w:r>
        <w:rPr>
          <w:rFonts w:ascii="Arial" w:hAnsi="Arial" w:cs="Arial"/>
          <w:sz w:val="22"/>
          <w:szCs w:val="22"/>
          <w:lang w:val="en-US"/>
        </w:rPr>
        <w:t xml:space="preserve"> the </w:t>
      </w:r>
      <w:r w:rsidRPr="00923B45">
        <w:rPr>
          <w:rFonts w:ascii="Arial" w:hAnsi="Arial" w:cs="Arial"/>
          <w:sz w:val="22"/>
          <w:szCs w:val="22"/>
          <w:lang w:val="en-US"/>
        </w:rPr>
        <w:t>Unyvero BCU Application Cartridge in patients with hospital-acquired bloodstream infections</w:t>
      </w:r>
      <w:r>
        <w:rPr>
          <w:rFonts w:ascii="Arial" w:hAnsi="Arial" w:cs="Arial"/>
          <w:sz w:val="22"/>
          <w:szCs w:val="22"/>
          <w:lang w:val="en-US"/>
        </w:rPr>
        <w:t xml:space="preserve">, the researchers concluded that the use of </w:t>
      </w:r>
      <w:r w:rsidRPr="00923B45">
        <w:rPr>
          <w:rFonts w:ascii="Arial" w:hAnsi="Arial" w:cs="Arial"/>
          <w:sz w:val="22"/>
          <w:szCs w:val="22"/>
          <w:lang w:val="en-US"/>
        </w:rPr>
        <w:t xml:space="preserve">Unyvero BCU would have allowed an early adaptation of antimicrobial therapy in 48.5% of cases of </w:t>
      </w:r>
      <w:r>
        <w:rPr>
          <w:rFonts w:ascii="Arial" w:hAnsi="Arial" w:cs="Arial"/>
          <w:sz w:val="22"/>
          <w:szCs w:val="22"/>
          <w:lang w:val="en-US"/>
        </w:rPr>
        <w:t>g</w:t>
      </w:r>
      <w:r w:rsidRPr="00923B45">
        <w:rPr>
          <w:rFonts w:ascii="Arial" w:hAnsi="Arial" w:cs="Arial"/>
          <w:sz w:val="22"/>
          <w:szCs w:val="22"/>
          <w:lang w:val="en-US"/>
        </w:rPr>
        <w:t>ram-negative blood stream infections</w:t>
      </w:r>
      <w:r w:rsidR="00201F32">
        <w:rPr>
          <w:rFonts w:ascii="Arial" w:hAnsi="Arial" w:cs="Arial"/>
          <w:sz w:val="22"/>
          <w:szCs w:val="22"/>
          <w:lang w:val="en-US"/>
        </w:rPr>
        <w:t xml:space="preserve"> (Poster #2362)</w:t>
      </w:r>
      <w:r w:rsidRPr="00923B45">
        <w:rPr>
          <w:rFonts w:ascii="Arial" w:hAnsi="Arial" w:cs="Arial"/>
          <w:sz w:val="22"/>
          <w:szCs w:val="22"/>
          <w:lang w:val="en-US"/>
        </w:rPr>
        <w:t xml:space="preserve">. </w:t>
      </w:r>
    </w:p>
    <w:p w14:paraId="4B3F128D" w14:textId="41AB9C7D" w:rsidR="003C5F2D" w:rsidRPr="00923B45" w:rsidRDefault="00C95D6E" w:rsidP="00E125A5">
      <w:pPr>
        <w:spacing w:after="160" w:line="231" w:lineRule="atLeast"/>
        <w:jc w:val="both"/>
        <w:rPr>
          <w:rFonts w:ascii="Arial" w:hAnsi="Arial" w:cs="Arial"/>
          <w:sz w:val="22"/>
          <w:szCs w:val="22"/>
          <w:lang w:val="en-US"/>
        </w:rPr>
      </w:pPr>
      <w:r w:rsidRPr="00923B45">
        <w:rPr>
          <w:rFonts w:ascii="Arial" w:hAnsi="Arial" w:cs="Arial"/>
          <w:sz w:val="22"/>
          <w:szCs w:val="22"/>
          <w:lang w:val="en-US"/>
        </w:rPr>
        <w:t>These studies add to a growing body of clinical evidence across many countries in Europe, the U.S. and Asia</w:t>
      </w:r>
      <w:r w:rsidR="00721ADD">
        <w:rPr>
          <w:rFonts w:ascii="Arial" w:hAnsi="Arial" w:cs="Arial"/>
          <w:sz w:val="22"/>
          <w:szCs w:val="22"/>
          <w:lang w:val="en-US"/>
        </w:rPr>
        <w:t xml:space="preserve"> </w:t>
      </w:r>
      <w:r w:rsidR="009F2E0A" w:rsidRPr="00923B45">
        <w:rPr>
          <w:rFonts w:ascii="Arial" w:hAnsi="Arial" w:cs="Arial"/>
          <w:sz w:val="22"/>
          <w:szCs w:val="22"/>
          <w:lang w:val="en-US"/>
        </w:rPr>
        <w:t>on</w:t>
      </w:r>
      <w:r w:rsidRPr="00923B45">
        <w:rPr>
          <w:rFonts w:ascii="Arial" w:hAnsi="Arial" w:cs="Arial"/>
          <w:sz w:val="22"/>
          <w:szCs w:val="22"/>
          <w:lang w:val="en-US"/>
        </w:rPr>
        <w:t xml:space="preserve"> the value proposition that Unyvero offers to clinicians around the world in assessing and </w:t>
      </w:r>
      <w:r w:rsidR="00721ADD">
        <w:rPr>
          <w:rFonts w:ascii="Arial" w:hAnsi="Arial" w:cs="Arial"/>
          <w:sz w:val="22"/>
          <w:szCs w:val="22"/>
          <w:lang w:val="en-US"/>
        </w:rPr>
        <w:t>- if</w:t>
      </w:r>
      <w:r w:rsidR="00721ADD" w:rsidRPr="00923B45">
        <w:rPr>
          <w:rFonts w:ascii="Arial" w:hAnsi="Arial" w:cs="Arial"/>
          <w:sz w:val="22"/>
          <w:szCs w:val="22"/>
          <w:lang w:val="en-US"/>
        </w:rPr>
        <w:t xml:space="preserve"> </w:t>
      </w:r>
      <w:r w:rsidRPr="00923B45">
        <w:rPr>
          <w:rFonts w:ascii="Arial" w:hAnsi="Arial" w:cs="Arial"/>
          <w:sz w:val="22"/>
          <w:szCs w:val="22"/>
          <w:lang w:val="en-US"/>
        </w:rPr>
        <w:t>needed</w:t>
      </w:r>
      <w:r w:rsidR="00721ADD">
        <w:rPr>
          <w:rFonts w:ascii="Arial" w:hAnsi="Arial" w:cs="Arial"/>
          <w:sz w:val="22"/>
          <w:szCs w:val="22"/>
          <w:lang w:val="en-US"/>
        </w:rPr>
        <w:t xml:space="preserve"> -</w:t>
      </w:r>
      <w:r w:rsidRPr="00923B45">
        <w:rPr>
          <w:rFonts w:ascii="Arial" w:hAnsi="Arial" w:cs="Arial"/>
          <w:sz w:val="22"/>
          <w:szCs w:val="22"/>
          <w:lang w:val="en-US"/>
        </w:rPr>
        <w:t xml:space="preserve"> adapt</w:t>
      </w:r>
      <w:r w:rsidR="00721ADD">
        <w:rPr>
          <w:rFonts w:ascii="Arial" w:hAnsi="Arial" w:cs="Arial"/>
          <w:sz w:val="22"/>
          <w:szCs w:val="22"/>
          <w:lang w:val="en-US"/>
        </w:rPr>
        <w:t>ing</w:t>
      </w:r>
      <w:r w:rsidRPr="00923B45">
        <w:rPr>
          <w:rFonts w:ascii="Arial" w:hAnsi="Arial" w:cs="Arial"/>
          <w:sz w:val="22"/>
          <w:szCs w:val="22"/>
          <w:lang w:val="en-US"/>
        </w:rPr>
        <w:t xml:space="preserve"> the antibiotic therapy regimen based on rapid molecular diagnostic test results. </w:t>
      </w:r>
    </w:p>
    <w:p w14:paraId="4B03654E" w14:textId="6A1E4FA2" w:rsidR="00FD62D8" w:rsidRPr="00923B45" w:rsidRDefault="00923B45" w:rsidP="00E125A5">
      <w:pPr>
        <w:spacing w:after="160" w:line="231" w:lineRule="atLeast"/>
        <w:jc w:val="both"/>
        <w:rPr>
          <w:rFonts w:ascii="Arial" w:hAnsi="Arial" w:cs="Arial"/>
          <w:sz w:val="22"/>
          <w:szCs w:val="22"/>
          <w:lang w:val="en-US"/>
        </w:rPr>
      </w:pPr>
      <w:r>
        <w:rPr>
          <w:rFonts w:ascii="Arial" w:hAnsi="Arial" w:cs="Arial"/>
          <w:sz w:val="22"/>
          <w:szCs w:val="22"/>
          <w:lang w:val="en-US"/>
        </w:rPr>
        <w:t>During ECCMID 2019</w:t>
      </w:r>
      <w:r w:rsidR="00721ADD">
        <w:rPr>
          <w:rFonts w:ascii="Arial" w:hAnsi="Arial" w:cs="Arial"/>
          <w:sz w:val="22"/>
          <w:szCs w:val="22"/>
          <w:lang w:val="en-US"/>
        </w:rPr>
        <w:t>,</w:t>
      </w:r>
      <w:r>
        <w:rPr>
          <w:rFonts w:ascii="Arial" w:hAnsi="Arial" w:cs="Arial"/>
          <w:sz w:val="22"/>
          <w:szCs w:val="22"/>
          <w:lang w:val="en-US"/>
        </w:rPr>
        <w:t xml:space="preserve"> t</w:t>
      </w:r>
      <w:r w:rsidR="00C95D6E" w:rsidRPr="00923B45">
        <w:rPr>
          <w:rFonts w:ascii="Arial" w:hAnsi="Arial" w:cs="Arial"/>
          <w:sz w:val="22"/>
          <w:szCs w:val="22"/>
          <w:lang w:val="en-US"/>
        </w:rPr>
        <w:t xml:space="preserve">he Company will </w:t>
      </w:r>
      <w:r w:rsidR="00DE5DCE" w:rsidRPr="00923B45">
        <w:rPr>
          <w:rFonts w:ascii="Arial" w:hAnsi="Arial" w:cs="Arial"/>
          <w:sz w:val="22"/>
          <w:szCs w:val="22"/>
          <w:lang w:val="en-US"/>
        </w:rPr>
        <w:t xml:space="preserve">also </w:t>
      </w:r>
      <w:r>
        <w:rPr>
          <w:rFonts w:ascii="Arial" w:hAnsi="Arial" w:cs="Arial"/>
          <w:sz w:val="22"/>
          <w:szCs w:val="22"/>
          <w:lang w:val="en-US"/>
        </w:rPr>
        <w:t xml:space="preserve">showcase its </w:t>
      </w:r>
      <w:r w:rsidR="00C95D6E" w:rsidRPr="00923B45">
        <w:rPr>
          <w:rFonts w:ascii="Arial" w:hAnsi="Arial" w:cs="Arial"/>
          <w:sz w:val="22"/>
          <w:szCs w:val="22"/>
          <w:lang w:val="en-US"/>
        </w:rPr>
        <w:t xml:space="preserve">Unyvero A30 </w:t>
      </w:r>
      <w:r w:rsidR="00C95D6E" w:rsidRPr="00923B45">
        <w:rPr>
          <w:rFonts w:ascii="Arial" w:hAnsi="Arial" w:cs="Arial"/>
          <w:i/>
          <w:sz w:val="22"/>
          <w:szCs w:val="22"/>
          <w:lang w:val="en-US"/>
        </w:rPr>
        <w:t>RQ</w:t>
      </w:r>
      <w:r w:rsidR="00C95D6E" w:rsidRPr="00923B45">
        <w:rPr>
          <w:rFonts w:ascii="Arial" w:hAnsi="Arial" w:cs="Arial"/>
          <w:sz w:val="22"/>
          <w:szCs w:val="22"/>
          <w:lang w:val="en-US"/>
        </w:rPr>
        <w:t xml:space="preserve"> </w:t>
      </w:r>
      <w:r w:rsidR="00DE5DCE" w:rsidRPr="00923B45">
        <w:rPr>
          <w:rFonts w:ascii="Arial" w:hAnsi="Arial" w:cs="Arial"/>
          <w:sz w:val="22"/>
          <w:szCs w:val="22"/>
          <w:lang w:val="en-US"/>
        </w:rPr>
        <w:t>Platform</w:t>
      </w:r>
      <w:r w:rsidR="00C95D6E" w:rsidRPr="00923B45">
        <w:rPr>
          <w:rFonts w:ascii="Arial" w:hAnsi="Arial" w:cs="Arial"/>
          <w:sz w:val="22"/>
          <w:szCs w:val="22"/>
          <w:lang w:val="en-US"/>
        </w:rPr>
        <w:t xml:space="preserve">, which </w:t>
      </w:r>
      <w:r>
        <w:rPr>
          <w:rFonts w:ascii="Arial" w:hAnsi="Arial" w:cs="Arial"/>
          <w:sz w:val="22"/>
          <w:szCs w:val="22"/>
          <w:lang w:val="en-US"/>
        </w:rPr>
        <w:t>is</w:t>
      </w:r>
      <w:r w:rsidR="00C95D6E" w:rsidRPr="00923B45">
        <w:rPr>
          <w:rFonts w:ascii="Arial" w:hAnsi="Arial" w:cs="Arial"/>
          <w:sz w:val="22"/>
          <w:szCs w:val="22"/>
          <w:lang w:val="en-US"/>
        </w:rPr>
        <w:t xml:space="preserve"> </w:t>
      </w:r>
      <w:r>
        <w:rPr>
          <w:rFonts w:ascii="Arial" w:hAnsi="Arial" w:cs="Arial"/>
          <w:sz w:val="22"/>
          <w:szCs w:val="22"/>
          <w:lang w:val="en-US"/>
        </w:rPr>
        <w:t xml:space="preserve">in </w:t>
      </w:r>
      <w:r w:rsidR="00DE5DCE" w:rsidRPr="00923B45">
        <w:rPr>
          <w:rFonts w:ascii="Arial" w:hAnsi="Arial" w:cs="Arial"/>
          <w:sz w:val="22"/>
          <w:szCs w:val="22"/>
          <w:lang w:val="en-US"/>
        </w:rPr>
        <w:t xml:space="preserve">advanced stages of </w:t>
      </w:r>
      <w:r w:rsidR="00C95D6E" w:rsidRPr="00923B45">
        <w:rPr>
          <w:rFonts w:ascii="Arial" w:hAnsi="Arial" w:cs="Arial"/>
          <w:sz w:val="22"/>
          <w:szCs w:val="22"/>
          <w:lang w:val="en-US"/>
        </w:rPr>
        <w:t xml:space="preserve">development </w:t>
      </w:r>
      <w:r>
        <w:rPr>
          <w:rFonts w:ascii="Arial" w:hAnsi="Arial" w:cs="Arial"/>
          <w:sz w:val="22"/>
          <w:szCs w:val="22"/>
          <w:lang w:val="en-US"/>
        </w:rPr>
        <w:t>and available for partnering</w:t>
      </w:r>
      <w:r w:rsidR="00721ADD">
        <w:rPr>
          <w:rFonts w:ascii="Arial" w:hAnsi="Arial" w:cs="Arial"/>
          <w:sz w:val="22"/>
          <w:szCs w:val="22"/>
          <w:lang w:val="en-US"/>
        </w:rPr>
        <w:t>. Moreover, the Company will</w:t>
      </w:r>
      <w:r>
        <w:rPr>
          <w:rFonts w:ascii="Arial" w:hAnsi="Arial" w:cs="Arial"/>
          <w:sz w:val="22"/>
          <w:szCs w:val="22"/>
          <w:lang w:val="en-US"/>
        </w:rPr>
        <w:t xml:space="preserve"> introduce </w:t>
      </w:r>
      <w:r w:rsidR="0095579A">
        <w:rPr>
          <w:rFonts w:ascii="Arial" w:hAnsi="Arial" w:cs="Arial"/>
          <w:sz w:val="22"/>
          <w:szCs w:val="22"/>
          <w:lang w:val="en-US"/>
        </w:rPr>
        <w:t xml:space="preserve">its </w:t>
      </w:r>
      <w:r>
        <w:rPr>
          <w:rFonts w:ascii="Arial" w:hAnsi="Arial" w:cs="Arial"/>
          <w:sz w:val="22"/>
          <w:szCs w:val="22"/>
          <w:lang w:val="en-US"/>
        </w:rPr>
        <w:t>Unyvero AMR Atlas, a knowledge base on AMR markers featured on Unyvero Application Cartridges</w:t>
      </w:r>
      <w:r w:rsidR="00A176CB">
        <w:rPr>
          <w:rFonts w:ascii="Arial" w:hAnsi="Arial" w:cs="Arial"/>
          <w:sz w:val="22"/>
          <w:szCs w:val="22"/>
          <w:lang w:val="en-US"/>
        </w:rPr>
        <w:t xml:space="preserve"> for pneumonia (HPN / LRT)</w:t>
      </w:r>
      <w:r>
        <w:rPr>
          <w:rFonts w:ascii="Arial" w:hAnsi="Arial" w:cs="Arial"/>
          <w:sz w:val="22"/>
          <w:szCs w:val="22"/>
          <w:lang w:val="en-US"/>
        </w:rPr>
        <w:t xml:space="preserve"> as well as novel</w:t>
      </w:r>
      <w:r w:rsidR="00721ADD">
        <w:rPr>
          <w:rFonts w:ascii="Arial" w:hAnsi="Arial" w:cs="Arial"/>
          <w:sz w:val="22"/>
          <w:szCs w:val="22"/>
          <w:lang w:val="en-US"/>
        </w:rPr>
        <w:t>,</w:t>
      </w:r>
      <w:r>
        <w:rPr>
          <w:rFonts w:ascii="Arial" w:hAnsi="Arial" w:cs="Arial"/>
          <w:sz w:val="22"/>
          <w:szCs w:val="22"/>
          <w:lang w:val="en-US"/>
        </w:rPr>
        <w:t xml:space="preserve"> next</w:t>
      </w:r>
      <w:r w:rsidR="00721ADD">
        <w:rPr>
          <w:rFonts w:ascii="Arial" w:hAnsi="Arial" w:cs="Arial"/>
          <w:sz w:val="22"/>
          <w:szCs w:val="22"/>
          <w:lang w:val="en-US"/>
        </w:rPr>
        <w:t>-</w:t>
      </w:r>
      <w:r>
        <w:rPr>
          <w:rFonts w:ascii="Arial" w:hAnsi="Arial" w:cs="Arial"/>
          <w:sz w:val="22"/>
          <w:szCs w:val="22"/>
          <w:lang w:val="en-US"/>
        </w:rPr>
        <w:t>generation sequencing services for public health and the pharmaceutical industry, both developed by Curetis</w:t>
      </w:r>
      <w:r w:rsidR="00A176CB">
        <w:rPr>
          <w:rFonts w:ascii="Arial" w:hAnsi="Arial" w:cs="Arial"/>
          <w:sz w:val="22"/>
          <w:szCs w:val="22"/>
          <w:lang w:val="en-US"/>
        </w:rPr>
        <w:t>’</w:t>
      </w:r>
      <w:r>
        <w:rPr>
          <w:rFonts w:ascii="Arial" w:hAnsi="Arial" w:cs="Arial"/>
          <w:sz w:val="22"/>
          <w:szCs w:val="22"/>
          <w:lang w:val="en-US"/>
        </w:rPr>
        <w:t xml:space="preserve"> subsidiary Ares Genetics</w:t>
      </w:r>
      <w:r w:rsidR="00C95D6E" w:rsidRPr="00923B45">
        <w:rPr>
          <w:rFonts w:ascii="Arial" w:hAnsi="Arial" w:cs="Arial"/>
          <w:sz w:val="22"/>
          <w:szCs w:val="22"/>
          <w:lang w:val="en-US"/>
        </w:rPr>
        <w:t xml:space="preserve">. </w:t>
      </w:r>
    </w:p>
    <w:tbl>
      <w:tblPr>
        <w:tblW w:w="9071" w:type="dxa"/>
        <w:jc w:val="center"/>
        <w:tblCellSpacing w:w="0" w:type="dxa"/>
        <w:tblCellMar>
          <w:left w:w="0" w:type="dxa"/>
          <w:right w:w="0" w:type="dxa"/>
        </w:tblCellMar>
        <w:tblLook w:val="04A0" w:firstRow="1" w:lastRow="0" w:firstColumn="1" w:lastColumn="0" w:noHBand="0" w:noVBand="1"/>
      </w:tblPr>
      <w:tblGrid>
        <w:gridCol w:w="993"/>
        <w:gridCol w:w="8078"/>
      </w:tblGrid>
      <w:tr w:rsidR="009F2E0A" w:rsidRPr="00923B45" w14:paraId="6F9042E8" w14:textId="77777777" w:rsidTr="002C6ED3">
        <w:trPr>
          <w:tblCellSpacing w:w="0" w:type="dxa"/>
          <w:jc w:val="center"/>
        </w:trPr>
        <w:tc>
          <w:tcPr>
            <w:tcW w:w="9071" w:type="dxa"/>
            <w:gridSpan w:val="2"/>
            <w:tcMar>
              <w:top w:w="60" w:type="dxa"/>
              <w:left w:w="60" w:type="dxa"/>
              <w:bottom w:w="60" w:type="dxa"/>
              <w:right w:w="60" w:type="dxa"/>
            </w:tcMar>
            <w:hideMark/>
          </w:tcPr>
          <w:p w14:paraId="07D63AC1" w14:textId="545945D7" w:rsidR="009F2E0A" w:rsidRPr="006D4D82" w:rsidRDefault="009F2E0A">
            <w:pPr>
              <w:pStyle w:val="Heading3"/>
              <w:rPr>
                <w:rFonts w:ascii="Arial" w:eastAsia="Times New Roman" w:hAnsi="Arial" w:cs="Arial"/>
                <w:color w:val="000000" w:themeColor="text1"/>
                <w:sz w:val="22"/>
                <w:szCs w:val="22"/>
                <w:lang w:val="en-US"/>
              </w:rPr>
            </w:pPr>
            <w:r w:rsidRPr="006D4D82">
              <w:rPr>
                <w:rFonts w:ascii="Arial" w:eastAsia="Times New Roman" w:hAnsi="Arial" w:cs="Arial"/>
                <w:color w:val="000000" w:themeColor="text1"/>
                <w:sz w:val="22"/>
                <w:szCs w:val="22"/>
                <w:lang w:val="en-US"/>
              </w:rPr>
              <w:t xml:space="preserve">Contributions to the </w:t>
            </w:r>
            <w:r w:rsidR="00721ADD">
              <w:rPr>
                <w:rFonts w:ascii="Arial" w:eastAsia="Times New Roman" w:hAnsi="Arial" w:cs="Arial"/>
                <w:color w:val="000000" w:themeColor="text1"/>
                <w:sz w:val="22"/>
                <w:szCs w:val="22"/>
                <w:lang w:val="en-US"/>
              </w:rPr>
              <w:t>s</w:t>
            </w:r>
            <w:r w:rsidRPr="006D4D82">
              <w:rPr>
                <w:rFonts w:ascii="Arial" w:eastAsia="Times New Roman" w:hAnsi="Arial" w:cs="Arial"/>
                <w:color w:val="000000" w:themeColor="text1"/>
                <w:sz w:val="22"/>
                <w:szCs w:val="22"/>
                <w:lang w:val="en-US"/>
              </w:rPr>
              <w:t xml:space="preserve">cientific </w:t>
            </w:r>
            <w:r w:rsidR="00721ADD">
              <w:rPr>
                <w:rFonts w:ascii="Arial" w:eastAsia="Times New Roman" w:hAnsi="Arial" w:cs="Arial"/>
                <w:color w:val="000000" w:themeColor="text1"/>
                <w:sz w:val="22"/>
                <w:szCs w:val="22"/>
                <w:lang w:val="en-US"/>
              </w:rPr>
              <w:t>p</w:t>
            </w:r>
            <w:r w:rsidRPr="006D4D82">
              <w:rPr>
                <w:rFonts w:ascii="Arial" w:eastAsia="Times New Roman" w:hAnsi="Arial" w:cs="Arial"/>
                <w:color w:val="000000" w:themeColor="text1"/>
                <w:sz w:val="22"/>
                <w:szCs w:val="22"/>
                <w:lang w:val="en-US"/>
              </w:rPr>
              <w:t>rogram of ECCMID 2019 related to Unyvero Applications</w:t>
            </w:r>
            <w:r w:rsidR="00721ADD">
              <w:rPr>
                <w:rFonts w:ascii="Arial" w:eastAsia="Times New Roman" w:hAnsi="Arial" w:cs="Arial"/>
                <w:color w:val="000000" w:themeColor="text1"/>
                <w:sz w:val="22"/>
                <w:szCs w:val="22"/>
                <w:lang w:val="en-US"/>
              </w:rPr>
              <w:t>:</w:t>
            </w:r>
          </w:p>
          <w:p w14:paraId="2B54CEDA" w14:textId="078B5891" w:rsidR="004F7599" w:rsidRPr="00923B45" w:rsidRDefault="009F2E0A" w:rsidP="009F2E0A">
            <w:pPr>
              <w:pStyle w:val="Heading3"/>
              <w:rPr>
                <w:rFonts w:ascii="Arial" w:eastAsia="Times New Roman" w:hAnsi="Arial" w:cs="Arial"/>
                <w:b w:val="0"/>
                <w:color w:val="000000" w:themeColor="text1"/>
                <w:sz w:val="22"/>
                <w:szCs w:val="22"/>
                <w:u w:val="single"/>
              </w:rPr>
            </w:pPr>
            <w:r w:rsidRPr="00923B45">
              <w:rPr>
                <w:rFonts w:ascii="Arial" w:eastAsia="Times New Roman" w:hAnsi="Arial" w:cs="Arial"/>
                <w:b w:val="0"/>
                <w:color w:val="000000" w:themeColor="text1"/>
                <w:sz w:val="22"/>
                <w:szCs w:val="22"/>
                <w:u w:val="single"/>
              </w:rPr>
              <w:t xml:space="preserve">Unyvero HPN - </w:t>
            </w:r>
            <w:r w:rsidR="004F7599" w:rsidRPr="00923B45">
              <w:rPr>
                <w:rFonts w:ascii="Arial" w:eastAsia="Times New Roman" w:hAnsi="Arial" w:cs="Arial"/>
                <w:b w:val="0"/>
                <w:color w:val="000000" w:themeColor="text1"/>
                <w:sz w:val="22"/>
                <w:szCs w:val="22"/>
                <w:u w:val="single"/>
              </w:rPr>
              <w:t>Hospitalized Pneumonia:</w:t>
            </w:r>
          </w:p>
        </w:tc>
      </w:tr>
      <w:tr w:rsidR="004F7599" w:rsidRPr="00DF2FDC" w14:paraId="198C297D" w14:textId="77777777" w:rsidTr="002C6ED3">
        <w:trPr>
          <w:tblCellSpacing w:w="0" w:type="dxa"/>
          <w:jc w:val="center"/>
        </w:trPr>
        <w:tc>
          <w:tcPr>
            <w:tcW w:w="993" w:type="dxa"/>
            <w:tcMar>
              <w:top w:w="60" w:type="dxa"/>
              <w:left w:w="60" w:type="dxa"/>
              <w:bottom w:w="60" w:type="dxa"/>
              <w:right w:w="60" w:type="dxa"/>
            </w:tcMar>
            <w:hideMark/>
          </w:tcPr>
          <w:p w14:paraId="0C63A396" w14:textId="62824E4A" w:rsidR="004F7599" w:rsidRPr="00923B45" w:rsidRDefault="00923B45" w:rsidP="00EB38CD">
            <w:pPr>
              <w:rPr>
                <w:rFonts w:ascii="Arial" w:eastAsiaTheme="minorHAnsi" w:hAnsi="Arial" w:cs="Arial"/>
                <w:sz w:val="22"/>
                <w:szCs w:val="22"/>
              </w:rPr>
            </w:pPr>
            <w:r>
              <w:rPr>
                <w:rStyle w:val="Strong"/>
                <w:rFonts w:ascii="Arial" w:eastAsia="MS Gothic" w:hAnsi="Arial" w:cs="Arial"/>
                <w:sz w:val="22"/>
                <w:szCs w:val="22"/>
              </w:rPr>
              <w:t>Poster</w:t>
            </w:r>
            <w:r w:rsidR="004F7599" w:rsidRPr="00923B45">
              <w:rPr>
                <w:rStyle w:val="Strong"/>
                <w:rFonts w:ascii="Arial" w:eastAsia="MS Gothic" w:hAnsi="Arial" w:cs="Arial"/>
                <w:sz w:val="22"/>
                <w:szCs w:val="22"/>
              </w:rPr>
              <w:t xml:space="preserve"> </w:t>
            </w:r>
            <w:r w:rsidR="00EB38CD">
              <w:rPr>
                <w:rStyle w:val="Strong"/>
                <w:rFonts w:ascii="Arial" w:eastAsia="MS Gothic" w:hAnsi="Arial" w:cs="Arial"/>
                <w:sz w:val="22"/>
                <w:szCs w:val="22"/>
              </w:rPr>
              <w:br/>
            </w:r>
            <w:r w:rsidR="004F7599" w:rsidRPr="00923B45">
              <w:rPr>
                <w:rStyle w:val="Strong"/>
                <w:rFonts w:ascii="Arial" w:eastAsia="MS Gothic" w:hAnsi="Arial" w:cs="Arial"/>
                <w:sz w:val="22"/>
                <w:szCs w:val="22"/>
              </w:rPr>
              <w:t>#</w:t>
            </w:r>
            <w:r w:rsidR="00EB38CD">
              <w:rPr>
                <w:rStyle w:val="Strong"/>
                <w:rFonts w:ascii="Arial" w:eastAsia="MS Gothic" w:hAnsi="Arial" w:cs="Arial"/>
                <w:sz w:val="22"/>
                <w:szCs w:val="22"/>
              </w:rPr>
              <w:t>1553</w:t>
            </w:r>
            <w:r w:rsidR="004F7599" w:rsidRPr="00923B45">
              <w:rPr>
                <w:rStyle w:val="Strong"/>
                <w:rFonts w:ascii="Arial" w:eastAsia="MS Gothic" w:hAnsi="Arial" w:cs="Arial"/>
                <w:sz w:val="22"/>
                <w:szCs w:val="22"/>
              </w:rPr>
              <w:t>:</w:t>
            </w:r>
          </w:p>
        </w:tc>
        <w:tc>
          <w:tcPr>
            <w:tcW w:w="8078" w:type="dxa"/>
            <w:tcMar>
              <w:top w:w="60" w:type="dxa"/>
              <w:left w:w="60" w:type="dxa"/>
              <w:bottom w:w="60" w:type="dxa"/>
              <w:right w:w="60" w:type="dxa"/>
            </w:tcMar>
            <w:vAlign w:val="center"/>
            <w:hideMark/>
          </w:tcPr>
          <w:p w14:paraId="41DDF0A9" w14:textId="48ACAD6F" w:rsidR="004F7599" w:rsidRPr="00EB38CD" w:rsidRDefault="004F7599">
            <w:pPr>
              <w:rPr>
                <w:rFonts w:ascii="Arial" w:hAnsi="Arial" w:cs="Arial"/>
                <w:sz w:val="22"/>
                <w:szCs w:val="22"/>
                <w:lang w:val="en-US"/>
              </w:rPr>
            </w:pPr>
            <w:r w:rsidRPr="00EB38CD">
              <w:rPr>
                <w:rFonts w:ascii="Arial" w:hAnsi="Arial" w:cs="Arial"/>
                <w:b/>
                <w:sz w:val="22"/>
                <w:szCs w:val="22"/>
                <w:lang w:val="en-US"/>
              </w:rPr>
              <w:t xml:space="preserve">Comparison study of the Curetis Unyvero platform with routine microbiological culture of broncho-alveolar lavage specimens for detection </w:t>
            </w:r>
            <w:r w:rsidRPr="00EB38CD">
              <w:rPr>
                <w:rFonts w:ascii="Arial" w:hAnsi="Arial" w:cs="Arial"/>
                <w:b/>
                <w:sz w:val="22"/>
                <w:szCs w:val="22"/>
                <w:lang w:val="en-US"/>
              </w:rPr>
              <w:lastRenderedPageBreak/>
              <w:t xml:space="preserve">of pathogens and associated resistance mechanisms, and the potential impact on management </w:t>
            </w:r>
            <w:r w:rsidR="00EB38CD">
              <w:rPr>
                <w:rFonts w:ascii="Arial" w:hAnsi="Arial" w:cs="Arial"/>
                <w:b/>
                <w:sz w:val="22"/>
                <w:szCs w:val="22"/>
                <w:lang w:val="en-US"/>
              </w:rPr>
              <w:t>of pneumonia in the ICU setting</w:t>
            </w:r>
            <w:r w:rsidRPr="00EB38CD">
              <w:rPr>
                <w:rFonts w:ascii="Arial" w:hAnsi="Arial" w:cs="Arial"/>
                <w:b/>
                <w:sz w:val="22"/>
                <w:szCs w:val="22"/>
                <w:lang w:val="en-US"/>
              </w:rPr>
              <w:br/>
            </w:r>
            <w:r w:rsidRPr="00EB38CD">
              <w:rPr>
                <w:rFonts w:ascii="Arial" w:hAnsi="Arial" w:cs="Arial"/>
                <w:i/>
                <w:sz w:val="22"/>
                <w:szCs w:val="22"/>
                <w:lang w:val="en-US"/>
              </w:rPr>
              <w:t>Lucinda Barrett, McKechnie Stuart, Jones Emma-Louise</w:t>
            </w:r>
          </w:p>
          <w:p w14:paraId="65877B25" w14:textId="688B66C3" w:rsidR="00EB38CD" w:rsidRPr="006D4D82" w:rsidRDefault="00EB38CD">
            <w:pPr>
              <w:rPr>
                <w:rFonts w:ascii="Arial" w:hAnsi="Arial" w:cs="Arial"/>
                <w:sz w:val="22"/>
                <w:szCs w:val="22"/>
                <w:lang w:val="en-US"/>
              </w:rPr>
            </w:pPr>
            <w:r w:rsidRPr="00EB38CD">
              <w:rPr>
                <w:rFonts w:ascii="Arial" w:hAnsi="Arial" w:cs="Arial"/>
                <w:sz w:val="22"/>
                <w:szCs w:val="22"/>
                <w:lang w:val="en-US"/>
              </w:rPr>
              <w:t>PS090 Molecular diagnostics</w:t>
            </w:r>
            <w:r>
              <w:rPr>
                <w:rFonts w:ascii="Arial" w:hAnsi="Arial" w:cs="Arial"/>
                <w:sz w:val="22"/>
                <w:szCs w:val="22"/>
                <w:lang w:val="en-US"/>
              </w:rPr>
              <w:t xml:space="preserve"> of respiratory tract pathogens</w:t>
            </w:r>
            <w:r w:rsidRPr="00EB38CD">
              <w:rPr>
                <w:rFonts w:ascii="Arial" w:hAnsi="Arial" w:cs="Arial"/>
                <w:sz w:val="22"/>
                <w:szCs w:val="22"/>
                <w:lang w:val="en-US"/>
              </w:rPr>
              <w:t xml:space="preserve"> </w:t>
            </w:r>
            <w:r>
              <w:rPr>
                <w:rFonts w:ascii="Arial" w:hAnsi="Arial" w:cs="Arial"/>
                <w:sz w:val="22"/>
                <w:szCs w:val="22"/>
                <w:lang w:val="en-US"/>
              </w:rPr>
              <w:br/>
            </w:r>
            <w:r w:rsidRPr="00EB38CD">
              <w:rPr>
                <w:rFonts w:ascii="Arial" w:hAnsi="Arial" w:cs="Arial"/>
                <w:sz w:val="22"/>
                <w:szCs w:val="22"/>
                <w:lang w:val="en-US"/>
              </w:rPr>
              <w:t xml:space="preserve">Monday, April </w:t>
            </w:r>
            <w:r w:rsidR="00721ADD">
              <w:rPr>
                <w:rFonts w:ascii="Arial" w:hAnsi="Arial" w:cs="Arial"/>
                <w:sz w:val="22"/>
                <w:szCs w:val="22"/>
                <w:lang w:val="en-US"/>
              </w:rPr>
              <w:t xml:space="preserve">15, </w:t>
            </w:r>
            <w:r w:rsidRPr="00EB38CD">
              <w:rPr>
                <w:rFonts w:ascii="Arial" w:hAnsi="Arial" w:cs="Arial"/>
                <w:sz w:val="22"/>
                <w:szCs w:val="22"/>
                <w:lang w:val="en-US"/>
              </w:rPr>
              <w:t>2019 - 12:30 - 13:30</w:t>
            </w:r>
          </w:p>
        </w:tc>
      </w:tr>
      <w:tr w:rsidR="004F7599" w:rsidRPr="00DF2FDC" w14:paraId="02768A65" w14:textId="77777777" w:rsidTr="002C6ED3">
        <w:trPr>
          <w:tblCellSpacing w:w="0" w:type="dxa"/>
          <w:jc w:val="center"/>
        </w:trPr>
        <w:tc>
          <w:tcPr>
            <w:tcW w:w="993" w:type="dxa"/>
            <w:tcMar>
              <w:top w:w="60" w:type="dxa"/>
              <w:left w:w="60" w:type="dxa"/>
              <w:bottom w:w="60" w:type="dxa"/>
              <w:right w:w="60" w:type="dxa"/>
            </w:tcMar>
            <w:hideMark/>
          </w:tcPr>
          <w:p w14:paraId="31205B3B" w14:textId="335C181D" w:rsidR="004F7599" w:rsidRPr="00923B45" w:rsidRDefault="00EB38CD" w:rsidP="00EB38CD">
            <w:pPr>
              <w:rPr>
                <w:rFonts w:ascii="Arial" w:hAnsi="Arial" w:cs="Arial"/>
                <w:sz w:val="22"/>
                <w:szCs w:val="22"/>
              </w:rPr>
            </w:pPr>
            <w:r>
              <w:rPr>
                <w:rStyle w:val="Strong"/>
                <w:rFonts w:ascii="Arial" w:eastAsia="MS Gothic" w:hAnsi="Arial" w:cs="Arial"/>
                <w:sz w:val="22"/>
                <w:szCs w:val="22"/>
              </w:rPr>
              <w:lastRenderedPageBreak/>
              <w:t>Poster</w:t>
            </w:r>
            <w:r w:rsidR="004F7599" w:rsidRPr="00923B45">
              <w:rPr>
                <w:rStyle w:val="Strong"/>
                <w:rFonts w:ascii="Arial" w:eastAsia="MS Gothic" w:hAnsi="Arial" w:cs="Arial"/>
                <w:sz w:val="22"/>
                <w:szCs w:val="22"/>
              </w:rPr>
              <w:t xml:space="preserve"> #</w:t>
            </w:r>
            <w:r>
              <w:rPr>
                <w:rStyle w:val="Strong"/>
                <w:rFonts w:ascii="Arial" w:eastAsia="MS Gothic" w:hAnsi="Arial" w:cs="Arial"/>
                <w:sz w:val="22"/>
                <w:szCs w:val="22"/>
              </w:rPr>
              <w:t>1559</w:t>
            </w:r>
            <w:r w:rsidR="004F7599" w:rsidRPr="00923B45">
              <w:rPr>
                <w:rStyle w:val="Strong"/>
                <w:rFonts w:ascii="Arial" w:eastAsia="MS Gothic" w:hAnsi="Arial" w:cs="Arial"/>
                <w:sz w:val="22"/>
                <w:szCs w:val="22"/>
              </w:rPr>
              <w:t>:</w:t>
            </w:r>
          </w:p>
        </w:tc>
        <w:tc>
          <w:tcPr>
            <w:tcW w:w="8078" w:type="dxa"/>
            <w:tcMar>
              <w:top w:w="60" w:type="dxa"/>
              <w:left w:w="60" w:type="dxa"/>
              <w:bottom w:w="60" w:type="dxa"/>
              <w:right w:w="60" w:type="dxa"/>
            </w:tcMar>
            <w:vAlign w:val="center"/>
            <w:hideMark/>
          </w:tcPr>
          <w:p w14:paraId="5DE963CD" w14:textId="77777777" w:rsidR="004F7599" w:rsidRDefault="004F7599">
            <w:pPr>
              <w:rPr>
                <w:rFonts w:ascii="Arial" w:hAnsi="Arial" w:cs="Arial"/>
                <w:sz w:val="22"/>
                <w:szCs w:val="22"/>
                <w:lang w:val="en-US"/>
              </w:rPr>
            </w:pPr>
            <w:r w:rsidRPr="00EB38CD">
              <w:rPr>
                <w:rFonts w:ascii="Arial" w:hAnsi="Arial" w:cs="Arial"/>
                <w:b/>
                <w:sz w:val="22"/>
                <w:szCs w:val="22"/>
                <w:lang w:val="en-US"/>
              </w:rPr>
              <w:t>Impact of the Unyvero HPN test in intensive care unit patients with ventilator-associated pneumonia or severe hospital-acquired pneumonia</w:t>
            </w:r>
            <w:r w:rsidRPr="00923B45">
              <w:rPr>
                <w:rFonts w:ascii="Arial" w:hAnsi="Arial" w:cs="Arial"/>
                <w:sz w:val="22"/>
                <w:szCs w:val="22"/>
                <w:lang w:val="en-US"/>
              </w:rPr>
              <w:br/>
            </w:r>
            <w:r w:rsidRPr="00EB38CD">
              <w:rPr>
                <w:rFonts w:ascii="Arial" w:hAnsi="Arial" w:cs="Arial"/>
                <w:i/>
                <w:sz w:val="22"/>
                <w:szCs w:val="22"/>
                <w:lang w:val="en-US"/>
              </w:rPr>
              <w:t>Peiffer-Smadja N, Bouadma L, Allouche K, Reboul M, Montravers P, Timsit J-F, Armand-Lefèvre</w:t>
            </w:r>
          </w:p>
          <w:p w14:paraId="4158B077" w14:textId="46F23D60" w:rsidR="00EB38CD" w:rsidRPr="00923B45" w:rsidRDefault="00EB38CD" w:rsidP="00EB38CD">
            <w:pPr>
              <w:rPr>
                <w:rFonts w:ascii="Arial" w:hAnsi="Arial" w:cs="Arial"/>
                <w:sz w:val="22"/>
                <w:szCs w:val="22"/>
                <w:lang w:val="en-US"/>
              </w:rPr>
            </w:pPr>
            <w:r w:rsidRPr="006D4D82">
              <w:rPr>
                <w:rFonts w:ascii="Arial" w:hAnsi="Arial" w:cs="Arial"/>
                <w:sz w:val="22"/>
                <w:szCs w:val="22"/>
                <w:lang w:val="en-US"/>
              </w:rPr>
              <w:t>PS090 Molecular diagnostics of respiratory tract pathogens</w:t>
            </w:r>
            <w:r w:rsidRPr="006D4D82">
              <w:rPr>
                <w:rFonts w:ascii="Arial" w:hAnsi="Arial" w:cs="Arial"/>
                <w:sz w:val="22"/>
                <w:szCs w:val="22"/>
                <w:lang w:val="en-US"/>
              </w:rPr>
              <w:br/>
              <w:t xml:space="preserve">Monday, April </w:t>
            </w:r>
            <w:r w:rsidR="00721ADD">
              <w:rPr>
                <w:rFonts w:ascii="Arial" w:hAnsi="Arial" w:cs="Arial"/>
                <w:sz w:val="22"/>
                <w:szCs w:val="22"/>
                <w:lang w:val="en-US"/>
              </w:rPr>
              <w:t xml:space="preserve">15, </w:t>
            </w:r>
            <w:r w:rsidRPr="006D4D82">
              <w:rPr>
                <w:rFonts w:ascii="Arial" w:hAnsi="Arial" w:cs="Arial"/>
                <w:sz w:val="22"/>
                <w:szCs w:val="22"/>
                <w:lang w:val="en-US"/>
              </w:rPr>
              <w:t xml:space="preserve">2019 - 12:30 - 13:30 </w:t>
            </w:r>
          </w:p>
        </w:tc>
      </w:tr>
      <w:tr w:rsidR="004F7599" w:rsidRPr="00DF2FDC" w14:paraId="776F7E61" w14:textId="77777777" w:rsidTr="002C6ED3">
        <w:trPr>
          <w:tblCellSpacing w:w="0" w:type="dxa"/>
          <w:jc w:val="center"/>
        </w:trPr>
        <w:tc>
          <w:tcPr>
            <w:tcW w:w="993" w:type="dxa"/>
            <w:tcMar>
              <w:top w:w="60" w:type="dxa"/>
              <w:left w:w="60" w:type="dxa"/>
              <w:bottom w:w="60" w:type="dxa"/>
              <w:right w:w="60" w:type="dxa"/>
            </w:tcMar>
            <w:hideMark/>
          </w:tcPr>
          <w:p w14:paraId="5676B0EC" w14:textId="5099B44B" w:rsidR="004F7599" w:rsidRPr="00923B45" w:rsidRDefault="00EB38CD">
            <w:pPr>
              <w:rPr>
                <w:rFonts w:ascii="Arial" w:hAnsi="Arial" w:cs="Arial"/>
                <w:sz w:val="22"/>
                <w:szCs w:val="22"/>
              </w:rPr>
            </w:pPr>
            <w:r>
              <w:rPr>
                <w:rStyle w:val="Strong"/>
                <w:rFonts w:ascii="Arial" w:eastAsia="MS Gothic" w:hAnsi="Arial" w:cs="Arial"/>
                <w:sz w:val="22"/>
                <w:szCs w:val="22"/>
              </w:rPr>
              <w:t>Poster</w:t>
            </w:r>
            <w:r>
              <w:rPr>
                <w:rStyle w:val="Strong"/>
                <w:rFonts w:ascii="Arial" w:eastAsia="MS Gothic" w:hAnsi="Arial" w:cs="Arial"/>
                <w:sz w:val="22"/>
                <w:szCs w:val="22"/>
              </w:rPr>
              <w:br/>
              <w:t>#1563</w:t>
            </w:r>
            <w:r w:rsidR="004F7599" w:rsidRPr="00923B45">
              <w:rPr>
                <w:rStyle w:val="Strong"/>
                <w:rFonts w:ascii="Arial" w:eastAsia="MS Gothic" w:hAnsi="Arial" w:cs="Arial"/>
                <w:sz w:val="22"/>
                <w:szCs w:val="22"/>
              </w:rPr>
              <w:t>:</w:t>
            </w:r>
          </w:p>
        </w:tc>
        <w:tc>
          <w:tcPr>
            <w:tcW w:w="8078" w:type="dxa"/>
            <w:tcMar>
              <w:top w:w="60" w:type="dxa"/>
              <w:left w:w="60" w:type="dxa"/>
              <w:bottom w:w="60" w:type="dxa"/>
              <w:right w:w="60" w:type="dxa"/>
            </w:tcMar>
            <w:vAlign w:val="center"/>
            <w:hideMark/>
          </w:tcPr>
          <w:p w14:paraId="188161FD" w14:textId="72FD8EFA" w:rsidR="004F7599" w:rsidRDefault="004F7599">
            <w:pPr>
              <w:rPr>
                <w:rFonts w:ascii="Arial" w:hAnsi="Arial" w:cs="Arial"/>
                <w:i/>
                <w:sz w:val="22"/>
                <w:szCs w:val="22"/>
                <w:lang w:val="en-US"/>
              </w:rPr>
            </w:pPr>
            <w:r w:rsidRPr="00EB38CD">
              <w:rPr>
                <w:rFonts w:ascii="Arial" w:hAnsi="Arial" w:cs="Arial"/>
                <w:b/>
                <w:sz w:val="22"/>
                <w:szCs w:val="22"/>
                <w:lang w:val="en-US"/>
              </w:rPr>
              <w:t>Appropriateness of antimicrobial prescribing for hospital-acquired and ventilator-associated pneumonia (HAP/VAP) in UK ICUs assessed against PCR-b</w:t>
            </w:r>
            <w:r w:rsidR="00EB38CD">
              <w:rPr>
                <w:rFonts w:ascii="Arial" w:hAnsi="Arial" w:cs="Arial"/>
                <w:b/>
                <w:sz w:val="22"/>
                <w:szCs w:val="22"/>
                <w:lang w:val="en-US"/>
              </w:rPr>
              <w:t>ased molecular diagnostic tests</w:t>
            </w:r>
            <w:r w:rsidRPr="00923B45">
              <w:rPr>
                <w:rFonts w:ascii="Arial" w:hAnsi="Arial" w:cs="Arial"/>
                <w:sz w:val="22"/>
                <w:szCs w:val="22"/>
                <w:lang w:val="en-US"/>
              </w:rPr>
              <w:br/>
            </w:r>
            <w:r w:rsidRPr="00EB38CD">
              <w:rPr>
                <w:rFonts w:ascii="Arial" w:hAnsi="Arial" w:cs="Arial"/>
                <w:i/>
                <w:sz w:val="22"/>
                <w:szCs w:val="22"/>
                <w:lang w:val="en-US"/>
              </w:rPr>
              <w:t>Virve Enne, Rossella Baldan, Charlotte Russell, Alp Aydin, Hollian Richardson, Dewi Owen, Brenda Nomamiukor, Juliet High, Antony Colles, David Brealey, Federico Ricciardi, Julie Barber, Ann Marie Swart, Justin O’Grady, Vanya Gant and David M Livermore on behalf of the INHALE WP2 Study Group</w:t>
            </w:r>
          </w:p>
          <w:p w14:paraId="226E2ADF" w14:textId="0F3B179E" w:rsidR="00EB38CD" w:rsidRPr="00EB38CD" w:rsidRDefault="00EB38CD">
            <w:pPr>
              <w:rPr>
                <w:rFonts w:ascii="Arial" w:hAnsi="Arial" w:cs="Arial"/>
                <w:sz w:val="22"/>
                <w:szCs w:val="22"/>
                <w:lang w:val="en-US"/>
              </w:rPr>
            </w:pPr>
            <w:r w:rsidRPr="006D4D82">
              <w:rPr>
                <w:rFonts w:ascii="Arial" w:hAnsi="Arial" w:cs="Arial"/>
                <w:sz w:val="22"/>
                <w:szCs w:val="22"/>
                <w:lang w:val="en-US"/>
              </w:rPr>
              <w:t>PS090 Molecular diagnostics of respiratory tract pathogens</w:t>
            </w:r>
            <w:r w:rsidRPr="006D4D82">
              <w:rPr>
                <w:rFonts w:ascii="Arial" w:hAnsi="Arial" w:cs="Arial"/>
                <w:sz w:val="22"/>
                <w:szCs w:val="22"/>
                <w:lang w:val="en-US"/>
              </w:rPr>
              <w:br/>
              <w:t xml:space="preserve">Monday, April </w:t>
            </w:r>
            <w:r w:rsidR="00721ADD">
              <w:rPr>
                <w:rFonts w:ascii="Arial" w:hAnsi="Arial" w:cs="Arial"/>
                <w:sz w:val="22"/>
                <w:szCs w:val="22"/>
                <w:lang w:val="en-US"/>
              </w:rPr>
              <w:t xml:space="preserve">15, </w:t>
            </w:r>
            <w:r w:rsidRPr="006D4D82">
              <w:rPr>
                <w:rFonts w:ascii="Arial" w:hAnsi="Arial" w:cs="Arial"/>
                <w:sz w:val="22"/>
                <w:szCs w:val="22"/>
                <w:lang w:val="en-US"/>
              </w:rPr>
              <w:t>2019 - 12:30 - 13:30</w:t>
            </w:r>
          </w:p>
        </w:tc>
      </w:tr>
      <w:tr w:rsidR="004F7599" w:rsidRPr="00DF2FDC" w14:paraId="35B6A6D1" w14:textId="77777777" w:rsidTr="002C6ED3">
        <w:trPr>
          <w:tblCellSpacing w:w="0" w:type="dxa"/>
          <w:jc w:val="center"/>
        </w:trPr>
        <w:tc>
          <w:tcPr>
            <w:tcW w:w="993" w:type="dxa"/>
            <w:tcMar>
              <w:top w:w="60" w:type="dxa"/>
              <w:left w:w="60" w:type="dxa"/>
              <w:bottom w:w="60" w:type="dxa"/>
              <w:right w:w="60" w:type="dxa"/>
            </w:tcMar>
            <w:hideMark/>
          </w:tcPr>
          <w:p w14:paraId="0B50597C" w14:textId="3DFEF68B" w:rsidR="004F7599" w:rsidRPr="00923B45" w:rsidRDefault="00EB38CD" w:rsidP="00EB38CD">
            <w:pPr>
              <w:rPr>
                <w:rFonts w:ascii="Arial" w:hAnsi="Arial" w:cs="Arial"/>
                <w:sz w:val="22"/>
                <w:szCs w:val="22"/>
              </w:rPr>
            </w:pPr>
            <w:r>
              <w:rPr>
                <w:rStyle w:val="Strong"/>
                <w:rFonts w:ascii="Arial" w:eastAsia="MS Gothic" w:hAnsi="Arial" w:cs="Arial"/>
                <w:sz w:val="22"/>
                <w:szCs w:val="22"/>
              </w:rPr>
              <w:t>Poster</w:t>
            </w:r>
            <w:r>
              <w:rPr>
                <w:rStyle w:val="Strong"/>
                <w:rFonts w:ascii="Arial" w:eastAsia="MS Gothic" w:hAnsi="Arial" w:cs="Arial"/>
                <w:sz w:val="22"/>
                <w:szCs w:val="22"/>
              </w:rPr>
              <w:br/>
              <w:t>#1561</w:t>
            </w:r>
            <w:r w:rsidR="004F7599" w:rsidRPr="00923B45">
              <w:rPr>
                <w:rStyle w:val="Strong"/>
                <w:rFonts w:ascii="Arial" w:eastAsia="MS Gothic" w:hAnsi="Arial" w:cs="Arial"/>
                <w:sz w:val="22"/>
                <w:szCs w:val="22"/>
              </w:rPr>
              <w:t>:</w:t>
            </w:r>
          </w:p>
        </w:tc>
        <w:tc>
          <w:tcPr>
            <w:tcW w:w="8078" w:type="dxa"/>
            <w:tcMar>
              <w:top w:w="60" w:type="dxa"/>
              <w:left w:w="60" w:type="dxa"/>
              <w:bottom w:w="60" w:type="dxa"/>
              <w:right w:w="60" w:type="dxa"/>
            </w:tcMar>
            <w:vAlign w:val="center"/>
            <w:hideMark/>
          </w:tcPr>
          <w:p w14:paraId="6A0264E2" w14:textId="6293836B" w:rsidR="004F7599" w:rsidRDefault="004F7599">
            <w:pPr>
              <w:rPr>
                <w:rFonts w:ascii="Arial" w:hAnsi="Arial" w:cs="Arial"/>
                <w:i/>
                <w:sz w:val="22"/>
                <w:szCs w:val="22"/>
                <w:lang w:val="en-US"/>
              </w:rPr>
            </w:pPr>
            <w:r w:rsidRPr="00EB38CD">
              <w:rPr>
                <w:rFonts w:ascii="Arial" w:hAnsi="Arial" w:cs="Arial"/>
                <w:b/>
                <w:sz w:val="22"/>
                <w:szCs w:val="22"/>
                <w:lang w:val="en-US"/>
              </w:rPr>
              <w:t>An observational study comparing the performance of two multiplex PCR platforms against routine microbiology for the detection of potential pathogens in patients with suspected hospital-acquired/ventilator-associated pneumonia (HAP/VAP) across 15</w:t>
            </w:r>
            <w:r w:rsidR="00EB38CD">
              <w:rPr>
                <w:rFonts w:ascii="Arial" w:hAnsi="Arial" w:cs="Arial"/>
                <w:b/>
                <w:sz w:val="22"/>
                <w:szCs w:val="22"/>
                <w:lang w:val="en-US"/>
              </w:rPr>
              <w:t xml:space="preserve"> UK intensive care units (ICUs)</w:t>
            </w:r>
            <w:r w:rsidRPr="00923B45">
              <w:rPr>
                <w:rFonts w:ascii="Arial" w:hAnsi="Arial" w:cs="Arial"/>
                <w:sz w:val="22"/>
                <w:szCs w:val="22"/>
                <w:lang w:val="en-US"/>
              </w:rPr>
              <w:br/>
            </w:r>
            <w:r w:rsidRPr="00EB38CD">
              <w:rPr>
                <w:rFonts w:ascii="Arial" w:hAnsi="Arial" w:cs="Arial"/>
                <w:i/>
                <w:sz w:val="22"/>
                <w:szCs w:val="22"/>
                <w:lang w:val="en-US"/>
              </w:rPr>
              <w:t>Virve I. Enne, Alp Aydin, Hollian Richardson, Dewi Owen, Rossella Baldan, Charlotte Russell, Brenda Nomamiukor, Ann Marie Swart, Juliet High, Antony Colles, Federico Ricciardi, Julie Barber, Vanya Gant, David M. Livermore and Justin O’Grady on behalf of the INHALE WP1 Study Group</w:t>
            </w:r>
          </w:p>
          <w:p w14:paraId="2485A278" w14:textId="6905CCA8" w:rsidR="00EB38CD" w:rsidRPr="00EB38CD" w:rsidRDefault="00EB38CD">
            <w:pPr>
              <w:rPr>
                <w:rFonts w:ascii="Arial" w:hAnsi="Arial" w:cs="Arial"/>
                <w:sz w:val="22"/>
                <w:szCs w:val="22"/>
                <w:lang w:val="en-US"/>
              </w:rPr>
            </w:pPr>
            <w:r w:rsidRPr="006D4D82">
              <w:rPr>
                <w:rFonts w:ascii="Arial" w:hAnsi="Arial" w:cs="Arial"/>
                <w:sz w:val="22"/>
                <w:szCs w:val="22"/>
                <w:lang w:val="en-US"/>
              </w:rPr>
              <w:t>PS090 Molecular diagnostics of respiratory tract pathogens</w:t>
            </w:r>
            <w:r w:rsidRPr="006D4D82">
              <w:rPr>
                <w:rFonts w:ascii="Arial" w:hAnsi="Arial" w:cs="Arial"/>
                <w:sz w:val="22"/>
                <w:szCs w:val="22"/>
                <w:lang w:val="en-US"/>
              </w:rPr>
              <w:br/>
              <w:t xml:space="preserve">Monday, April </w:t>
            </w:r>
            <w:r w:rsidR="00721ADD">
              <w:rPr>
                <w:rFonts w:ascii="Arial" w:hAnsi="Arial" w:cs="Arial"/>
                <w:sz w:val="22"/>
                <w:szCs w:val="22"/>
                <w:lang w:val="en-US"/>
              </w:rPr>
              <w:t xml:space="preserve">15, </w:t>
            </w:r>
            <w:r w:rsidRPr="006D4D82">
              <w:rPr>
                <w:rFonts w:ascii="Arial" w:hAnsi="Arial" w:cs="Arial"/>
                <w:sz w:val="22"/>
                <w:szCs w:val="22"/>
                <w:lang w:val="en-US"/>
              </w:rPr>
              <w:t>2019 - 12:30 - 13:30</w:t>
            </w:r>
          </w:p>
        </w:tc>
      </w:tr>
      <w:tr w:rsidR="004F7599" w:rsidRPr="00923B45" w14:paraId="66F8AC99" w14:textId="77777777" w:rsidTr="002C6ED3">
        <w:trPr>
          <w:tblCellSpacing w:w="0" w:type="dxa"/>
          <w:jc w:val="center"/>
        </w:trPr>
        <w:tc>
          <w:tcPr>
            <w:tcW w:w="9071" w:type="dxa"/>
            <w:gridSpan w:val="2"/>
            <w:tcMar>
              <w:top w:w="60" w:type="dxa"/>
              <w:left w:w="60" w:type="dxa"/>
              <w:bottom w:w="60" w:type="dxa"/>
              <w:right w:w="60" w:type="dxa"/>
            </w:tcMar>
            <w:hideMark/>
          </w:tcPr>
          <w:p w14:paraId="3B2A75DF" w14:textId="18D2F9D0" w:rsidR="004F7599" w:rsidRPr="00923B45" w:rsidRDefault="00627D60" w:rsidP="00627D60">
            <w:pPr>
              <w:pStyle w:val="Heading3"/>
              <w:rPr>
                <w:rFonts w:ascii="Arial" w:eastAsia="Times New Roman" w:hAnsi="Arial" w:cs="Arial"/>
                <w:sz w:val="22"/>
                <w:szCs w:val="22"/>
              </w:rPr>
            </w:pPr>
            <w:r>
              <w:rPr>
                <w:rFonts w:ascii="Arial" w:eastAsia="Times New Roman" w:hAnsi="Arial" w:cs="Arial"/>
                <w:b w:val="0"/>
                <w:color w:val="000000" w:themeColor="text1"/>
                <w:sz w:val="22"/>
                <w:szCs w:val="22"/>
                <w:u w:val="single"/>
              </w:rPr>
              <w:t xml:space="preserve">Unyvero BCU - </w:t>
            </w:r>
            <w:r w:rsidR="004F7599" w:rsidRPr="00923B45">
              <w:rPr>
                <w:rFonts w:ascii="Arial" w:eastAsia="Times New Roman" w:hAnsi="Arial" w:cs="Arial"/>
                <w:b w:val="0"/>
                <w:color w:val="000000" w:themeColor="text1"/>
                <w:sz w:val="22"/>
                <w:szCs w:val="22"/>
                <w:u w:val="single"/>
              </w:rPr>
              <w:t>Blood Culture</w:t>
            </w:r>
          </w:p>
        </w:tc>
      </w:tr>
      <w:tr w:rsidR="004F7599" w:rsidRPr="00DF2FDC" w14:paraId="26D3D487" w14:textId="77777777" w:rsidTr="002C6ED3">
        <w:trPr>
          <w:tblCellSpacing w:w="0" w:type="dxa"/>
          <w:jc w:val="center"/>
        </w:trPr>
        <w:tc>
          <w:tcPr>
            <w:tcW w:w="993" w:type="dxa"/>
            <w:tcMar>
              <w:top w:w="60" w:type="dxa"/>
              <w:left w:w="60" w:type="dxa"/>
              <w:bottom w:w="60" w:type="dxa"/>
              <w:right w:w="60" w:type="dxa"/>
            </w:tcMar>
            <w:hideMark/>
          </w:tcPr>
          <w:p w14:paraId="6D025973" w14:textId="4E4A79C3" w:rsidR="004F7599" w:rsidRPr="00923B45" w:rsidRDefault="00EB38CD">
            <w:pPr>
              <w:rPr>
                <w:rFonts w:ascii="Arial" w:eastAsiaTheme="minorHAnsi" w:hAnsi="Arial" w:cs="Arial"/>
                <w:sz w:val="22"/>
                <w:szCs w:val="22"/>
              </w:rPr>
            </w:pPr>
            <w:r>
              <w:rPr>
                <w:rStyle w:val="Strong"/>
                <w:rFonts w:ascii="Arial" w:eastAsia="MS Gothic" w:hAnsi="Arial" w:cs="Arial"/>
                <w:sz w:val="22"/>
                <w:szCs w:val="22"/>
              </w:rPr>
              <w:t>Poster</w:t>
            </w:r>
            <w:r>
              <w:rPr>
                <w:rStyle w:val="Strong"/>
                <w:rFonts w:ascii="Arial" w:eastAsia="MS Gothic" w:hAnsi="Arial" w:cs="Arial"/>
                <w:sz w:val="22"/>
                <w:szCs w:val="22"/>
              </w:rPr>
              <w:br/>
              <w:t>#2362</w:t>
            </w:r>
            <w:r w:rsidR="004F7599" w:rsidRPr="00923B45">
              <w:rPr>
                <w:rStyle w:val="Strong"/>
                <w:rFonts w:ascii="Arial" w:eastAsia="MS Gothic" w:hAnsi="Arial" w:cs="Arial"/>
                <w:sz w:val="22"/>
                <w:szCs w:val="22"/>
              </w:rPr>
              <w:t>:</w:t>
            </w:r>
          </w:p>
        </w:tc>
        <w:tc>
          <w:tcPr>
            <w:tcW w:w="8078" w:type="dxa"/>
            <w:tcMar>
              <w:top w:w="60" w:type="dxa"/>
              <w:left w:w="60" w:type="dxa"/>
              <w:bottom w:w="60" w:type="dxa"/>
              <w:right w:w="60" w:type="dxa"/>
            </w:tcMar>
            <w:vAlign w:val="center"/>
            <w:hideMark/>
          </w:tcPr>
          <w:p w14:paraId="76833B23" w14:textId="77777777" w:rsidR="004F7599" w:rsidRDefault="004F7599">
            <w:pPr>
              <w:rPr>
                <w:rFonts w:ascii="Arial" w:hAnsi="Arial" w:cs="Arial"/>
                <w:sz w:val="22"/>
                <w:szCs w:val="22"/>
                <w:lang w:val="en-US"/>
              </w:rPr>
            </w:pPr>
            <w:r w:rsidRPr="00EB38CD">
              <w:rPr>
                <w:rFonts w:ascii="Arial" w:hAnsi="Arial" w:cs="Arial"/>
                <w:b/>
                <w:sz w:val="22"/>
                <w:szCs w:val="22"/>
                <w:lang w:val="en-US"/>
              </w:rPr>
              <w:t>Clinical evaluation of the Blood Culture UNYVERO (BCU) assay for the diagnosis of hospital-acquired bloodstream infection – preliminary results</w:t>
            </w:r>
            <w:r w:rsidRPr="00923B45">
              <w:rPr>
                <w:rFonts w:ascii="Arial" w:hAnsi="Arial" w:cs="Arial"/>
                <w:sz w:val="22"/>
                <w:szCs w:val="22"/>
                <w:lang w:val="en-US"/>
              </w:rPr>
              <w:br/>
            </w:r>
            <w:r w:rsidRPr="00EB38CD">
              <w:rPr>
                <w:rFonts w:ascii="Arial" w:hAnsi="Arial" w:cs="Arial"/>
                <w:i/>
                <w:sz w:val="22"/>
                <w:szCs w:val="22"/>
                <w:lang w:val="en-US"/>
              </w:rPr>
              <w:t>G. Péan de Ponfilly, H. Benmansour, AL Munier, E. Lecorche, F. Mougari, H. Jacquier, E. Cambau</w:t>
            </w:r>
          </w:p>
          <w:p w14:paraId="0E2E71E3" w14:textId="1E893515" w:rsidR="00EB38CD" w:rsidRPr="00923B45" w:rsidRDefault="00EB38CD">
            <w:pPr>
              <w:rPr>
                <w:rFonts w:ascii="Arial" w:hAnsi="Arial" w:cs="Arial"/>
                <w:sz w:val="22"/>
                <w:szCs w:val="22"/>
                <w:lang w:val="en-US"/>
              </w:rPr>
            </w:pPr>
            <w:r w:rsidRPr="00EB38CD">
              <w:rPr>
                <w:rFonts w:ascii="Arial" w:hAnsi="Arial" w:cs="Arial"/>
                <w:sz w:val="22"/>
                <w:szCs w:val="22"/>
                <w:lang w:val="en-US"/>
              </w:rPr>
              <w:t>PS134 - Advances in bl</w:t>
            </w:r>
            <w:r>
              <w:rPr>
                <w:rFonts w:ascii="Arial" w:hAnsi="Arial" w:cs="Arial"/>
                <w:sz w:val="22"/>
                <w:szCs w:val="22"/>
                <w:lang w:val="en-US"/>
              </w:rPr>
              <w:t>oodstream infection diagnostics</w:t>
            </w:r>
            <w:r w:rsidRPr="00EB38CD">
              <w:rPr>
                <w:rFonts w:ascii="Arial" w:hAnsi="Arial" w:cs="Arial"/>
                <w:sz w:val="22"/>
                <w:szCs w:val="22"/>
                <w:lang w:val="en-US"/>
              </w:rPr>
              <w:t xml:space="preserve"> </w:t>
            </w:r>
            <w:r>
              <w:rPr>
                <w:rFonts w:ascii="Arial" w:hAnsi="Arial" w:cs="Arial"/>
                <w:sz w:val="22"/>
                <w:szCs w:val="22"/>
                <w:lang w:val="en-US"/>
              </w:rPr>
              <w:br/>
            </w:r>
            <w:r w:rsidRPr="00EB38CD">
              <w:rPr>
                <w:rFonts w:ascii="Arial" w:hAnsi="Arial" w:cs="Arial"/>
                <w:sz w:val="22"/>
                <w:szCs w:val="22"/>
                <w:lang w:val="en-US"/>
              </w:rPr>
              <w:t xml:space="preserve">Tuesday, April </w:t>
            </w:r>
            <w:r w:rsidR="00721ADD">
              <w:rPr>
                <w:rFonts w:ascii="Arial" w:hAnsi="Arial" w:cs="Arial"/>
                <w:sz w:val="22"/>
                <w:szCs w:val="22"/>
                <w:lang w:val="en-US"/>
              </w:rPr>
              <w:t xml:space="preserve">16, </w:t>
            </w:r>
            <w:r w:rsidRPr="00EB38CD">
              <w:rPr>
                <w:rFonts w:ascii="Arial" w:hAnsi="Arial" w:cs="Arial"/>
                <w:sz w:val="22"/>
                <w:szCs w:val="22"/>
                <w:lang w:val="en-US"/>
              </w:rPr>
              <w:t>2019 – 12:30-13:30</w:t>
            </w:r>
          </w:p>
        </w:tc>
      </w:tr>
      <w:tr w:rsidR="004F7599" w:rsidRPr="00DF2FDC" w14:paraId="6885245A" w14:textId="77777777" w:rsidTr="002C6ED3">
        <w:trPr>
          <w:tblCellSpacing w:w="0" w:type="dxa"/>
          <w:jc w:val="center"/>
        </w:trPr>
        <w:tc>
          <w:tcPr>
            <w:tcW w:w="9071" w:type="dxa"/>
            <w:gridSpan w:val="2"/>
            <w:tcMar>
              <w:top w:w="60" w:type="dxa"/>
              <w:left w:w="60" w:type="dxa"/>
              <w:bottom w:w="60" w:type="dxa"/>
              <w:right w:w="60" w:type="dxa"/>
            </w:tcMar>
            <w:hideMark/>
          </w:tcPr>
          <w:p w14:paraId="278D0853" w14:textId="7C7C1A77" w:rsidR="004F7599" w:rsidRPr="006D4D82" w:rsidRDefault="00627D60" w:rsidP="00627D60">
            <w:pPr>
              <w:pStyle w:val="Heading3"/>
              <w:rPr>
                <w:rFonts w:ascii="Arial" w:eastAsia="Times New Roman" w:hAnsi="Arial" w:cs="Arial"/>
                <w:color w:val="7FC241"/>
                <w:sz w:val="22"/>
                <w:szCs w:val="22"/>
                <w:lang w:val="en-US"/>
              </w:rPr>
            </w:pPr>
            <w:r w:rsidRPr="006D4D82">
              <w:rPr>
                <w:rFonts w:ascii="Arial" w:eastAsia="Times New Roman" w:hAnsi="Arial" w:cs="Arial"/>
                <w:b w:val="0"/>
                <w:color w:val="000000" w:themeColor="text1"/>
                <w:sz w:val="22"/>
                <w:szCs w:val="22"/>
                <w:u w:val="single"/>
                <w:lang w:val="en-US"/>
              </w:rPr>
              <w:t xml:space="preserve">Unyvero ITI - </w:t>
            </w:r>
            <w:r w:rsidR="004F7599" w:rsidRPr="006D4D82">
              <w:rPr>
                <w:rFonts w:ascii="Arial" w:eastAsia="Times New Roman" w:hAnsi="Arial" w:cs="Arial"/>
                <w:b w:val="0"/>
                <w:color w:val="000000" w:themeColor="text1"/>
                <w:sz w:val="22"/>
                <w:szCs w:val="22"/>
                <w:u w:val="single"/>
                <w:lang w:val="en-US"/>
              </w:rPr>
              <w:t>Implant &amp; Tissue Infection</w:t>
            </w:r>
            <w:r w:rsidRPr="006D4D82">
              <w:rPr>
                <w:rFonts w:ascii="Arial" w:eastAsia="Times New Roman" w:hAnsi="Arial" w:cs="Arial"/>
                <w:b w:val="0"/>
                <w:color w:val="000000" w:themeColor="text1"/>
                <w:sz w:val="22"/>
                <w:szCs w:val="22"/>
                <w:u w:val="single"/>
                <w:lang w:val="en-US"/>
              </w:rPr>
              <w:t>s</w:t>
            </w:r>
          </w:p>
        </w:tc>
      </w:tr>
      <w:tr w:rsidR="004F7599" w:rsidRPr="00DF2FDC" w14:paraId="33EEA0A9" w14:textId="77777777" w:rsidTr="002C6ED3">
        <w:trPr>
          <w:tblCellSpacing w:w="0" w:type="dxa"/>
          <w:jc w:val="center"/>
        </w:trPr>
        <w:tc>
          <w:tcPr>
            <w:tcW w:w="993" w:type="dxa"/>
            <w:tcMar>
              <w:top w:w="60" w:type="dxa"/>
              <w:left w:w="60" w:type="dxa"/>
              <w:bottom w:w="60" w:type="dxa"/>
              <w:right w:w="60" w:type="dxa"/>
            </w:tcMar>
            <w:hideMark/>
          </w:tcPr>
          <w:p w14:paraId="56D0867B" w14:textId="7B772FA0" w:rsidR="00EB38CD" w:rsidRPr="00EB38CD" w:rsidRDefault="00EB38CD" w:rsidP="00EB38CD">
            <w:pPr>
              <w:rPr>
                <w:rFonts w:ascii="Arial" w:eastAsia="MS Gothic" w:hAnsi="Arial" w:cs="Arial"/>
                <w:b/>
                <w:bCs/>
                <w:sz w:val="22"/>
                <w:szCs w:val="22"/>
              </w:rPr>
            </w:pPr>
            <w:r>
              <w:rPr>
                <w:rStyle w:val="Strong"/>
                <w:rFonts w:ascii="Arial" w:eastAsia="MS Gothic" w:hAnsi="Arial" w:cs="Arial"/>
                <w:sz w:val="22"/>
                <w:szCs w:val="22"/>
              </w:rPr>
              <w:t>Poster</w:t>
            </w:r>
            <w:r w:rsidR="004F7599" w:rsidRPr="00923B45">
              <w:rPr>
                <w:rStyle w:val="Strong"/>
                <w:rFonts w:ascii="Arial" w:eastAsia="MS Gothic" w:hAnsi="Arial" w:cs="Arial"/>
                <w:sz w:val="22"/>
                <w:szCs w:val="22"/>
              </w:rPr>
              <w:t xml:space="preserve"> </w:t>
            </w:r>
            <w:r>
              <w:rPr>
                <w:rStyle w:val="Strong"/>
                <w:rFonts w:ascii="Arial" w:eastAsia="MS Gothic" w:hAnsi="Arial" w:cs="Arial"/>
                <w:sz w:val="22"/>
                <w:szCs w:val="22"/>
              </w:rPr>
              <w:br/>
            </w:r>
            <w:r w:rsidR="004F7599" w:rsidRPr="00923B45">
              <w:rPr>
                <w:rStyle w:val="Strong"/>
                <w:rFonts w:ascii="Arial" w:eastAsia="MS Gothic" w:hAnsi="Arial" w:cs="Arial"/>
                <w:sz w:val="22"/>
                <w:szCs w:val="22"/>
              </w:rPr>
              <w:t>#</w:t>
            </w:r>
            <w:r>
              <w:rPr>
                <w:rStyle w:val="Strong"/>
                <w:rFonts w:ascii="Arial" w:eastAsia="MS Gothic" w:hAnsi="Arial" w:cs="Arial"/>
                <w:sz w:val="22"/>
                <w:szCs w:val="22"/>
              </w:rPr>
              <w:t>2512</w:t>
            </w:r>
            <w:r w:rsidR="004F7599" w:rsidRPr="00923B45">
              <w:rPr>
                <w:rStyle w:val="Strong"/>
                <w:rFonts w:ascii="Arial" w:eastAsia="MS Gothic" w:hAnsi="Arial" w:cs="Arial"/>
                <w:sz w:val="22"/>
                <w:szCs w:val="22"/>
              </w:rPr>
              <w:t>:</w:t>
            </w:r>
          </w:p>
        </w:tc>
        <w:tc>
          <w:tcPr>
            <w:tcW w:w="8078" w:type="dxa"/>
            <w:tcMar>
              <w:top w:w="60" w:type="dxa"/>
              <w:left w:w="60" w:type="dxa"/>
              <w:bottom w:w="60" w:type="dxa"/>
              <w:right w:w="60" w:type="dxa"/>
            </w:tcMar>
            <w:vAlign w:val="center"/>
            <w:hideMark/>
          </w:tcPr>
          <w:p w14:paraId="2C4B17BA" w14:textId="77777777" w:rsidR="004F7599" w:rsidRDefault="004F7599">
            <w:pPr>
              <w:rPr>
                <w:rFonts w:ascii="Arial" w:hAnsi="Arial" w:cs="Arial"/>
                <w:i/>
                <w:sz w:val="22"/>
                <w:szCs w:val="22"/>
              </w:rPr>
            </w:pPr>
            <w:r w:rsidRPr="00EB38CD">
              <w:rPr>
                <w:rFonts w:ascii="Arial" w:hAnsi="Arial" w:cs="Arial"/>
                <w:b/>
                <w:sz w:val="22"/>
                <w:szCs w:val="22"/>
                <w:lang w:val="en-US"/>
              </w:rPr>
              <w:t>How reliable is the new generation of multiplex PCR in the diagnosis of periprosthetic joint infection?</w:t>
            </w:r>
            <w:r w:rsidRPr="00EB38CD">
              <w:rPr>
                <w:rFonts w:ascii="Arial" w:hAnsi="Arial" w:cs="Arial"/>
                <w:b/>
                <w:sz w:val="22"/>
                <w:szCs w:val="22"/>
                <w:lang w:val="en-US"/>
              </w:rPr>
              <w:br/>
            </w:r>
            <w:r w:rsidRPr="00EB38CD">
              <w:rPr>
                <w:rFonts w:ascii="Arial" w:hAnsi="Arial" w:cs="Arial"/>
                <w:i/>
                <w:sz w:val="22"/>
                <w:szCs w:val="22"/>
              </w:rPr>
              <w:t>Lausmann C, Citak M, Abdelaziz H, Gehrke T, Zahar A.</w:t>
            </w:r>
          </w:p>
          <w:p w14:paraId="18C40B35" w14:textId="10C61743" w:rsidR="00EB38CD" w:rsidRPr="006D4D82" w:rsidRDefault="00EB38CD" w:rsidP="00EB38CD">
            <w:pPr>
              <w:rPr>
                <w:rFonts w:ascii="Arial" w:hAnsi="Arial" w:cs="Arial"/>
                <w:sz w:val="22"/>
                <w:szCs w:val="22"/>
                <w:lang w:val="en-US"/>
              </w:rPr>
            </w:pPr>
            <w:r w:rsidRPr="006D4D82">
              <w:rPr>
                <w:rFonts w:ascii="Arial" w:hAnsi="Arial" w:cs="Arial"/>
                <w:sz w:val="22"/>
                <w:szCs w:val="22"/>
                <w:lang w:val="en-US"/>
              </w:rPr>
              <w:t xml:space="preserve">PS090 Molecular diagnostics of respiratory tract pathogens </w:t>
            </w:r>
            <w:r w:rsidRPr="006D4D82">
              <w:rPr>
                <w:rFonts w:ascii="Arial" w:hAnsi="Arial" w:cs="Arial"/>
                <w:sz w:val="22"/>
                <w:szCs w:val="22"/>
                <w:lang w:val="en-US"/>
              </w:rPr>
              <w:br/>
              <w:t xml:space="preserve">Monday, April </w:t>
            </w:r>
            <w:r w:rsidR="00721ADD">
              <w:rPr>
                <w:rFonts w:ascii="Arial" w:hAnsi="Arial" w:cs="Arial"/>
                <w:sz w:val="22"/>
                <w:szCs w:val="22"/>
                <w:lang w:val="en-US"/>
              </w:rPr>
              <w:t xml:space="preserve">15, </w:t>
            </w:r>
            <w:r w:rsidRPr="006D4D82">
              <w:rPr>
                <w:rFonts w:ascii="Arial" w:hAnsi="Arial" w:cs="Arial"/>
                <w:sz w:val="22"/>
                <w:szCs w:val="22"/>
                <w:lang w:val="en-US"/>
              </w:rPr>
              <w:t>2019 - 12:30 - 13:30</w:t>
            </w:r>
          </w:p>
        </w:tc>
      </w:tr>
      <w:tr w:rsidR="00EB38CD" w:rsidRPr="00DF2FDC" w14:paraId="653A0F78" w14:textId="77777777" w:rsidTr="002C6ED3">
        <w:trPr>
          <w:tblCellSpacing w:w="0" w:type="dxa"/>
          <w:jc w:val="center"/>
        </w:trPr>
        <w:tc>
          <w:tcPr>
            <w:tcW w:w="993" w:type="dxa"/>
            <w:tcMar>
              <w:top w:w="60" w:type="dxa"/>
              <w:left w:w="60" w:type="dxa"/>
              <w:bottom w:w="60" w:type="dxa"/>
              <w:right w:w="60" w:type="dxa"/>
            </w:tcMar>
          </w:tcPr>
          <w:p w14:paraId="0531DE72" w14:textId="24154EE9" w:rsidR="00EB38CD" w:rsidRDefault="00EB38CD" w:rsidP="00EB38CD">
            <w:pPr>
              <w:rPr>
                <w:rStyle w:val="Strong"/>
                <w:rFonts w:ascii="Arial" w:eastAsia="MS Gothic" w:hAnsi="Arial" w:cs="Arial"/>
                <w:sz w:val="22"/>
                <w:szCs w:val="22"/>
              </w:rPr>
            </w:pPr>
            <w:r>
              <w:rPr>
                <w:rStyle w:val="Strong"/>
                <w:rFonts w:ascii="Arial" w:eastAsia="MS Gothic" w:hAnsi="Arial" w:cs="Arial"/>
                <w:sz w:val="22"/>
                <w:szCs w:val="22"/>
              </w:rPr>
              <w:t>Poster</w:t>
            </w:r>
            <w:r>
              <w:rPr>
                <w:rStyle w:val="Strong"/>
                <w:rFonts w:ascii="Arial" w:eastAsia="MS Gothic" w:hAnsi="Arial" w:cs="Arial"/>
                <w:sz w:val="22"/>
                <w:szCs w:val="22"/>
              </w:rPr>
              <w:br/>
              <w:t>#</w:t>
            </w:r>
            <w:r w:rsidR="00627D60">
              <w:rPr>
                <w:rStyle w:val="Strong"/>
                <w:rFonts w:ascii="Arial" w:eastAsia="MS Gothic" w:hAnsi="Arial" w:cs="Arial"/>
                <w:sz w:val="22"/>
                <w:szCs w:val="22"/>
              </w:rPr>
              <w:t>1577</w:t>
            </w:r>
          </w:p>
        </w:tc>
        <w:tc>
          <w:tcPr>
            <w:tcW w:w="8078" w:type="dxa"/>
            <w:tcMar>
              <w:top w:w="60" w:type="dxa"/>
              <w:left w:w="60" w:type="dxa"/>
              <w:bottom w:w="60" w:type="dxa"/>
              <w:right w:w="60" w:type="dxa"/>
            </w:tcMar>
            <w:vAlign w:val="center"/>
          </w:tcPr>
          <w:p w14:paraId="4D8FE445" w14:textId="77777777" w:rsidR="00EB38CD" w:rsidRDefault="00627D60">
            <w:pPr>
              <w:rPr>
                <w:rFonts w:ascii="Arial" w:hAnsi="Arial" w:cs="Arial"/>
                <w:b/>
                <w:sz w:val="22"/>
                <w:szCs w:val="22"/>
                <w:lang w:val="en-US"/>
              </w:rPr>
            </w:pPr>
            <w:r w:rsidRPr="00627D60">
              <w:rPr>
                <w:rFonts w:ascii="Arial" w:hAnsi="Arial" w:cs="Arial"/>
                <w:b/>
                <w:sz w:val="22"/>
                <w:szCs w:val="22"/>
                <w:lang w:val="en-US"/>
              </w:rPr>
              <w:t>Diagnostic performances and therapeutic impact of the Unyvero ITI multiplex PCR in periprosthetic joint infections</w:t>
            </w:r>
          </w:p>
          <w:p w14:paraId="430E8A85" w14:textId="77777777" w:rsidR="00627D60" w:rsidRDefault="00627D60">
            <w:pPr>
              <w:rPr>
                <w:rFonts w:ascii="Arial" w:hAnsi="Arial" w:cs="Arial"/>
                <w:i/>
                <w:sz w:val="22"/>
                <w:szCs w:val="22"/>
                <w:lang w:val="en-US"/>
              </w:rPr>
            </w:pPr>
            <w:r w:rsidRPr="00627D60">
              <w:rPr>
                <w:rFonts w:ascii="Arial" w:hAnsi="Arial" w:cs="Arial"/>
                <w:i/>
                <w:sz w:val="22"/>
                <w:szCs w:val="22"/>
                <w:lang w:val="en-US"/>
              </w:rPr>
              <w:t>Boisset S., Richarme C., Pavese P., Duval B. R., Pierre I, Seurat O.</w:t>
            </w:r>
          </w:p>
          <w:p w14:paraId="652F5E1B" w14:textId="1A771466" w:rsidR="00627D60" w:rsidRPr="00627D60" w:rsidRDefault="00627D60">
            <w:pPr>
              <w:rPr>
                <w:rFonts w:ascii="Arial" w:hAnsi="Arial" w:cs="Arial"/>
                <w:sz w:val="22"/>
                <w:szCs w:val="22"/>
                <w:lang w:val="en-US"/>
              </w:rPr>
            </w:pPr>
            <w:r w:rsidRPr="006D4D82">
              <w:rPr>
                <w:rFonts w:ascii="Arial" w:hAnsi="Arial" w:cs="Arial"/>
                <w:sz w:val="22"/>
                <w:szCs w:val="22"/>
                <w:lang w:val="en-US"/>
              </w:rPr>
              <w:t xml:space="preserve">PS090 Molecular diagnostics of respiratory tract pathogens </w:t>
            </w:r>
            <w:r w:rsidRPr="006D4D82">
              <w:rPr>
                <w:rFonts w:ascii="Arial" w:hAnsi="Arial" w:cs="Arial"/>
                <w:sz w:val="22"/>
                <w:szCs w:val="22"/>
                <w:lang w:val="en-US"/>
              </w:rPr>
              <w:br/>
              <w:t xml:space="preserve">Monday, April </w:t>
            </w:r>
            <w:r w:rsidR="00721ADD">
              <w:rPr>
                <w:rFonts w:ascii="Arial" w:hAnsi="Arial" w:cs="Arial"/>
                <w:sz w:val="22"/>
                <w:szCs w:val="22"/>
                <w:lang w:val="en-US"/>
              </w:rPr>
              <w:t xml:space="preserve">15, </w:t>
            </w:r>
            <w:r w:rsidRPr="006D4D82">
              <w:rPr>
                <w:rFonts w:ascii="Arial" w:hAnsi="Arial" w:cs="Arial"/>
                <w:sz w:val="22"/>
                <w:szCs w:val="22"/>
                <w:lang w:val="en-US"/>
              </w:rPr>
              <w:t>2019 - 12:30 - 13:30</w:t>
            </w:r>
          </w:p>
        </w:tc>
      </w:tr>
      <w:tr w:rsidR="004F7599" w:rsidRPr="00DF2FDC" w14:paraId="7152342E" w14:textId="77777777" w:rsidTr="002C6ED3">
        <w:trPr>
          <w:tblCellSpacing w:w="0" w:type="dxa"/>
          <w:jc w:val="center"/>
        </w:trPr>
        <w:tc>
          <w:tcPr>
            <w:tcW w:w="9071" w:type="dxa"/>
            <w:gridSpan w:val="2"/>
            <w:tcMar>
              <w:top w:w="60" w:type="dxa"/>
              <w:left w:w="60" w:type="dxa"/>
              <w:bottom w:w="60" w:type="dxa"/>
              <w:right w:w="60" w:type="dxa"/>
            </w:tcMar>
            <w:hideMark/>
          </w:tcPr>
          <w:p w14:paraId="649633E8" w14:textId="6D752F32" w:rsidR="004F7599" w:rsidRPr="006D4D82" w:rsidRDefault="00627D60" w:rsidP="00627D60">
            <w:pPr>
              <w:pStyle w:val="Heading3"/>
              <w:rPr>
                <w:rFonts w:ascii="Arial" w:eastAsia="Times New Roman" w:hAnsi="Arial" w:cs="Arial"/>
                <w:color w:val="00AAA5"/>
                <w:sz w:val="22"/>
                <w:szCs w:val="22"/>
                <w:lang w:val="en-US"/>
              </w:rPr>
            </w:pPr>
            <w:r w:rsidRPr="006D4D82">
              <w:rPr>
                <w:rFonts w:ascii="Arial" w:eastAsia="Times New Roman" w:hAnsi="Arial" w:cs="Arial"/>
                <w:b w:val="0"/>
                <w:color w:val="000000" w:themeColor="text1"/>
                <w:sz w:val="22"/>
                <w:szCs w:val="22"/>
                <w:u w:val="single"/>
                <w:lang w:val="en-US"/>
              </w:rPr>
              <w:t xml:space="preserve">Unvero IAI - </w:t>
            </w:r>
            <w:r w:rsidR="004F7599" w:rsidRPr="006D4D82">
              <w:rPr>
                <w:rFonts w:ascii="Arial" w:eastAsia="Times New Roman" w:hAnsi="Arial" w:cs="Arial"/>
                <w:b w:val="0"/>
                <w:color w:val="000000" w:themeColor="text1"/>
                <w:sz w:val="22"/>
                <w:szCs w:val="22"/>
                <w:u w:val="single"/>
                <w:lang w:val="en-US"/>
              </w:rPr>
              <w:t>Intra-Abdominal Infection</w:t>
            </w:r>
            <w:r w:rsidR="001B1DA5">
              <w:rPr>
                <w:rFonts w:ascii="Arial" w:eastAsia="Times New Roman" w:hAnsi="Arial" w:cs="Arial"/>
                <w:b w:val="0"/>
                <w:color w:val="000000" w:themeColor="text1"/>
                <w:sz w:val="22"/>
                <w:szCs w:val="22"/>
                <w:u w:val="single"/>
                <w:lang w:val="en-US"/>
              </w:rPr>
              <w:t>s</w:t>
            </w:r>
          </w:p>
        </w:tc>
      </w:tr>
      <w:tr w:rsidR="004F7599" w:rsidRPr="00DF2FDC" w14:paraId="5D4305E8" w14:textId="77777777" w:rsidTr="002C6ED3">
        <w:trPr>
          <w:tblCellSpacing w:w="0" w:type="dxa"/>
          <w:jc w:val="center"/>
        </w:trPr>
        <w:tc>
          <w:tcPr>
            <w:tcW w:w="993" w:type="dxa"/>
            <w:tcMar>
              <w:top w:w="60" w:type="dxa"/>
              <w:left w:w="60" w:type="dxa"/>
              <w:bottom w:w="60" w:type="dxa"/>
              <w:right w:w="60" w:type="dxa"/>
            </w:tcMar>
            <w:hideMark/>
          </w:tcPr>
          <w:p w14:paraId="79A8ADF0" w14:textId="73E7CA71" w:rsidR="004F7599" w:rsidRPr="00923B45" w:rsidRDefault="00627D60">
            <w:pPr>
              <w:rPr>
                <w:rFonts w:ascii="Arial" w:eastAsiaTheme="minorHAnsi" w:hAnsi="Arial" w:cs="Arial"/>
                <w:sz w:val="22"/>
                <w:szCs w:val="22"/>
              </w:rPr>
            </w:pPr>
            <w:r>
              <w:rPr>
                <w:rStyle w:val="Strong"/>
                <w:rFonts w:ascii="Arial" w:eastAsia="MS Gothic" w:hAnsi="Arial" w:cs="Arial"/>
                <w:sz w:val="22"/>
                <w:szCs w:val="22"/>
              </w:rPr>
              <w:t>Poster</w:t>
            </w:r>
            <w:r>
              <w:rPr>
                <w:rStyle w:val="Strong"/>
                <w:rFonts w:ascii="Arial" w:eastAsia="MS Gothic" w:hAnsi="Arial" w:cs="Arial"/>
                <w:sz w:val="22"/>
                <w:szCs w:val="22"/>
              </w:rPr>
              <w:br/>
              <w:t>#1587</w:t>
            </w:r>
            <w:r w:rsidR="004F7599" w:rsidRPr="00923B45">
              <w:rPr>
                <w:rStyle w:val="Strong"/>
                <w:rFonts w:ascii="Arial" w:eastAsia="MS Gothic" w:hAnsi="Arial" w:cs="Arial"/>
                <w:sz w:val="22"/>
                <w:szCs w:val="22"/>
              </w:rPr>
              <w:t>:</w:t>
            </w:r>
          </w:p>
        </w:tc>
        <w:tc>
          <w:tcPr>
            <w:tcW w:w="8078" w:type="dxa"/>
            <w:tcMar>
              <w:top w:w="60" w:type="dxa"/>
              <w:left w:w="60" w:type="dxa"/>
              <w:bottom w:w="60" w:type="dxa"/>
              <w:right w:w="60" w:type="dxa"/>
            </w:tcMar>
            <w:vAlign w:val="center"/>
            <w:hideMark/>
          </w:tcPr>
          <w:p w14:paraId="3C3CCB9F" w14:textId="77777777" w:rsidR="004F7599" w:rsidRDefault="004F7599">
            <w:pPr>
              <w:rPr>
                <w:rFonts w:ascii="Arial" w:hAnsi="Arial" w:cs="Arial"/>
                <w:i/>
                <w:sz w:val="22"/>
                <w:szCs w:val="22"/>
                <w:lang w:val="en-US"/>
              </w:rPr>
            </w:pPr>
            <w:r w:rsidRPr="00721ADD">
              <w:rPr>
                <w:rFonts w:ascii="Arial" w:hAnsi="Arial" w:cs="Arial"/>
                <w:b/>
                <w:sz w:val="22"/>
                <w:szCs w:val="22"/>
                <w:lang w:val="en-US"/>
              </w:rPr>
              <w:t>Performance of the automated multiplex-PCR Unyvero IAI application in the management of complicated intra-abdominal infections</w:t>
            </w:r>
            <w:r w:rsidRPr="00923B45">
              <w:rPr>
                <w:rFonts w:ascii="Arial" w:hAnsi="Arial" w:cs="Arial"/>
                <w:sz w:val="22"/>
                <w:szCs w:val="22"/>
                <w:lang w:val="en-US"/>
              </w:rPr>
              <w:t xml:space="preserve"> </w:t>
            </w:r>
            <w:r w:rsidRPr="00923B45">
              <w:rPr>
                <w:rFonts w:ascii="Arial" w:hAnsi="Arial" w:cs="Arial"/>
                <w:sz w:val="22"/>
                <w:szCs w:val="22"/>
                <w:lang w:val="en-US"/>
              </w:rPr>
              <w:br/>
            </w:r>
            <w:r w:rsidRPr="00627D60">
              <w:rPr>
                <w:rFonts w:ascii="Arial" w:hAnsi="Arial" w:cs="Arial"/>
                <w:i/>
                <w:sz w:val="22"/>
                <w:szCs w:val="22"/>
                <w:lang w:val="en-US"/>
              </w:rPr>
              <w:t>Simon Klifa, Catherine Dunyach-Remy, Claire Roger, Hélène Marchandin, Jean- Yves Lefrant, Laurent Muller, Albert Sotto, Jean-Philippe Lavigne</w:t>
            </w:r>
          </w:p>
          <w:p w14:paraId="5725B950" w14:textId="6556433A" w:rsidR="00627D60" w:rsidRPr="00627D60" w:rsidRDefault="00627D60">
            <w:pPr>
              <w:rPr>
                <w:rFonts w:ascii="Arial" w:hAnsi="Arial" w:cs="Arial"/>
                <w:sz w:val="22"/>
                <w:szCs w:val="22"/>
                <w:lang w:val="en-US"/>
              </w:rPr>
            </w:pPr>
            <w:r w:rsidRPr="006D4D82">
              <w:rPr>
                <w:rFonts w:ascii="Arial" w:hAnsi="Arial" w:cs="Arial"/>
                <w:sz w:val="22"/>
                <w:szCs w:val="22"/>
                <w:lang w:val="en-US"/>
              </w:rPr>
              <w:t xml:space="preserve">PS090 Molecular diagnostics of respiratory tract pathogens </w:t>
            </w:r>
            <w:r w:rsidRPr="006D4D82">
              <w:rPr>
                <w:rFonts w:ascii="Arial" w:hAnsi="Arial" w:cs="Arial"/>
                <w:sz w:val="22"/>
                <w:szCs w:val="22"/>
                <w:lang w:val="en-US"/>
              </w:rPr>
              <w:br/>
              <w:t xml:space="preserve">Monday, April </w:t>
            </w:r>
            <w:r w:rsidR="00721ADD">
              <w:rPr>
                <w:rFonts w:ascii="Arial" w:hAnsi="Arial" w:cs="Arial"/>
                <w:sz w:val="22"/>
                <w:szCs w:val="22"/>
                <w:lang w:val="en-US"/>
              </w:rPr>
              <w:t xml:space="preserve">15, </w:t>
            </w:r>
            <w:r w:rsidRPr="006D4D82">
              <w:rPr>
                <w:rFonts w:ascii="Arial" w:hAnsi="Arial" w:cs="Arial"/>
                <w:sz w:val="22"/>
                <w:szCs w:val="22"/>
                <w:lang w:val="en-US"/>
              </w:rPr>
              <w:t>2019 - 12:30 - 13:30</w:t>
            </w:r>
          </w:p>
        </w:tc>
      </w:tr>
    </w:tbl>
    <w:p w14:paraId="17B39E81" w14:textId="77777777" w:rsidR="004F7599" w:rsidRPr="00923B45" w:rsidRDefault="004F7599" w:rsidP="00614751">
      <w:pPr>
        <w:spacing w:after="160" w:line="231" w:lineRule="atLeast"/>
        <w:rPr>
          <w:rFonts w:ascii="Arial" w:hAnsi="Arial" w:cs="Arial"/>
          <w:sz w:val="22"/>
          <w:szCs w:val="22"/>
          <w:lang w:val="en-US"/>
        </w:rPr>
      </w:pPr>
    </w:p>
    <w:bookmarkEnd w:id="5"/>
    <w:bookmarkEnd w:id="6"/>
    <w:bookmarkEnd w:id="7"/>
    <w:bookmarkEnd w:id="8"/>
    <w:p w14:paraId="441F1395" w14:textId="77777777" w:rsidR="0061311D" w:rsidRPr="00923B45" w:rsidRDefault="0061311D" w:rsidP="0061311D">
      <w:pPr>
        <w:autoSpaceDE w:val="0"/>
        <w:autoSpaceDN w:val="0"/>
        <w:adjustRightInd w:val="0"/>
        <w:spacing w:before="60" w:after="60"/>
        <w:jc w:val="center"/>
        <w:rPr>
          <w:rFonts w:ascii="Arial" w:hAnsi="Arial" w:cs="Arial"/>
          <w:b/>
          <w:color w:val="2F2F30"/>
          <w:sz w:val="22"/>
          <w:szCs w:val="22"/>
          <w:lang w:val="en-US"/>
        </w:rPr>
      </w:pPr>
      <w:r w:rsidRPr="00923B45">
        <w:rPr>
          <w:rFonts w:ascii="Arial" w:hAnsi="Arial" w:cs="Arial"/>
          <w:color w:val="3E3E40"/>
          <w:sz w:val="22"/>
          <w:szCs w:val="22"/>
          <w:lang w:val="en-US"/>
        </w:rPr>
        <w:t>###</w:t>
      </w:r>
    </w:p>
    <w:p w14:paraId="65C3B4B4" w14:textId="77777777" w:rsidR="00923B45" w:rsidRPr="00923B45" w:rsidRDefault="00923B45" w:rsidP="00923B45">
      <w:pPr>
        <w:widowControl w:val="0"/>
        <w:suppressAutoHyphens/>
        <w:spacing w:before="100" w:beforeAutospacing="1" w:after="100" w:afterAutospacing="1"/>
        <w:outlineLvl w:val="0"/>
        <w:rPr>
          <w:rFonts w:ascii="Arial" w:hAnsi="Arial" w:cs="Arial"/>
          <w:b/>
          <w:bCs/>
          <w:kern w:val="1"/>
          <w:sz w:val="22"/>
          <w:szCs w:val="22"/>
          <w:lang w:val="en-US"/>
        </w:rPr>
      </w:pPr>
      <w:r w:rsidRPr="00923B45">
        <w:rPr>
          <w:rFonts w:ascii="Arial" w:hAnsi="Arial" w:cs="Arial"/>
          <w:b/>
          <w:bCs/>
          <w:kern w:val="1"/>
          <w:sz w:val="22"/>
          <w:szCs w:val="22"/>
          <w:lang w:val="en-US"/>
        </w:rPr>
        <w:t xml:space="preserve">About Curetis </w:t>
      </w:r>
    </w:p>
    <w:p w14:paraId="1FF8410C" w14:textId="77777777" w:rsidR="00923B45" w:rsidRPr="00923B45" w:rsidRDefault="00923B45" w:rsidP="00923B45">
      <w:pPr>
        <w:widowControl w:val="0"/>
        <w:suppressAutoHyphens/>
        <w:spacing w:line="238" w:lineRule="atLeast"/>
        <w:jc w:val="both"/>
        <w:outlineLvl w:val="0"/>
        <w:rPr>
          <w:rFonts w:ascii="Arial" w:eastAsia="Lucida Sans Unicode" w:hAnsi="Arial" w:cs="Arial"/>
          <w:kern w:val="1"/>
          <w:sz w:val="22"/>
          <w:szCs w:val="22"/>
          <w:lang w:val="en-US"/>
        </w:rPr>
      </w:pPr>
      <w:r w:rsidRPr="00923B45">
        <w:rPr>
          <w:rFonts w:ascii="Arial" w:eastAsia="Lucida Sans Unicode" w:hAnsi="Arial" w:cs="Arial"/>
          <w:kern w:val="1"/>
          <w:sz w:val="22"/>
          <w:szCs w:val="22"/>
          <w:lang w:val="en-US"/>
        </w:rPr>
        <w:t>Curetis N.V.’s (Euronext: CURE) goal is to become a leading provider of innovative solutions for molecular microbiology diagnostics designed to address the global challenge of detecting severe infectious diseases and identifying antibiotic resistances in hospitalized patients.</w:t>
      </w:r>
    </w:p>
    <w:p w14:paraId="11E4332B" w14:textId="77777777" w:rsidR="00923B45" w:rsidRPr="00923B45" w:rsidRDefault="00923B45" w:rsidP="00923B45">
      <w:pPr>
        <w:widowControl w:val="0"/>
        <w:suppressAutoHyphens/>
        <w:jc w:val="both"/>
        <w:outlineLvl w:val="0"/>
        <w:rPr>
          <w:rFonts w:ascii="Arial" w:eastAsia="Lucida Sans Unicode" w:hAnsi="Arial" w:cs="Arial"/>
          <w:kern w:val="1"/>
          <w:sz w:val="22"/>
          <w:szCs w:val="22"/>
          <w:lang w:val="en-US"/>
        </w:rPr>
      </w:pPr>
    </w:p>
    <w:p w14:paraId="7A8BA8DF" w14:textId="77777777" w:rsidR="00923B45" w:rsidRPr="00923B45" w:rsidRDefault="00923B45" w:rsidP="00923B45">
      <w:pPr>
        <w:widowControl w:val="0"/>
        <w:suppressAutoHyphens/>
        <w:spacing w:line="238" w:lineRule="atLeast"/>
        <w:jc w:val="both"/>
        <w:outlineLvl w:val="0"/>
        <w:rPr>
          <w:rFonts w:ascii="Arial" w:eastAsia="Lucida Sans Unicode" w:hAnsi="Arial" w:cs="Arial"/>
          <w:kern w:val="1"/>
          <w:sz w:val="22"/>
          <w:szCs w:val="22"/>
          <w:lang w:val="en-US"/>
        </w:rPr>
      </w:pPr>
      <w:r w:rsidRPr="00923B45">
        <w:rPr>
          <w:rFonts w:ascii="Arial" w:eastAsia="Lucida Sans Unicode" w:hAnsi="Arial" w:cs="Arial"/>
          <w:kern w:val="1"/>
          <w:sz w:val="22"/>
          <w:szCs w:val="22"/>
          <w:lang w:val="en-US"/>
        </w:rPr>
        <w:t>Curetis’ Unyvero System is a versatile, fast and highly automated molecular diagnostic platform for easy-to-use, cartridge-based solutions for the comprehensive and rapid detection of pathogens and antimicrobial resistance markers in a range of severe infectious disease indications. Results are available within hours, a process that can take days or even weeks if performed with standard diagnostic procedures, thereby facilitating improved patient outcomes, stringent antibiotic stewardship and health-economic benefits. Unyvero in vitro diagnostic (IVD) products are marketed in Europe, the Middle East, Asia and the U.S.</w:t>
      </w:r>
    </w:p>
    <w:p w14:paraId="5ADA7250" w14:textId="77777777" w:rsidR="00923B45" w:rsidRPr="00923B45" w:rsidRDefault="00923B45" w:rsidP="00923B45">
      <w:pPr>
        <w:widowControl w:val="0"/>
        <w:suppressAutoHyphens/>
        <w:jc w:val="both"/>
        <w:outlineLvl w:val="0"/>
        <w:rPr>
          <w:rFonts w:ascii="Arial" w:eastAsia="Lucida Sans Unicode" w:hAnsi="Arial" w:cs="Arial"/>
          <w:kern w:val="1"/>
          <w:sz w:val="22"/>
          <w:szCs w:val="22"/>
          <w:lang w:val="en-US"/>
        </w:rPr>
      </w:pPr>
    </w:p>
    <w:p w14:paraId="09605848" w14:textId="77777777" w:rsidR="00923B45" w:rsidRPr="00923B45" w:rsidRDefault="00923B45" w:rsidP="00923B45">
      <w:pPr>
        <w:widowControl w:val="0"/>
        <w:suppressAutoHyphens/>
        <w:spacing w:line="238" w:lineRule="atLeast"/>
        <w:jc w:val="both"/>
        <w:outlineLvl w:val="0"/>
        <w:rPr>
          <w:rFonts w:ascii="Arial" w:eastAsia="Lucida Sans Unicode" w:hAnsi="Arial" w:cs="Arial"/>
          <w:kern w:val="1"/>
          <w:sz w:val="22"/>
          <w:szCs w:val="22"/>
          <w:lang w:val="en-US"/>
        </w:rPr>
      </w:pPr>
      <w:r w:rsidRPr="00923B45">
        <w:rPr>
          <w:rFonts w:ascii="Arial" w:eastAsia="Lucida Sans Unicode" w:hAnsi="Arial" w:cs="Arial"/>
          <w:kern w:val="1"/>
          <w:sz w:val="22"/>
          <w:szCs w:val="22"/>
          <w:lang w:val="en-US"/>
        </w:rPr>
        <w:t>Curetis’ wholly owned subsidiary Ares Genetics GmbH is developing next-generation solutions for infectious disease diagnostics and therapeutics. The ARES Technology Platform combines the presumably most comprehensive database worldwide on the genetics of antimicrobial resistances, ARESdb, with advanced bioinformatics and artificial intelligence.</w:t>
      </w:r>
    </w:p>
    <w:p w14:paraId="5027873D" w14:textId="77777777" w:rsidR="00923B45" w:rsidRPr="00923B45" w:rsidRDefault="00923B45" w:rsidP="00923B45">
      <w:pPr>
        <w:widowControl w:val="0"/>
        <w:suppressAutoHyphens/>
        <w:jc w:val="both"/>
        <w:outlineLvl w:val="0"/>
        <w:rPr>
          <w:rFonts w:ascii="Arial" w:hAnsi="Arial" w:cs="Arial"/>
          <w:kern w:val="1"/>
          <w:sz w:val="22"/>
          <w:szCs w:val="22"/>
          <w:lang w:val="en-US"/>
        </w:rPr>
      </w:pPr>
    </w:p>
    <w:p w14:paraId="177C1B22" w14:textId="77777777" w:rsidR="00923B45" w:rsidRPr="00923B45" w:rsidRDefault="00923B45" w:rsidP="00923B45">
      <w:pPr>
        <w:widowControl w:val="0"/>
        <w:suppressAutoHyphens/>
        <w:jc w:val="both"/>
        <w:outlineLvl w:val="0"/>
        <w:rPr>
          <w:rFonts w:ascii="Arial" w:hAnsi="Arial" w:cs="Arial"/>
          <w:b/>
          <w:kern w:val="1"/>
          <w:sz w:val="22"/>
          <w:szCs w:val="22"/>
          <w:lang w:val="en-US"/>
        </w:rPr>
      </w:pPr>
      <w:r w:rsidRPr="00923B45">
        <w:rPr>
          <w:rFonts w:ascii="Arial" w:hAnsi="Arial" w:cs="Arial"/>
          <w:b/>
          <w:kern w:val="1"/>
          <w:sz w:val="22"/>
          <w:szCs w:val="22"/>
          <w:lang w:val="en-US"/>
        </w:rPr>
        <w:t xml:space="preserve">For further information, please visit </w:t>
      </w:r>
      <w:hyperlink r:id="rId13" w:history="1">
        <w:r w:rsidRPr="00923B45">
          <w:rPr>
            <w:rFonts w:ascii="Arial" w:hAnsi="Arial" w:cs="Arial"/>
            <w:b/>
            <w:kern w:val="1"/>
            <w:sz w:val="22"/>
            <w:szCs w:val="22"/>
            <w:lang w:val="en-US"/>
          </w:rPr>
          <w:t>www.curetis.com</w:t>
        </w:r>
      </w:hyperlink>
      <w:r w:rsidRPr="00923B45">
        <w:rPr>
          <w:rFonts w:ascii="Arial" w:hAnsi="Arial" w:cs="Arial"/>
          <w:b/>
          <w:kern w:val="1"/>
          <w:sz w:val="22"/>
          <w:szCs w:val="22"/>
          <w:lang w:val="en-US"/>
        </w:rPr>
        <w:t xml:space="preserve"> and www.ares-genetics.com.</w:t>
      </w:r>
    </w:p>
    <w:p w14:paraId="0F29B761" w14:textId="77777777" w:rsidR="00923B45" w:rsidRPr="00923B45" w:rsidRDefault="00923B45" w:rsidP="00923B45">
      <w:pPr>
        <w:widowControl w:val="0"/>
        <w:suppressAutoHyphens/>
        <w:spacing w:before="100" w:beforeAutospacing="1" w:after="100" w:afterAutospacing="1"/>
        <w:outlineLvl w:val="0"/>
        <w:rPr>
          <w:rFonts w:ascii="Arial" w:hAnsi="Arial" w:cs="Arial"/>
          <w:b/>
          <w:bCs/>
          <w:kern w:val="1"/>
          <w:sz w:val="22"/>
          <w:szCs w:val="22"/>
          <w:lang w:val="en-US"/>
        </w:rPr>
      </w:pPr>
      <w:r w:rsidRPr="00923B45">
        <w:rPr>
          <w:rFonts w:ascii="Arial" w:hAnsi="Arial" w:cs="Arial"/>
          <w:b/>
          <w:bCs/>
          <w:kern w:val="1"/>
          <w:sz w:val="22"/>
          <w:szCs w:val="22"/>
          <w:lang w:val="en-US"/>
        </w:rPr>
        <w:t>Legal Disclaimer</w:t>
      </w:r>
    </w:p>
    <w:p w14:paraId="4E6CB76A" w14:textId="77777777" w:rsidR="00923B45" w:rsidRPr="00923B45" w:rsidRDefault="00923B45" w:rsidP="00923B45">
      <w:pPr>
        <w:widowControl w:val="0"/>
        <w:suppressAutoHyphens/>
        <w:jc w:val="both"/>
        <w:outlineLvl w:val="0"/>
        <w:rPr>
          <w:rFonts w:ascii="Arial" w:hAnsi="Arial" w:cs="Arial"/>
          <w:kern w:val="1"/>
          <w:sz w:val="22"/>
          <w:szCs w:val="22"/>
          <w:lang w:val="en-US"/>
        </w:rPr>
      </w:pPr>
      <w:r w:rsidRPr="00923B45">
        <w:rPr>
          <w:rFonts w:ascii="Arial" w:hAnsi="Arial" w:cs="Arial"/>
          <w:kern w:val="1"/>
          <w:sz w:val="22"/>
          <w:szCs w:val="22"/>
          <w:lang w:val="en-US"/>
        </w:rPr>
        <w:t>This document constitutes neither an offer to buy nor to subscribe securities and neither this document nor any part of it should form the basis of any investment decision in Curetis.</w:t>
      </w:r>
    </w:p>
    <w:p w14:paraId="3BC539AC" w14:textId="77777777" w:rsidR="00923B45" w:rsidRPr="00923B45" w:rsidRDefault="00923B45" w:rsidP="00923B45">
      <w:pPr>
        <w:widowControl w:val="0"/>
        <w:suppressAutoHyphens/>
        <w:jc w:val="both"/>
        <w:outlineLvl w:val="0"/>
        <w:rPr>
          <w:rFonts w:ascii="Arial" w:hAnsi="Arial" w:cs="Arial"/>
          <w:kern w:val="1"/>
          <w:sz w:val="22"/>
          <w:szCs w:val="22"/>
          <w:lang w:val="en-US"/>
        </w:rPr>
      </w:pPr>
    </w:p>
    <w:p w14:paraId="18423EFF" w14:textId="77777777" w:rsidR="00923B45" w:rsidRPr="00923B45" w:rsidRDefault="00923B45" w:rsidP="00923B45">
      <w:pPr>
        <w:widowControl w:val="0"/>
        <w:suppressAutoHyphens/>
        <w:jc w:val="both"/>
        <w:outlineLvl w:val="0"/>
        <w:rPr>
          <w:rFonts w:ascii="Arial" w:hAnsi="Arial" w:cs="Arial"/>
          <w:kern w:val="1"/>
          <w:sz w:val="22"/>
          <w:szCs w:val="22"/>
          <w:lang w:val="en-US"/>
        </w:rPr>
      </w:pPr>
      <w:r w:rsidRPr="00923B45">
        <w:rPr>
          <w:rFonts w:ascii="Arial" w:hAnsi="Arial" w:cs="Arial"/>
          <w:kern w:val="1"/>
          <w:sz w:val="22"/>
          <w:szCs w:val="22"/>
          <w:lang w:val="en-US"/>
        </w:rPr>
        <w:t>The information contained in this press release has been carefully prepared. However, Curetis bears and assumes no liability of whatever kind for the correctness and completeness of the information provided herein. Curetis does not assume an obligation of whatever kind to update or correct information contained in this press release whether as a result of new information, future events or for other reasons.</w:t>
      </w:r>
    </w:p>
    <w:p w14:paraId="4077895D" w14:textId="77777777" w:rsidR="00923B45" w:rsidRPr="00923B45" w:rsidRDefault="00923B45" w:rsidP="00923B45">
      <w:pPr>
        <w:widowControl w:val="0"/>
        <w:suppressAutoHyphens/>
        <w:jc w:val="both"/>
        <w:outlineLvl w:val="0"/>
        <w:rPr>
          <w:rFonts w:ascii="Arial" w:hAnsi="Arial" w:cs="Arial"/>
          <w:kern w:val="1"/>
          <w:sz w:val="22"/>
          <w:szCs w:val="22"/>
          <w:lang w:val="en-US"/>
        </w:rPr>
      </w:pPr>
    </w:p>
    <w:p w14:paraId="44DD8EA0" w14:textId="77777777" w:rsidR="00923B45" w:rsidRPr="00923B45" w:rsidRDefault="00923B45" w:rsidP="00923B45">
      <w:pPr>
        <w:widowControl w:val="0"/>
        <w:suppressAutoHyphens/>
        <w:jc w:val="both"/>
        <w:outlineLvl w:val="0"/>
        <w:rPr>
          <w:rFonts w:ascii="Arial" w:hAnsi="Arial" w:cs="Arial"/>
          <w:kern w:val="1"/>
          <w:sz w:val="22"/>
          <w:szCs w:val="22"/>
          <w:lang w:val="en-US"/>
        </w:rPr>
      </w:pPr>
      <w:r w:rsidRPr="00923B45">
        <w:rPr>
          <w:rFonts w:ascii="Arial" w:hAnsi="Arial" w:cs="Arial"/>
          <w:kern w:val="1"/>
          <w:sz w:val="22"/>
          <w:szCs w:val="22"/>
          <w:lang w:val="en-US"/>
        </w:rPr>
        <w:t>This press release includes statements that are, or may be deemed to be, “forward-looking statements”. These forward-looking statements can be identified by the use of forward-looking terminology, including the terms “believes”, “estimates”, “anticipates”, “expects”, “intends”, “may”, “will”, or “should”, and include statements Curetis makes concerning the intended results of its strategy. By their nature, forward-looking statements involve risks and uncertainties and readers are cautioned that any such forward-looking statements are not guarantees of future performance. Curetis’ actual results may differ materially from those predicted by the forward-looking statements. Curetis undertakes no obligation to publicly update or revise forward-looking statements, except as may be required by law.</w:t>
      </w:r>
    </w:p>
    <w:p w14:paraId="02B561CD" w14:textId="77777777" w:rsidR="00923B45" w:rsidRPr="00923B45" w:rsidRDefault="00923B45" w:rsidP="00923B45">
      <w:pPr>
        <w:widowControl w:val="0"/>
        <w:suppressAutoHyphens/>
        <w:jc w:val="both"/>
        <w:outlineLvl w:val="0"/>
        <w:rPr>
          <w:rFonts w:ascii="Arial" w:hAnsi="Arial" w:cs="Arial"/>
          <w:kern w:val="1"/>
          <w:sz w:val="22"/>
          <w:szCs w:val="22"/>
          <w:lang w:val="en-US"/>
        </w:rPr>
      </w:pPr>
    </w:p>
    <w:p w14:paraId="0375A881" w14:textId="77777777" w:rsidR="00923B45" w:rsidRPr="00923B45" w:rsidRDefault="00923B45" w:rsidP="00923B45">
      <w:pPr>
        <w:widowControl w:val="0"/>
        <w:suppressAutoHyphens/>
        <w:rPr>
          <w:rFonts w:ascii="Arial" w:eastAsia="Lucida Sans Unicode" w:hAnsi="Arial" w:cs="Arial"/>
          <w:b/>
          <w:kern w:val="1"/>
          <w:sz w:val="22"/>
          <w:szCs w:val="22"/>
          <w:lang w:val="en-US" w:eastAsia="ar-SA"/>
        </w:rPr>
      </w:pPr>
      <w:r w:rsidRPr="00923B45">
        <w:rPr>
          <w:rFonts w:ascii="Arial" w:eastAsia="Lucida Sans Unicode" w:hAnsi="Arial" w:cs="Arial"/>
          <w:b/>
          <w:kern w:val="1"/>
          <w:sz w:val="22"/>
          <w:szCs w:val="22"/>
          <w:lang w:val="en-US" w:eastAsia="ar-SA"/>
        </w:rPr>
        <w:t>Contact Details</w:t>
      </w:r>
    </w:p>
    <w:p w14:paraId="53CE04BA" w14:textId="77777777" w:rsidR="00923B45" w:rsidRPr="00923B45" w:rsidRDefault="00923B45" w:rsidP="00923B45">
      <w:pPr>
        <w:widowControl w:val="0"/>
        <w:suppressAutoHyphens/>
        <w:jc w:val="both"/>
        <w:outlineLvl w:val="0"/>
        <w:rPr>
          <w:rFonts w:ascii="Arial" w:hAnsi="Arial" w:cs="Arial"/>
          <w:kern w:val="1"/>
          <w:sz w:val="22"/>
          <w:szCs w:val="22"/>
          <w:lang w:val="en-US"/>
        </w:rPr>
      </w:pPr>
    </w:p>
    <w:p w14:paraId="21983652" w14:textId="77777777" w:rsidR="00923B45" w:rsidRPr="00923B45" w:rsidRDefault="00923B45" w:rsidP="00923B45">
      <w:pPr>
        <w:widowControl w:val="0"/>
        <w:suppressAutoHyphens/>
        <w:jc w:val="both"/>
        <w:outlineLvl w:val="0"/>
        <w:rPr>
          <w:rFonts w:ascii="Arial" w:hAnsi="Arial" w:cs="Arial"/>
          <w:b/>
          <w:sz w:val="22"/>
          <w:szCs w:val="22"/>
          <w:lang w:val="en-US"/>
        </w:rPr>
      </w:pPr>
      <w:r w:rsidRPr="00923B45">
        <w:rPr>
          <w:rFonts w:ascii="Arial" w:hAnsi="Arial" w:cs="Arial"/>
          <w:b/>
          <w:sz w:val="22"/>
          <w:szCs w:val="22"/>
          <w:lang w:val="en-US"/>
        </w:rPr>
        <w:t>Curetis GmbH</w:t>
      </w:r>
    </w:p>
    <w:p w14:paraId="67689B6A" w14:textId="77777777" w:rsidR="00923B45" w:rsidRPr="00923B45" w:rsidRDefault="00923B45" w:rsidP="00923B45">
      <w:pPr>
        <w:widowControl w:val="0"/>
        <w:suppressAutoHyphens/>
        <w:jc w:val="both"/>
        <w:outlineLvl w:val="0"/>
        <w:rPr>
          <w:rFonts w:ascii="Arial" w:hAnsi="Arial" w:cs="Arial"/>
          <w:sz w:val="22"/>
          <w:szCs w:val="22"/>
          <w:lang w:val="en-US"/>
        </w:rPr>
      </w:pPr>
      <w:r w:rsidRPr="00923B45">
        <w:rPr>
          <w:rFonts w:ascii="Arial" w:hAnsi="Arial" w:cs="Arial"/>
          <w:sz w:val="22"/>
          <w:szCs w:val="22"/>
          <w:lang w:val="en-US"/>
        </w:rPr>
        <w:t>Max-Eyth-Str. 42</w:t>
      </w:r>
    </w:p>
    <w:p w14:paraId="331F111E" w14:textId="77777777" w:rsidR="00923B45" w:rsidRPr="00923B45" w:rsidRDefault="00923B45" w:rsidP="00923B45">
      <w:pPr>
        <w:widowControl w:val="0"/>
        <w:suppressAutoHyphens/>
        <w:jc w:val="both"/>
        <w:outlineLvl w:val="0"/>
        <w:rPr>
          <w:rFonts w:ascii="Arial" w:hAnsi="Arial" w:cs="Arial"/>
          <w:sz w:val="22"/>
          <w:szCs w:val="22"/>
          <w:lang w:val="en-US"/>
        </w:rPr>
      </w:pPr>
      <w:r w:rsidRPr="00923B45">
        <w:rPr>
          <w:rFonts w:ascii="Arial" w:hAnsi="Arial" w:cs="Arial"/>
          <w:sz w:val="22"/>
          <w:szCs w:val="22"/>
          <w:lang w:val="en-US"/>
        </w:rPr>
        <w:t>71088 Holzgerlingen, Germany</w:t>
      </w:r>
    </w:p>
    <w:p w14:paraId="49E07D0C" w14:textId="77777777" w:rsidR="00923B45" w:rsidRPr="00923B45" w:rsidRDefault="00923B45" w:rsidP="00923B45">
      <w:pPr>
        <w:widowControl w:val="0"/>
        <w:suppressAutoHyphens/>
        <w:jc w:val="both"/>
        <w:outlineLvl w:val="0"/>
        <w:rPr>
          <w:rFonts w:ascii="Arial" w:hAnsi="Arial" w:cs="Arial"/>
          <w:sz w:val="22"/>
          <w:szCs w:val="22"/>
          <w:lang w:val="en-US"/>
        </w:rPr>
      </w:pPr>
      <w:r w:rsidRPr="00923B45">
        <w:rPr>
          <w:rFonts w:ascii="Arial" w:hAnsi="Arial" w:cs="Arial"/>
          <w:sz w:val="22"/>
          <w:szCs w:val="22"/>
          <w:lang w:val="en-US"/>
        </w:rPr>
        <w:t>Tel. +49 7031 49195-10</w:t>
      </w:r>
    </w:p>
    <w:p w14:paraId="442A0455" w14:textId="77777777" w:rsidR="00923B45" w:rsidRPr="00923B45" w:rsidRDefault="00CE2517" w:rsidP="00923B45">
      <w:pPr>
        <w:widowControl w:val="0"/>
        <w:suppressAutoHyphens/>
        <w:jc w:val="both"/>
        <w:outlineLvl w:val="0"/>
        <w:rPr>
          <w:rFonts w:ascii="Arial" w:hAnsi="Arial" w:cs="Arial"/>
          <w:sz w:val="22"/>
          <w:szCs w:val="22"/>
          <w:lang w:val="en-US"/>
        </w:rPr>
      </w:pPr>
      <w:hyperlink r:id="rId14" w:history="1">
        <w:r w:rsidR="00923B45" w:rsidRPr="00923B45">
          <w:rPr>
            <w:rFonts w:ascii="Arial" w:hAnsi="Arial" w:cs="Arial"/>
            <w:sz w:val="22"/>
            <w:szCs w:val="22"/>
            <w:lang w:val="en-US"/>
          </w:rPr>
          <w:t>pr@curetis.com</w:t>
        </w:r>
      </w:hyperlink>
      <w:r w:rsidR="00923B45" w:rsidRPr="00923B45">
        <w:rPr>
          <w:rFonts w:ascii="Arial" w:hAnsi="Arial" w:cs="Arial"/>
          <w:sz w:val="22"/>
          <w:szCs w:val="22"/>
          <w:lang w:val="en-US"/>
        </w:rPr>
        <w:t xml:space="preserve"> or ir@curetis.com</w:t>
      </w:r>
      <w:hyperlink r:id="rId15" w:history="1"/>
    </w:p>
    <w:p w14:paraId="1AF51BF4" w14:textId="77777777" w:rsidR="00923B45" w:rsidRPr="00923B45" w:rsidRDefault="00CE2517" w:rsidP="00923B45">
      <w:pPr>
        <w:widowControl w:val="0"/>
        <w:suppressAutoHyphens/>
        <w:jc w:val="both"/>
        <w:outlineLvl w:val="0"/>
        <w:rPr>
          <w:rFonts w:ascii="Arial" w:hAnsi="Arial" w:cs="Arial"/>
          <w:sz w:val="22"/>
          <w:szCs w:val="22"/>
          <w:lang w:val="en-US"/>
        </w:rPr>
      </w:pPr>
      <w:hyperlink r:id="rId16" w:history="1">
        <w:r w:rsidR="00923B45" w:rsidRPr="00923B45">
          <w:rPr>
            <w:rFonts w:ascii="Arial" w:hAnsi="Arial" w:cs="Arial"/>
            <w:kern w:val="1"/>
            <w:sz w:val="22"/>
            <w:szCs w:val="22"/>
            <w:lang w:val="en-US"/>
          </w:rPr>
          <w:t>www.curetis.com</w:t>
        </w:r>
      </w:hyperlink>
    </w:p>
    <w:p w14:paraId="483E28C5" w14:textId="77777777" w:rsidR="00923B45" w:rsidRPr="00923B45" w:rsidRDefault="00923B45" w:rsidP="00923B45">
      <w:pPr>
        <w:widowControl w:val="0"/>
        <w:suppressAutoHyphens/>
        <w:jc w:val="both"/>
        <w:outlineLvl w:val="0"/>
        <w:rPr>
          <w:rFonts w:ascii="Arial" w:hAnsi="Arial" w:cs="Arial"/>
          <w:sz w:val="22"/>
          <w:szCs w:val="22"/>
          <w:lang w:val="en-US"/>
        </w:rPr>
      </w:pPr>
    </w:p>
    <w:p w14:paraId="13AEF233" w14:textId="77777777" w:rsidR="00923B45" w:rsidRPr="00923B45" w:rsidRDefault="00923B45" w:rsidP="00923B45">
      <w:pPr>
        <w:widowControl w:val="0"/>
        <w:suppressAutoHyphens/>
        <w:jc w:val="both"/>
        <w:outlineLvl w:val="0"/>
        <w:rPr>
          <w:rFonts w:ascii="Arial" w:hAnsi="Arial" w:cs="Arial"/>
          <w:b/>
          <w:kern w:val="1"/>
          <w:sz w:val="22"/>
          <w:szCs w:val="22"/>
          <w:lang w:val="en-US"/>
        </w:rPr>
      </w:pPr>
      <w:r w:rsidRPr="00923B45">
        <w:rPr>
          <w:rFonts w:ascii="Arial" w:hAnsi="Arial" w:cs="Arial"/>
          <w:b/>
          <w:kern w:val="1"/>
          <w:sz w:val="22"/>
          <w:szCs w:val="22"/>
          <w:lang w:val="en-US"/>
        </w:rPr>
        <w:t>Curetis International Media &amp; Investor Inquiries</w:t>
      </w:r>
    </w:p>
    <w:p w14:paraId="398E3FD5" w14:textId="77777777" w:rsidR="00923B45" w:rsidRPr="00923B45" w:rsidRDefault="00923B45" w:rsidP="00923B45">
      <w:pPr>
        <w:widowControl w:val="0"/>
        <w:suppressAutoHyphens/>
        <w:jc w:val="both"/>
        <w:outlineLvl w:val="0"/>
        <w:rPr>
          <w:rFonts w:ascii="Arial" w:hAnsi="Arial" w:cs="Arial"/>
          <w:sz w:val="22"/>
          <w:szCs w:val="22"/>
          <w:lang w:val="en-US"/>
        </w:rPr>
      </w:pPr>
      <w:r w:rsidRPr="00923B45">
        <w:rPr>
          <w:rFonts w:ascii="Arial" w:hAnsi="Arial" w:cs="Arial"/>
          <w:sz w:val="22"/>
          <w:szCs w:val="22"/>
          <w:lang w:val="en-US"/>
        </w:rPr>
        <w:t>akampion</w:t>
      </w:r>
    </w:p>
    <w:p w14:paraId="213395CA" w14:textId="77777777" w:rsidR="00923B45" w:rsidRPr="00923B45" w:rsidRDefault="00923B45" w:rsidP="00923B45">
      <w:pPr>
        <w:widowControl w:val="0"/>
        <w:suppressAutoHyphens/>
        <w:jc w:val="both"/>
        <w:outlineLvl w:val="0"/>
        <w:rPr>
          <w:rFonts w:ascii="Arial" w:hAnsi="Arial" w:cs="Arial"/>
          <w:sz w:val="22"/>
          <w:szCs w:val="22"/>
          <w:lang w:val="en-US"/>
        </w:rPr>
      </w:pPr>
      <w:r w:rsidRPr="00923B45">
        <w:rPr>
          <w:rFonts w:ascii="Arial" w:hAnsi="Arial" w:cs="Arial"/>
          <w:sz w:val="22"/>
          <w:szCs w:val="22"/>
          <w:lang w:val="en-US"/>
        </w:rPr>
        <w:t xml:space="preserve">Dr. Ludger Wess / Ines-Regina Buth </w:t>
      </w:r>
    </w:p>
    <w:p w14:paraId="53061DD4" w14:textId="77777777" w:rsidR="00923B45" w:rsidRPr="00923B45" w:rsidRDefault="00923B45" w:rsidP="00923B45">
      <w:pPr>
        <w:widowControl w:val="0"/>
        <w:suppressAutoHyphens/>
        <w:jc w:val="both"/>
        <w:outlineLvl w:val="0"/>
        <w:rPr>
          <w:rFonts w:ascii="Arial" w:hAnsi="Arial" w:cs="Arial"/>
          <w:sz w:val="22"/>
          <w:szCs w:val="22"/>
          <w:lang w:val="en-US"/>
        </w:rPr>
      </w:pPr>
      <w:r w:rsidRPr="00923B45">
        <w:rPr>
          <w:rFonts w:ascii="Arial" w:hAnsi="Arial" w:cs="Arial"/>
          <w:sz w:val="22"/>
          <w:szCs w:val="22"/>
          <w:lang w:val="en-US"/>
        </w:rPr>
        <w:t>Managing Partners</w:t>
      </w:r>
    </w:p>
    <w:p w14:paraId="2CB337BE" w14:textId="77777777" w:rsidR="00923B45" w:rsidRPr="00923B45" w:rsidRDefault="00923B45" w:rsidP="00923B45">
      <w:pPr>
        <w:widowControl w:val="0"/>
        <w:suppressAutoHyphens/>
        <w:jc w:val="both"/>
        <w:outlineLvl w:val="0"/>
        <w:rPr>
          <w:rFonts w:ascii="Arial" w:hAnsi="Arial" w:cs="Arial"/>
          <w:sz w:val="22"/>
          <w:szCs w:val="22"/>
          <w:lang w:val="en-US"/>
        </w:rPr>
      </w:pPr>
      <w:r w:rsidRPr="00923B45">
        <w:rPr>
          <w:rFonts w:ascii="Arial" w:hAnsi="Arial" w:cs="Arial"/>
          <w:sz w:val="22"/>
          <w:szCs w:val="22"/>
          <w:lang w:val="en-US"/>
        </w:rPr>
        <w:t>info@akampion.com</w:t>
      </w:r>
    </w:p>
    <w:p w14:paraId="726E32D0" w14:textId="77777777" w:rsidR="00923B45" w:rsidRPr="00923B45" w:rsidRDefault="00923B45" w:rsidP="00923B45">
      <w:pPr>
        <w:widowControl w:val="0"/>
        <w:suppressAutoHyphens/>
        <w:jc w:val="both"/>
        <w:outlineLvl w:val="0"/>
        <w:rPr>
          <w:rFonts w:ascii="Arial" w:hAnsi="Arial" w:cs="Arial"/>
          <w:sz w:val="22"/>
          <w:szCs w:val="22"/>
          <w:lang w:val="en-US"/>
        </w:rPr>
      </w:pPr>
      <w:r w:rsidRPr="00923B45">
        <w:rPr>
          <w:rFonts w:ascii="Arial" w:hAnsi="Arial" w:cs="Arial"/>
          <w:sz w:val="22"/>
          <w:szCs w:val="22"/>
          <w:lang w:val="en-US"/>
        </w:rPr>
        <w:t>Tel. +49 40 88 16 59 64</w:t>
      </w:r>
    </w:p>
    <w:p w14:paraId="10519301" w14:textId="08A037A6" w:rsidR="0061311D" w:rsidRPr="00923B45" w:rsidRDefault="00923B45" w:rsidP="00923B45">
      <w:pPr>
        <w:tabs>
          <w:tab w:val="left" w:pos="709"/>
          <w:tab w:val="left" w:pos="1418"/>
          <w:tab w:val="left" w:pos="2127"/>
          <w:tab w:val="left" w:pos="2836"/>
          <w:tab w:val="left" w:pos="3545"/>
          <w:tab w:val="left" w:pos="4254"/>
          <w:tab w:val="left" w:pos="4963"/>
          <w:tab w:val="left" w:pos="5672"/>
          <w:tab w:val="left" w:pos="6381"/>
          <w:tab w:val="left" w:pos="7090"/>
        </w:tabs>
        <w:jc w:val="both"/>
        <w:outlineLvl w:val="0"/>
        <w:rPr>
          <w:rFonts w:ascii="Arial" w:hAnsi="Arial" w:cs="Arial"/>
          <w:color w:val="2F2F30"/>
          <w:sz w:val="22"/>
          <w:szCs w:val="22"/>
          <w:lang w:val="en-US"/>
        </w:rPr>
      </w:pPr>
      <w:r w:rsidRPr="00923B45">
        <w:rPr>
          <w:rFonts w:ascii="Arial" w:hAnsi="Arial" w:cs="Arial"/>
          <w:sz w:val="22"/>
          <w:szCs w:val="22"/>
          <w:lang w:val="en-US"/>
        </w:rPr>
        <w:t>Tel. +49 30 23 63 27 68</w:t>
      </w:r>
    </w:p>
    <w:p w14:paraId="2481536C" w14:textId="4A55F236" w:rsidR="0061311D" w:rsidRDefault="0061311D" w:rsidP="0061311D">
      <w:pPr>
        <w:tabs>
          <w:tab w:val="left" w:pos="709"/>
          <w:tab w:val="left" w:pos="1418"/>
          <w:tab w:val="left" w:pos="2127"/>
          <w:tab w:val="left" w:pos="2836"/>
          <w:tab w:val="left" w:pos="3545"/>
          <w:tab w:val="left" w:pos="4254"/>
          <w:tab w:val="left" w:pos="4963"/>
          <w:tab w:val="left" w:pos="5672"/>
          <w:tab w:val="left" w:pos="6381"/>
          <w:tab w:val="left" w:pos="7090"/>
        </w:tabs>
        <w:jc w:val="both"/>
        <w:outlineLvl w:val="0"/>
        <w:rPr>
          <w:rFonts w:ascii="Arial" w:hAnsi="Arial" w:cs="Arial"/>
          <w:color w:val="2F2F30"/>
          <w:sz w:val="22"/>
          <w:szCs w:val="22"/>
          <w:lang w:val="en-US"/>
        </w:rPr>
      </w:pPr>
    </w:p>
    <w:p w14:paraId="5E39DD41" w14:textId="77777777" w:rsidR="00EB5846" w:rsidRPr="00923B45" w:rsidRDefault="00EB5846" w:rsidP="0061311D">
      <w:pPr>
        <w:tabs>
          <w:tab w:val="left" w:pos="709"/>
          <w:tab w:val="left" w:pos="1418"/>
          <w:tab w:val="left" w:pos="2127"/>
          <w:tab w:val="left" w:pos="2836"/>
          <w:tab w:val="left" w:pos="3545"/>
          <w:tab w:val="left" w:pos="4254"/>
          <w:tab w:val="left" w:pos="4963"/>
          <w:tab w:val="left" w:pos="5672"/>
          <w:tab w:val="left" w:pos="6381"/>
          <w:tab w:val="left" w:pos="7090"/>
        </w:tabs>
        <w:jc w:val="both"/>
        <w:outlineLvl w:val="0"/>
        <w:rPr>
          <w:rFonts w:ascii="Arial" w:hAnsi="Arial" w:cs="Arial"/>
          <w:color w:val="2F2F30"/>
          <w:sz w:val="22"/>
          <w:szCs w:val="22"/>
          <w:lang w:val="en-US"/>
        </w:rPr>
      </w:pPr>
    </w:p>
    <w:sectPr w:rsidR="00EB5846" w:rsidRPr="00923B45" w:rsidSect="00A41977">
      <w:headerReference w:type="default" r:id="rId17"/>
      <w:headerReference w:type="first" r:id="rId1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0F574" w14:textId="77777777" w:rsidR="00B626B3" w:rsidRDefault="00B626B3">
      <w:r>
        <w:separator/>
      </w:r>
    </w:p>
  </w:endnote>
  <w:endnote w:type="continuationSeparator" w:id="0">
    <w:p w14:paraId="12F97F33" w14:textId="77777777" w:rsidR="00B626B3" w:rsidRDefault="00B6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15CB7" w14:textId="77777777" w:rsidR="00B626B3" w:rsidRDefault="00B626B3">
      <w:r>
        <w:separator/>
      </w:r>
    </w:p>
  </w:footnote>
  <w:footnote w:type="continuationSeparator" w:id="0">
    <w:p w14:paraId="67FE3DC1" w14:textId="77777777" w:rsidR="00B626B3" w:rsidRDefault="00B62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733B" w14:textId="77777777" w:rsidR="000D22E0" w:rsidRDefault="000D22E0">
    <w:pPr>
      <w:pStyle w:val="Header"/>
    </w:pPr>
    <w:r>
      <w:rPr>
        <w:noProof/>
        <w:lang w:val="en-US" w:eastAsia="en-US"/>
      </w:rPr>
      <mc:AlternateContent>
        <mc:Choice Requires="wps">
          <w:drawing>
            <wp:anchor distT="4294967294" distB="4294967294" distL="114300" distR="114300" simplePos="0" relativeHeight="251658240" behindDoc="1" locked="0" layoutInCell="1" allowOverlap="1" wp14:anchorId="278CCE19" wp14:editId="5FCB663A">
              <wp:simplePos x="0" y="0"/>
              <wp:positionH relativeFrom="page">
                <wp:posOffset>-20805775</wp:posOffset>
              </wp:positionH>
              <wp:positionV relativeFrom="page">
                <wp:posOffset>20807044</wp:posOffset>
              </wp:positionV>
              <wp:extent cx="143510" cy="0"/>
              <wp:effectExtent l="0" t="0" r="889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line">
                        <a:avLst/>
                      </a:prstGeom>
                      <a:noFill/>
                      <a:ln w="9360">
                        <a:solidFill>
                          <a:srgbClr val="BCD233"/>
                        </a:solidFill>
                        <a:miter lim="800000"/>
                        <a:headEnd/>
                        <a:tailEnd/>
                      </a:ln>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556F90"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638.25pt,1638.35pt" to="-1626.95pt,16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" strokecolor="#bcd233" strokeweight=".26mm">
              <v:stroke joinstyle="miter"/>
              <w10:wrap anchorx="page" anchory="page"/>
            </v:line>
          </w:pict>
        </mc:Fallback>
      </mc:AlternateContent>
    </w:r>
    <w:r>
      <w:rPr>
        <w:noProof/>
        <w:lang w:val="en-US" w:eastAsia="en-US"/>
      </w:rPr>
      <mc:AlternateContent>
        <mc:Choice Requires="wps">
          <w:drawing>
            <wp:anchor distT="4294967294" distB="4294967294" distL="114300" distR="114300" simplePos="0" relativeHeight="251660288" behindDoc="1" locked="0" layoutInCell="1" allowOverlap="1" wp14:anchorId="191DB469" wp14:editId="239EE4DB">
              <wp:simplePos x="0" y="0"/>
              <wp:positionH relativeFrom="page">
                <wp:posOffset>-20805775</wp:posOffset>
              </wp:positionH>
              <wp:positionV relativeFrom="page">
                <wp:posOffset>20807044</wp:posOffset>
              </wp:positionV>
              <wp:extent cx="143510" cy="0"/>
              <wp:effectExtent l="0" t="0" r="889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line">
                        <a:avLst/>
                      </a:prstGeom>
                      <a:noFill/>
                      <a:ln w="9360">
                        <a:solidFill>
                          <a:srgbClr val="1962A1"/>
                        </a:solidFill>
                        <a:miter lim="800000"/>
                        <a:headEnd/>
                        <a:tailEnd/>
                      </a:ln>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CA5E48" id="Line 2" o:spid="_x0000_s1026" style="position:absolute;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638.25pt,1638.35pt" to="-1626.95pt,16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" strokecolor="#1962a1" strokeweight=".26mm">
              <v:stroke joinstyle="miter"/>
              <w10:wrap anchorx="page" anchory="page"/>
            </v:line>
          </w:pict>
        </mc:Fallback>
      </mc:AlternateContent>
    </w:r>
    <w:r>
      <w:rPr>
        <w:noProof/>
        <w:lang w:val="en-US" w:eastAsia="en-US"/>
      </w:rPr>
      <mc:AlternateContent>
        <mc:Choice Requires="wps">
          <w:drawing>
            <wp:anchor distT="4294967294" distB="4294967294" distL="114300" distR="114300" simplePos="0" relativeHeight="251662336" behindDoc="1" locked="0" layoutInCell="1" allowOverlap="1" wp14:anchorId="21BE6EB1" wp14:editId="21A93A92">
              <wp:simplePos x="0" y="0"/>
              <wp:positionH relativeFrom="page">
                <wp:posOffset>-20805775</wp:posOffset>
              </wp:positionH>
              <wp:positionV relativeFrom="page">
                <wp:posOffset>20807044</wp:posOffset>
              </wp:positionV>
              <wp:extent cx="143510" cy="0"/>
              <wp:effectExtent l="0" t="0" r="889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line">
                        <a:avLst/>
                      </a:prstGeom>
                      <a:noFill/>
                      <a:ln w="9360">
                        <a:solidFill>
                          <a:srgbClr val="BCD233"/>
                        </a:solidFill>
                        <a:miter lim="800000"/>
                        <a:headEnd/>
                        <a:tailEnd/>
                      </a:ln>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F28EF2" id="Line 3" o:spid="_x0000_s1026" style="position:absolute;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638.25pt,1638.35pt" to="-1626.95pt,16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" strokecolor="#bcd233" strokeweight=".26mm">
              <v:stroke joinstyle="miter"/>
              <w10:wrap anchorx="page" anchory="page"/>
            </v:line>
          </w:pict>
        </mc:Fallback>
      </mc:AlternateContent>
    </w:r>
    <w:r>
      <w:rPr>
        <w:noProof/>
        <w:lang w:val="en-US" w:eastAsia="en-US"/>
      </w:rPr>
      <mc:AlternateContent>
        <mc:Choice Requires="wps">
          <w:drawing>
            <wp:anchor distT="0" distB="0" distL="114294" distR="114294" simplePos="0" relativeHeight="251664384" behindDoc="1" locked="0" layoutInCell="1" allowOverlap="1" wp14:anchorId="7438A457" wp14:editId="3C058B60">
              <wp:simplePos x="0" y="0"/>
              <wp:positionH relativeFrom="column">
                <wp:posOffset>13969</wp:posOffset>
              </wp:positionH>
              <wp:positionV relativeFrom="paragraph">
                <wp:posOffset>-1801495</wp:posOffset>
              </wp:positionV>
              <wp:extent cx="0" cy="1163320"/>
              <wp:effectExtent l="0" t="0" r="0" b="177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3320"/>
                      </a:xfrm>
                      <a:prstGeom prst="line">
                        <a:avLst/>
                      </a:prstGeom>
                      <a:noFill/>
                      <a:ln w="17640">
                        <a:solidFill>
                          <a:srgbClr val="A7BA30"/>
                        </a:solidFill>
                        <a:miter lim="800000"/>
                        <a:headEnd/>
                        <a:tailEnd/>
                      </a:ln>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D4A2D3" id="Line 4" o:spid="_x0000_s1026" style="position:absolute;z-index:-25165209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1pt,-141.85pt" to="1.1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" strokecolor="#a7ba30" strokeweight=".49mm">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9CB60" w14:textId="77777777" w:rsidR="000D22E0" w:rsidRPr="00544F4F" w:rsidRDefault="000D22E0" w:rsidP="00A41977">
    <w:pPr>
      <w:pStyle w:val="Header"/>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9803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65DC4752">
      <w:start w:val="1"/>
      <w:numFmt w:val="bullet"/>
      <w:lvlText w:val=""/>
      <w:lvlJc w:val="left"/>
      <w:pPr>
        <w:ind w:left="720" w:hanging="360"/>
      </w:pPr>
    </w:lvl>
    <w:lvl w:ilvl="1" w:tplc="682CB60C">
      <w:numFmt w:val="decimal"/>
      <w:lvlText w:val=""/>
      <w:lvlJc w:val="left"/>
    </w:lvl>
    <w:lvl w:ilvl="2" w:tplc="6C489170">
      <w:numFmt w:val="decimal"/>
      <w:lvlText w:val=""/>
      <w:lvlJc w:val="left"/>
    </w:lvl>
    <w:lvl w:ilvl="3" w:tplc="E82A4DE6">
      <w:numFmt w:val="decimal"/>
      <w:lvlText w:val=""/>
      <w:lvlJc w:val="left"/>
    </w:lvl>
    <w:lvl w:ilvl="4" w:tplc="E14CCC58">
      <w:numFmt w:val="decimal"/>
      <w:lvlText w:val=""/>
      <w:lvlJc w:val="left"/>
    </w:lvl>
    <w:lvl w:ilvl="5" w:tplc="C6C899DA">
      <w:numFmt w:val="decimal"/>
      <w:lvlText w:val=""/>
      <w:lvlJc w:val="left"/>
    </w:lvl>
    <w:lvl w:ilvl="6" w:tplc="A9B069DE">
      <w:numFmt w:val="decimal"/>
      <w:lvlText w:val=""/>
      <w:lvlJc w:val="left"/>
    </w:lvl>
    <w:lvl w:ilvl="7" w:tplc="015EE854">
      <w:numFmt w:val="decimal"/>
      <w:lvlText w:val=""/>
      <w:lvlJc w:val="left"/>
    </w:lvl>
    <w:lvl w:ilvl="8" w:tplc="7EAAA8F4">
      <w:numFmt w:val="decimal"/>
      <w:lvlText w:val=""/>
      <w:lvlJc w:val="left"/>
    </w:lvl>
  </w:abstractNum>
  <w:abstractNum w:abstractNumId="2" w15:restartNumberingAfterBreak="0">
    <w:nsid w:val="00000002"/>
    <w:multiLevelType w:val="hybridMultilevel"/>
    <w:tmpl w:val="00000002"/>
    <w:lvl w:ilvl="0" w:tplc="A3EAB6A0">
      <w:start w:val="1"/>
      <w:numFmt w:val="bullet"/>
      <w:lvlText w:val=""/>
      <w:lvlJc w:val="left"/>
      <w:pPr>
        <w:ind w:left="720" w:hanging="360"/>
      </w:pPr>
    </w:lvl>
    <w:lvl w:ilvl="1" w:tplc="C3FAD95E">
      <w:numFmt w:val="decimal"/>
      <w:lvlText w:val=""/>
      <w:lvlJc w:val="left"/>
    </w:lvl>
    <w:lvl w:ilvl="2" w:tplc="76BA51F8">
      <w:numFmt w:val="decimal"/>
      <w:lvlText w:val=""/>
      <w:lvlJc w:val="left"/>
    </w:lvl>
    <w:lvl w:ilvl="3" w:tplc="06E0F972">
      <w:numFmt w:val="decimal"/>
      <w:lvlText w:val=""/>
      <w:lvlJc w:val="left"/>
    </w:lvl>
    <w:lvl w:ilvl="4" w:tplc="3D30A3EA">
      <w:numFmt w:val="decimal"/>
      <w:lvlText w:val=""/>
      <w:lvlJc w:val="left"/>
    </w:lvl>
    <w:lvl w:ilvl="5" w:tplc="FA4839E8">
      <w:numFmt w:val="decimal"/>
      <w:lvlText w:val=""/>
      <w:lvlJc w:val="left"/>
    </w:lvl>
    <w:lvl w:ilvl="6" w:tplc="F73C3912">
      <w:numFmt w:val="decimal"/>
      <w:lvlText w:val=""/>
      <w:lvlJc w:val="left"/>
    </w:lvl>
    <w:lvl w:ilvl="7" w:tplc="FADED626">
      <w:numFmt w:val="decimal"/>
      <w:lvlText w:val=""/>
      <w:lvlJc w:val="left"/>
    </w:lvl>
    <w:lvl w:ilvl="8" w:tplc="037E32FC">
      <w:numFmt w:val="decimal"/>
      <w:lvlText w:val=""/>
      <w:lvlJc w:val="left"/>
    </w:lvl>
  </w:abstractNum>
  <w:abstractNum w:abstractNumId="3" w15:restartNumberingAfterBreak="0">
    <w:nsid w:val="00000003"/>
    <w:multiLevelType w:val="hybridMultilevel"/>
    <w:tmpl w:val="00000003"/>
    <w:lvl w:ilvl="0" w:tplc="C93EDC86">
      <w:start w:val="1"/>
      <w:numFmt w:val="bullet"/>
      <w:lvlText w:val=""/>
      <w:lvlJc w:val="left"/>
      <w:pPr>
        <w:ind w:left="720" w:hanging="360"/>
      </w:pPr>
    </w:lvl>
    <w:lvl w:ilvl="1" w:tplc="95EC12F0">
      <w:numFmt w:val="decimal"/>
      <w:lvlText w:val=""/>
      <w:lvlJc w:val="left"/>
    </w:lvl>
    <w:lvl w:ilvl="2" w:tplc="00368F9A">
      <w:numFmt w:val="decimal"/>
      <w:lvlText w:val=""/>
      <w:lvlJc w:val="left"/>
    </w:lvl>
    <w:lvl w:ilvl="3" w:tplc="7B9A5048">
      <w:numFmt w:val="decimal"/>
      <w:lvlText w:val=""/>
      <w:lvlJc w:val="left"/>
    </w:lvl>
    <w:lvl w:ilvl="4" w:tplc="3976F7BA">
      <w:numFmt w:val="decimal"/>
      <w:lvlText w:val=""/>
      <w:lvlJc w:val="left"/>
    </w:lvl>
    <w:lvl w:ilvl="5" w:tplc="2EFCDB7A">
      <w:numFmt w:val="decimal"/>
      <w:lvlText w:val=""/>
      <w:lvlJc w:val="left"/>
    </w:lvl>
    <w:lvl w:ilvl="6" w:tplc="9676BEBE">
      <w:numFmt w:val="decimal"/>
      <w:lvlText w:val=""/>
      <w:lvlJc w:val="left"/>
    </w:lvl>
    <w:lvl w:ilvl="7" w:tplc="0114C340">
      <w:numFmt w:val="decimal"/>
      <w:lvlText w:val=""/>
      <w:lvlJc w:val="left"/>
    </w:lvl>
    <w:lvl w:ilvl="8" w:tplc="F1F6F21C">
      <w:numFmt w:val="decimal"/>
      <w:lvlText w:val=""/>
      <w:lvlJc w:val="left"/>
    </w:lvl>
  </w:abstractNum>
  <w:abstractNum w:abstractNumId="4" w15:restartNumberingAfterBreak="0">
    <w:nsid w:val="00101C2C"/>
    <w:multiLevelType w:val="hybridMultilevel"/>
    <w:tmpl w:val="1736DC72"/>
    <w:lvl w:ilvl="0" w:tplc="8E049318">
      <w:start w:val="1"/>
      <w:numFmt w:val="bullet"/>
      <w:lvlText w:val=""/>
      <w:lvlJc w:val="left"/>
      <w:pPr>
        <w:ind w:left="720" w:hanging="360"/>
      </w:pPr>
      <w:rPr>
        <w:rFonts w:ascii="Symbol" w:hAnsi="Symbol" w:hint="default"/>
      </w:rPr>
    </w:lvl>
    <w:lvl w:ilvl="1" w:tplc="911A3A4A" w:tentative="1">
      <w:start w:val="1"/>
      <w:numFmt w:val="bullet"/>
      <w:lvlText w:val="o"/>
      <w:lvlJc w:val="left"/>
      <w:pPr>
        <w:ind w:left="1440" w:hanging="360"/>
      </w:pPr>
      <w:rPr>
        <w:rFonts w:ascii="Courier New" w:hAnsi="Courier New" w:cs="Courier New" w:hint="default"/>
      </w:rPr>
    </w:lvl>
    <w:lvl w:ilvl="2" w:tplc="A404A078" w:tentative="1">
      <w:start w:val="1"/>
      <w:numFmt w:val="bullet"/>
      <w:lvlText w:val=""/>
      <w:lvlJc w:val="left"/>
      <w:pPr>
        <w:ind w:left="2160" w:hanging="360"/>
      </w:pPr>
      <w:rPr>
        <w:rFonts w:ascii="Wingdings" w:hAnsi="Wingdings" w:hint="default"/>
      </w:rPr>
    </w:lvl>
    <w:lvl w:ilvl="3" w:tplc="C2AE4876" w:tentative="1">
      <w:start w:val="1"/>
      <w:numFmt w:val="bullet"/>
      <w:lvlText w:val=""/>
      <w:lvlJc w:val="left"/>
      <w:pPr>
        <w:ind w:left="2880" w:hanging="360"/>
      </w:pPr>
      <w:rPr>
        <w:rFonts w:ascii="Symbol" w:hAnsi="Symbol" w:hint="default"/>
      </w:rPr>
    </w:lvl>
    <w:lvl w:ilvl="4" w:tplc="651072BA" w:tentative="1">
      <w:start w:val="1"/>
      <w:numFmt w:val="bullet"/>
      <w:lvlText w:val="o"/>
      <w:lvlJc w:val="left"/>
      <w:pPr>
        <w:ind w:left="3600" w:hanging="360"/>
      </w:pPr>
      <w:rPr>
        <w:rFonts w:ascii="Courier New" w:hAnsi="Courier New" w:cs="Courier New" w:hint="default"/>
      </w:rPr>
    </w:lvl>
    <w:lvl w:ilvl="5" w:tplc="D14ABD1E" w:tentative="1">
      <w:start w:val="1"/>
      <w:numFmt w:val="bullet"/>
      <w:lvlText w:val=""/>
      <w:lvlJc w:val="left"/>
      <w:pPr>
        <w:ind w:left="4320" w:hanging="360"/>
      </w:pPr>
      <w:rPr>
        <w:rFonts w:ascii="Wingdings" w:hAnsi="Wingdings" w:hint="default"/>
      </w:rPr>
    </w:lvl>
    <w:lvl w:ilvl="6" w:tplc="D60AED06" w:tentative="1">
      <w:start w:val="1"/>
      <w:numFmt w:val="bullet"/>
      <w:lvlText w:val=""/>
      <w:lvlJc w:val="left"/>
      <w:pPr>
        <w:ind w:left="5040" w:hanging="360"/>
      </w:pPr>
      <w:rPr>
        <w:rFonts w:ascii="Symbol" w:hAnsi="Symbol" w:hint="default"/>
      </w:rPr>
    </w:lvl>
    <w:lvl w:ilvl="7" w:tplc="89004056" w:tentative="1">
      <w:start w:val="1"/>
      <w:numFmt w:val="bullet"/>
      <w:lvlText w:val="o"/>
      <w:lvlJc w:val="left"/>
      <w:pPr>
        <w:ind w:left="5760" w:hanging="360"/>
      </w:pPr>
      <w:rPr>
        <w:rFonts w:ascii="Courier New" w:hAnsi="Courier New" w:cs="Courier New" w:hint="default"/>
      </w:rPr>
    </w:lvl>
    <w:lvl w:ilvl="8" w:tplc="A91C30D8" w:tentative="1">
      <w:start w:val="1"/>
      <w:numFmt w:val="bullet"/>
      <w:lvlText w:val=""/>
      <w:lvlJc w:val="left"/>
      <w:pPr>
        <w:ind w:left="6480" w:hanging="360"/>
      </w:pPr>
      <w:rPr>
        <w:rFonts w:ascii="Wingdings" w:hAnsi="Wingdings" w:hint="default"/>
      </w:rPr>
    </w:lvl>
  </w:abstractNum>
  <w:abstractNum w:abstractNumId="5" w15:restartNumberingAfterBreak="0">
    <w:nsid w:val="0BBA0073"/>
    <w:multiLevelType w:val="hybridMultilevel"/>
    <w:tmpl w:val="E5E0527E"/>
    <w:lvl w:ilvl="0" w:tplc="C53ACEC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F529F7"/>
    <w:multiLevelType w:val="hybridMultilevel"/>
    <w:tmpl w:val="520060F2"/>
    <w:lvl w:ilvl="0" w:tplc="CA2C7328">
      <w:start w:val="1"/>
      <w:numFmt w:val="bullet"/>
      <w:lvlText w:val=""/>
      <w:lvlJc w:val="left"/>
      <w:pPr>
        <w:ind w:left="360" w:hanging="360"/>
      </w:pPr>
      <w:rPr>
        <w:rFonts w:ascii="Symbol" w:hAnsi="Symbol" w:hint="default"/>
      </w:rPr>
    </w:lvl>
    <w:lvl w:ilvl="1" w:tplc="4D1EDCCA" w:tentative="1">
      <w:start w:val="1"/>
      <w:numFmt w:val="bullet"/>
      <w:lvlText w:val="o"/>
      <w:lvlJc w:val="left"/>
      <w:pPr>
        <w:ind w:left="1080" w:hanging="360"/>
      </w:pPr>
      <w:rPr>
        <w:rFonts w:ascii="Courier New" w:hAnsi="Courier New" w:cs="Courier New" w:hint="default"/>
      </w:rPr>
    </w:lvl>
    <w:lvl w:ilvl="2" w:tplc="DEB4312A" w:tentative="1">
      <w:start w:val="1"/>
      <w:numFmt w:val="bullet"/>
      <w:lvlText w:val=""/>
      <w:lvlJc w:val="left"/>
      <w:pPr>
        <w:ind w:left="1800" w:hanging="360"/>
      </w:pPr>
      <w:rPr>
        <w:rFonts w:ascii="Wingdings" w:hAnsi="Wingdings" w:hint="default"/>
      </w:rPr>
    </w:lvl>
    <w:lvl w:ilvl="3" w:tplc="86E6CFA8" w:tentative="1">
      <w:start w:val="1"/>
      <w:numFmt w:val="bullet"/>
      <w:lvlText w:val=""/>
      <w:lvlJc w:val="left"/>
      <w:pPr>
        <w:ind w:left="2520" w:hanging="360"/>
      </w:pPr>
      <w:rPr>
        <w:rFonts w:ascii="Symbol" w:hAnsi="Symbol" w:hint="default"/>
      </w:rPr>
    </w:lvl>
    <w:lvl w:ilvl="4" w:tplc="074EA080" w:tentative="1">
      <w:start w:val="1"/>
      <w:numFmt w:val="bullet"/>
      <w:lvlText w:val="o"/>
      <w:lvlJc w:val="left"/>
      <w:pPr>
        <w:ind w:left="3240" w:hanging="360"/>
      </w:pPr>
      <w:rPr>
        <w:rFonts w:ascii="Courier New" w:hAnsi="Courier New" w:cs="Courier New" w:hint="default"/>
      </w:rPr>
    </w:lvl>
    <w:lvl w:ilvl="5" w:tplc="D41250B4" w:tentative="1">
      <w:start w:val="1"/>
      <w:numFmt w:val="bullet"/>
      <w:lvlText w:val=""/>
      <w:lvlJc w:val="left"/>
      <w:pPr>
        <w:ind w:left="3960" w:hanging="360"/>
      </w:pPr>
      <w:rPr>
        <w:rFonts w:ascii="Wingdings" w:hAnsi="Wingdings" w:hint="default"/>
      </w:rPr>
    </w:lvl>
    <w:lvl w:ilvl="6" w:tplc="68BA1826" w:tentative="1">
      <w:start w:val="1"/>
      <w:numFmt w:val="bullet"/>
      <w:lvlText w:val=""/>
      <w:lvlJc w:val="left"/>
      <w:pPr>
        <w:ind w:left="4680" w:hanging="360"/>
      </w:pPr>
      <w:rPr>
        <w:rFonts w:ascii="Symbol" w:hAnsi="Symbol" w:hint="default"/>
      </w:rPr>
    </w:lvl>
    <w:lvl w:ilvl="7" w:tplc="B2A04CAA" w:tentative="1">
      <w:start w:val="1"/>
      <w:numFmt w:val="bullet"/>
      <w:lvlText w:val="o"/>
      <w:lvlJc w:val="left"/>
      <w:pPr>
        <w:ind w:left="5400" w:hanging="360"/>
      </w:pPr>
      <w:rPr>
        <w:rFonts w:ascii="Courier New" w:hAnsi="Courier New" w:cs="Courier New" w:hint="default"/>
      </w:rPr>
    </w:lvl>
    <w:lvl w:ilvl="8" w:tplc="9CB0B830" w:tentative="1">
      <w:start w:val="1"/>
      <w:numFmt w:val="bullet"/>
      <w:lvlText w:val=""/>
      <w:lvlJc w:val="left"/>
      <w:pPr>
        <w:ind w:left="6120" w:hanging="360"/>
      </w:pPr>
      <w:rPr>
        <w:rFonts w:ascii="Wingdings" w:hAnsi="Wingdings" w:hint="default"/>
      </w:rPr>
    </w:lvl>
  </w:abstractNum>
  <w:abstractNum w:abstractNumId="7" w15:restartNumberingAfterBreak="0">
    <w:nsid w:val="10DE4AA7"/>
    <w:multiLevelType w:val="hybridMultilevel"/>
    <w:tmpl w:val="5E2AF774"/>
    <w:lvl w:ilvl="0" w:tplc="539CE328">
      <w:start w:val="1"/>
      <w:numFmt w:val="bullet"/>
      <w:lvlText w:val=""/>
      <w:lvlJc w:val="left"/>
      <w:pPr>
        <w:ind w:left="720" w:hanging="360"/>
      </w:pPr>
      <w:rPr>
        <w:rFonts w:ascii="Symbol" w:hAnsi="Symbol" w:hint="default"/>
      </w:rPr>
    </w:lvl>
    <w:lvl w:ilvl="1" w:tplc="FFAE491A" w:tentative="1">
      <w:start w:val="1"/>
      <w:numFmt w:val="bullet"/>
      <w:lvlText w:val="o"/>
      <w:lvlJc w:val="left"/>
      <w:pPr>
        <w:ind w:left="1440" w:hanging="360"/>
      </w:pPr>
      <w:rPr>
        <w:rFonts w:ascii="Courier New" w:hAnsi="Courier New" w:hint="default"/>
      </w:rPr>
    </w:lvl>
    <w:lvl w:ilvl="2" w:tplc="DB783E9A" w:tentative="1">
      <w:start w:val="1"/>
      <w:numFmt w:val="bullet"/>
      <w:lvlText w:val=""/>
      <w:lvlJc w:val="left"/>
      <w:pPr>
        <w:ind w:left="2160" w:hanging="360"/>
      </w:pPr>
      <w:rPr>
        <w:rFonts w:ascii="Wingdings" w:hAnsi="Wingdings" w:hint="default"/>
      </w:rPr>
    </w:lvl>
    <w:lvl w:ilvl="3" w:tplc="0F404DDC" w:tentative="1">
      <w:start w:val="1"/>
      <w:numFmt w:val="bullet"/>
      <w:lvlText w:val=""/>
      <w:lvlJc w:val="left"/>
      <w:pPr>
        <w:ind w:left="2880" w:hanging="360"/>
      </w:pPr>
      <w:rPr>
        <w:rFonts w:ascii="Symbol" w:hAnsi="Symbol" w:hint="default"/>
      </w:rPr>
    </w:lvl>
    <w:lvl w:ilvl="4" w:tplc="74429E50" w:tentative="1">
      <w:start w:val="1"/>
      <w:numFmt w:val="bullet"/>
      <w:lvlText w:val="o"/>
      <w:lvlJc w:val="left"/>
      <w:pPr>
        <w:ind w:left="3600" w:hanging="360"/>
      </w:pPr>
      <w:rPr>
        <w:rFonts w:ascii="Courier New" w:hAnsi="Courier New" w:hint="default"/>
      </w:rPr>
    </w:lvl>
    <w:lvl w:ilvl="5" w:tplc="E682AD9C" w:tentative="1">
      <w:start w:val="1"/>
      <w:numFmt w:val="bullet"/>
      <w:lvlText w:val=""/>
      <w:lvlJc w:val="left"/>
      <w:pPr>
        <w:ind w:left="4320" w:hanging="360"/>
      </w:pPr>
      <w:rPr>
        <w:rFonts w:ascii="Wingdings" w:hAnsi="Wingdings" w:hint="default"/>
      </w:rPr>
    </w:lvl>
    <w:lvl w:ilvl="6" w:tplc="D1D69EE6" w:tentative="1">
      <w:start w:val="1"/>
      <w:numFmt w:val="bullet"/>
      <w:lvlText w:val=""/>
      <w:lvlJc w:val="left"/>
      <w:pPr>
        <w:ind w:left="5040" w:hanging="360"/>
      </w:pPr>
      <w:rPr>
        <w:rFonts w:ascii="Symbol" w:hAnsi="Symbol" w:hint="default"/>
      </w:rPr>
    </w:lvl>
    <w:lvl w:ilvl="7" w:tplc="8952A14A" w:tentative="1">
      <w:start w:val="1"/>
      <w:numFmt w:val="bullet"/>
      <w:lvlText w:val="o"/>
      <w:lvlJc w:val="left"/>
      <w:pPr>
        <w:ind w:left="5760" w:hanging="360"/>
      </w:pPr>
      <w:rPr>
        <w:rFonts w:ascii="Courier New" w:hAnsi="Courier New" w:hint="default"/>
      </w:rPr>
    </w:lvl>
    <w:lvl w:ilvl="8" w:tplc="1BFAB90A" w:tentative="1">
      <w:start w:val="1"/>
      <w:numFmt w:val="bullet"/>
      <w:lvlText w:val=""/>
      <w:lvlJc w:val="left"/>
      <w:pPr>
        <w:ind w:left="6480" w:hanging="360"/>
      </w:pPr>
      <w:rPr>
        <w:rFonts w:ascii="Wingdings" w:hAnsi="Wingdings" w:hint="default"/>
      </w:rPr>
    </w:lvl>
  </w:abstractNum>
  <w:abstractNum w:abstractNumId="8" w15:restartNumberingAfterBreak="0">
    <w:nsid w:val="17375C58"/>
    <w:multiLevelType w:val="hybridMultilevel"/>
    <w:tmpl w:val="CF8A78E0"/>
    <w:lvl w:ilvl="0" w:tplc="44724D52">
      <w:start w:val="1"/>
      <w:numFmt w:val="bullet"/>
      <w:lvlText w:val=""/>
      <w:lvlJc w:val="left"/>
      <w:pPr>
        <w:ind w:left="720" w:hanging="360"/>
      </w:pPr>
      <w:rPr>
        <w:rFonts w:ascii="Symbol" w:hAnsi="Symbol" w:hint="default"/>
      </w:rPr>
    </w:lvl>
    <w:lvl w:ilvl="1" w:tplc="991A1642" w:tentative="1">
      <w:start w:val="1"/>
      <w:numFmt w:val="bullet"/>
      <w:lvlText w:val="o"/>
      <w:lvlJc w:val="left"/>
      <w:pPr>
        <w:ind w:left="1440" w:hanging="360"/>
      </w:pPr>
      <w:rPr>
        <w:rFonts w:ascii="Courier New" w:hAnsi="Courier New" w:cs="Courier New" w:hint="default"/>
      </w:rPr>
    </w:lvl>
    <w:lvl w:ilvl="2" w:tplc="55260C7E" w:tentative="1">
      <w:start w:val="1"/>
      <w:numFmt w:val="bullet"/>
      <w:lvlText w:val=""/>
      <w:lvlJc w:val="left"/>
      <w:pPr>
        <w:ind w:left="2160" w:hanging="360"/>
      </w:pPr>
      <w:rPr>
        <w:rFonts w:ascii="Wingdings" w:hAnsi="Wingdings" w:hint="default"/>
      </w:rPr>
    </w:lvl>
    <w:lvl w:ilvl="3" w:tplc="993C2D8A" w:tentative="1">
      <w:start w:val="1"/>
      <w:numFmt w:val="bullet"/>
      <w:lvlText w:val=""/>
      <w:lvlJc w:val="left"/>
      <w:pPr>
        <w:ind w:left="2880" w:hanging="360"/>
      </w:pPr>
      <w:rPr>
        <w:rFonts w:ascii="Symbol" w:hAnsi="Symbol" w:hint="default"/>
      </w:rPr>
    </w:lvl>
    <w:lvl w:ilvl="4" w:tplc="8174A986" w:tentative="1">
      <w:start w:val="1"/>
      <w:numFmt w:val="bullet"/>
      <w:lvlText w:val="o"/>
      <w:lvlJc w:val="left"/>
      <w:pPr>
        <w:ind w:left="3600" w:hanging="360"/>
      </w:pPr>
      <w:rPr>
        <w:rFonts w:ascii="Courier New" w:hAnsi="Courier New" w:cs="Courier New" w:hint="default"/>
      </w:rPr>
    </w:lvl>
    <w:lvl w:ilvl="5" w:tplc="00003BAC" w:tentative="1">
      <w:start w:val="1"/>
      <w:numFmt w:val="bullet"/>
      <w:lvlText w:val=""/>
      <w:lvlJc w:val="left"/>
      <w:pPr>
        <w:ind w:left="4320" w:hanging="360"/>
      </w:pPr>
      <w:rPr>
        <w:rFonts w:ascii="Wingdings" w:hAnsi="Wingdings" w:hint="default"/>
      </w:rPr>
    </w:lvl>
    <w:lvl w:ilvl="6" w:tplc="A2A2AC7A" w:tentative="1">
      <w:start w:val="1"/>
      <w:numFmt w:val="bullet"/>
      <w:lvlText w:val=""/>
      <w:lvlJc w:val="left"/>
      <w:pPr>
        <w:ind w:left="5040" w:hanging="360"/>
      </w:pPr>
      <w:rPr>
        <w:rFonts w:ascii="Symbol" w:hAnsi="Symbol" w:hint="default"/>
      </w:rPr>
    </w:lvl>
    <w:lvl w:ilvl="7" w:tplc="3DEAA98E" w:tentative="1">
      <w:start w:val="1"/>
      <w:numFmt w:val="bullet"/>
      <w:lvlText w:val="o"/>
      <w:lvlJc w:val="left"/>
      <w:pPr>
        <w:ind w:left="5760" w:hanging="360"/>
      </w:pPr>
      <w:rPr>
        <w:rFonts w:ascii="Courier New" w:hAnsi="Courier New" w:cs="Courier New" w:hint="default"/>
      </w:rPr>
    </w:lvl>
    <w:lvl w:ilvl="8" w:tplc="18283C86" w:tentative="1">
      <w:start w:val="1"/>
      <w:numFmt w:val="bullet"/>
      <w:lvlText w:val=""/>
      <w:lvlJc w:val="left"/>
      <w:pPr>
        <w:ind w:left="6480" w:hanging="360"/>
      </w:pPr>
      <w:rPr>
        <w:rFonts w:ascii="Wingdings" w:hAnsi="Wingdings" w:hint="default"/>
      </w:rPr>
    </w:lvl>
  </w:abstractNum>
  <w:abstractNum w:abstractNumId="9" w15:restartNumberingAfterBreak="0">
    <w:nsid w:val="187274D6"/>
    <w:multiLevelType w:val="hybridMultilevel"/>
    <w:tmpl w:val="E236D1D2"/>
    <w:lvl w:ilvl="0" w:tplc="B71AF7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F87B49"/>
    <w:multiLevelType w:val="hybridMultilevel"/>
    <w:tmpl w:val="E4041890"/>
    <w:lvl w:ilvl="0" w:tplc="174E6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757E5"/>
    <w:multiLevelType w:val="hybridMultilevel"/>
    <w:tmpl w:val="7EFAB422"/>
    <w:lvl w:ilvl="0" w:tplc="85FA3904">
      <w:start w:val="1"/>
      <w:numFmt w:val="bullet"/>
      <w:lvlText w:val=""/>
      <w:lvlJc w:val="left"/>
      <w:pPr>
        <w:ind w:left="580" w:hanging="360"/>
      </w:pPr>
      <w:rPr>
        <w:rFonts w:ascii="Symbol" w:hAnsi="Symbol" w:hint="default"/>
      </w:rPr>
    </w:lvl>
    <w:lvl w:ilvl="1" w:tplc="CDC48DD4" w:tentative="1">
      <w:start w:val="1"/>
      <w:numFmt w:val="bullet"/>
      <w:lvlText w:val="o"/>
      <w:lvlJc w:val="left"/>
      <w:pPr>
        <w:ind w:left="1300" w:hanging="360"/>
      </w:pPr>
      <w:rPr>
        <w:rFonts w:ascii="Courier New" w:hAnsi="Courier New" w:cs="Courier New" w:hint="default"/>
      </w:rPr>
    </w:lvl>
    <w:lvl w:ilvl="2" w:tplc="693468E4" w:tentative="1">
      <w:start w:val="1"/>
      <w:numFmt w:val="bullet"/>
      <w:lvlText w:val=""/>
      <w:lvlJc w:val="left"/>
      <w:pPr>
        <w:ind w:left="2020" w:hanging="360"/>
      </w:pPr>
      <w:rPr>
        <w:rFonts w:ascii="Wingdings" w:hAnsi="Wingdings" w:hint="default"/>
      </w:rPr>
    </w:lvl>
    <w:lvl w:ilvl="3" w:tplc="7352895C" w:tentative="1">
      <w:start w:val="1"/>
      <w:numFmt w:val="bullet"/>
      <w:lvlText w:val=""/>
      <w:lvlJc w:val="left"/>
      <w:pPr>
        <w:ind w:left="2740" w:hanging="360"/>
      </w:pPr>
      <w:rPr>
        <w:rFonts w:ascii="Symbol" w:hAnsi="Symbol" w:hint="default"/>
      </w:rPr>
    </w:lvl>
    <w:lvl w:ilvl="4" w:tplc="0CA6A038" w:tentative="1">
      <w:start w:val="1"/>
      <w:numFmt w:val="bullet"/>
      <w:lvlText w:val="o"/>
      <w:lvlJc w:val="left"/>
      <w:pPr>
        <w:ind w:left="3460" w:hanging="360"/>
      </w:pPr>
      <w:rPr>
        <w:rFonts w:ascii="Courier New" w:hAnsi="Courier New" w:cs="Courier New" w:hint="default"/>
      </w:rPr>
    </w:lvl>
    <w:lvl w:ilvl="5" w:tplc="EFA400C4" w:tentative="1">
      <w:start w:val="1"/>
      <w:numFmt w:val="bullet"/>
      <w:lvlText w:val=""/>
      <w:lvlJc w:val="left"/>
      <w:pPr>
        <w:ind w:left="4180" w:hanging="360"/>
      </w:pPr>
      <w:rPr>
        <w:rFonts w:ascii="Wingdings" w:hAnsi="Wingdings" w:hint="default"/>
      </w:rPr>
    </w:lvl>
    <w:lvl w:ilvl="6" w:tplc="AD065382" w:tentative="1">
      <w:start w:val="1"/>
      <w:numFmt w:val="bullet"/>
      <w:lvlText w:val=""/>
      <w:lvlJc w:val="left"/>
      <w:pPr>
        <w:ind w:left="4900" w:hanging="360"/>
      </w:pPr>
      <w:rPr>
        <w:rFonts w:ascii="Symbol" w:hAnsi="Symbol" w:hint="default"/>
      </w:rPr>
    </w:lvl>
    <w:lvl w:ilvl="7" w:tplc="F4D072E2" w:tentative="1">
      <w:start w:val="1"/>
      <w:numFmt w:val="bullet"/>
      <w:lvlText w:val="o"/>
      <w:lvlJc w:val="left"/>
      <w:pPr>
        <w:ind w:left="5620" w:hanging="360"/>
      </w:pPr>
      <w:rPr>
        <w:rFonts w:ascii="Courier New" w:hAnsi="Courier New" w:cs="Courier New" w:hint="default"/>
      </w:rPr>
    </w:lvl>
    <w:lvl w:ilvl="8" w:tplc="C5500EDC" w:tentative="1">
      <w:start w:val="1"/>
      <w:numFmt w:val="bullet"/>
      <w:lvlText w:val=""/>
      <w:lvlJc w:val="left"/>
      <w:pPr>
        <w:ind w:left="6340" w:hanging="360"/>
      </w:pPr>
      <w:rPr>
        <w:rFonts w:ascii="Wingdings" w:hAnsi="Wingdings" w:hint="default"/>
      </w:rPr>
    </w:lvl>
  </w:abstractNum>
  <w:abstractNum w:abstractNumId="12" w15:restartNumberingAfterBreak="0">
    <w:nsid w:val="20396836"/>
    <w:multiLevelType w:val="hybridMultilevel"/>
    <w:tmpl w:val="44F4B794"/>
    <w:lvl w:ilvl="0" w:tplc="D14867B2">
      <w:start w:val="1"/>
      <w:numFmt w:val="bullet"/>
      <w:lvlText w:val=""/>
      <w:lvlJc w:val="left"/>
      <w:pPr>
        <w:ind w:left="720" w:hanging="360"/>
      </w:pPr>
      <w:rPr>
        <w:rFonts w:ascii="Symbol" w:hAnsi="Symbol" w:hint="default"/>
      </w:rPr>
    </w:lvl>
    <w:lvl w:ilvl="1" w:tplc="B3042FAA" w:tentative="1">
      <w:start w:val="1"/>
      <w:numFmt w:val="bullet"/>
      <w:lvlText w:val="o"/>
      <w:lvlJc w:val="left"/>
      <w:pPr>
        <w:ind w:left="1440" w:hanging="360"/>
      </w:pPr>
      <w:rPr>
        <w:rFonts w:ascii="Courier New" w:hAnsi="Courier New" w:cs="Courier New" w:hint="default"/>
      </w:rPr>
    </w:lvl>
    <w:lvl w:ilvl="2" w:tplc="E6109C78" w:tentative="1">
      <w:start w:val="1"/>
      <w:numFmt w:val="bullet"/>
      <w:lvlText w:val=""/>
      <w:lvlJc w:val="left"/>
      <w:pPr>
        <w:ind w:left="2160" w:hanging="360"/>
      </w:pPr>
      <w:rPr>
        <w:rFonts w:ascii="Wingdings" w:hAnsi="Wingdings" w:hint="default"/>
      </w:rPr>
    </w:lvl>
    <w:lvl w:ilvl="3" w:tplc="39D4CE88" w:tentative="1">
      <w:start w:val="1"/>
      <w:numFmt w:val="bullet"/>
      <w:lvlText w:val=""/>
      <w:lvlJc w:val="left"/>
      <w:pPr>
        <w:ind w:left="2880" w:hanging="360"/>
      </w:pPr>
      <w:rPr>
        <w:rFonts w:ascii="Symbol" w:hAnsi="Symbol" w:hint="default"/>
      </w:rPr>
    </w:lvl>
    <w:lvl w:ilvl="4" w:tplc="CE9CF34C" w:tentative="1">
      <w:start w:val="1"/>
      <w:numFmt w:val="bullet"/>
      <w:lvlText w:val="o"/>
      <w:lvlJc w:val="left"/>
      <w:pPr>
        <w:ind w:left="3600" w:hanging="360"/>
      </w:pPr>
      <w:rPr>
        <w:rFonts w:ascii="Courier New" w:hAnsi="Courier New" w:cs="Courier New" w:hint="default"/>
      </w:rPr>
    </w:lvl>
    <w:lvl w:ilvl="5" w:tplc="759A02AC" w:tentative="1">
      <w:start w:val="1"/>
      <w:numFmt w:val="bullet"/>
      <w:lvlText w:val=""/>
      <w:lvlJc w:val="left"/>
      <w:pPr>
        <w:ind w:left="4320" w:hanging="360"/>
      </w:pPr>
      <w:rPr>
        <w:rFonts w:ascii="Wingdings" w:hAnsi="Wingdings" w:hint="default"/>
      </w:rPr>
    </w:lvl>
    <w:lvl w:ilvl="6" w:tplc="F7422744" w:tentative="1">
      <w:start w:val="1"/>
      <w:numFmt w:val="bullet"/>
      <w:lvlText w:val=""/>
      <w:lvlJc w:val="left"/>
      <w:pPr>
        <w:ind w:left="5040" w:hanging="360"/>
      </w:pPr>
      <w:rPr>
        <w:rFonts w:ascii="Symbol" w:hAnsi="Symbol" w:hint="default"/>
      </w:rPr>
    </w:lvl>
    <w:lvl w:ilvl="7" w:tplc="BFD009E6" w:tentative="1">
      <w:start w:val="1"/>
      <w:numFmt w:val="bullet"/>
      <w:lvlText w:val="o"/>
      <w:lvlJc w:val="left"/>
      <w:pPr>
        <w:ind w:left="5760" w:hanging="360"/>
      </w:pPr>
      <w:rPr>
        <w:rFonts w:ascii="Courier New" w:hAnsi="Courier New" w:cs="Courier New" w:hint="default"/>
      </w:rPr>
    </w:lvl>
    <w:lvl w:ilvl="8" w:tplc="25FA35EC" w:tentative="1">
      <w:start w:val="1"/>
      <w:numFmt w:val="bullet"/>
      <w:lvlText w:val=""/>
      <w:lvlJc w:val="left"/>
      <w:pPr>
        <w:ind w:left="6480" w:hanging="360"/>
      </w:pPr>
      <w:rPr>
        <w:rFonts w:ascii="Wingdings" w:hAnsi="Wingdings" w:hint="default"/>
      </w:rPr>
    </w:lvl>
  </w:abstractNum>
  <w:abstractNum w:abstractNumId="13" w15:restartNumberingAfterBreak="0">
    <w:nsid w:val="20976AC7"/>
    <w:multiLevelType w:val="hybridMultilevel"/>
    <w:tmpl w:val="444204D6"/>
    <w:lvl w:ilvl="0" w:tplc="8042D2D2">
      <w:start w:val="1"/>
      <w:numFmt w:val="bullet"/>
      <w:lvlText w:val=""/>
      <w:lvlJc w:val="left"/>
      <w:pPr>
        <w:ind w:left="720" w:hanging="360"/>
      </w:pPr>
      <w:rPr>
        <w:rFonts w:ascii="Symbol" w:hAnsi="Symbol" w:hint="default"/>
      </w:rPr>
    </w:lvl>
    <w:lvl w:ilvl="1" w:tplc="48C4F8D0" w:tentative="1">
      <w:start w:val="1"/>
      <w:numFmt w:val="bullet"/>
      <w:lvlText w:val="o"/>
      <w:lvlJc w:val="left"/>
      <w:pPr>
        <w:ind w:left="1440" w:hanging="360"/>
      </w:pPr>
      <w:rPr>
        <w:rFonts w:ascii="Courier New" w:hAnsi="Courier New" w:hint="default"/>
      </w:rPr>
    </w:lvl>
    <w:lvl w:ilvl="2" w:tplc="D85A86F6" w:tentative="1">
      <w:start w:val="1"/>
      <w:numFmt w:val="bullet"/>
      <w:lvlText w:val=""/>
      <w:lvlJc w:val="left"/>
      <w:pPr>
        <w:ind w:left="2160" w:hanging="360"/>
      </w:pPr>
      <w:rPr>
        <w:rFonts w:ascii="Wingdings" w:hAnsi="Wingdings" w:hint="default"/>
      </w:rPr>
    </w:lvl>
    <w:lvl w:ilvl="3" w:tplc="1F9267EA" w:tentative="1">
      <w:start w:val="1"/>
      <w:numFmt w:val="bullet"/>
      <w:lvlText w:val=""/>
      <w:lvlJc w:val="left"/>
      <w:pPr>
        <w:ind w:left="2880" w:hanging="360"/>
      </w:pPr>
      <w:rPr>
        <w:rFonts w:ascii="Symbol" w:hAnsi="Symbol" w:hint="default"/>
      </w:rPr>
    </w:lvl>
    <w:lvl w:ilvl="4" w:tplc="D3D06C62" w:tentative="1">
      <w:start w:val="1"/>
      <w:numFmt w:val="bullet"/>
      <w:lvlText w:val="o"/>
      <w:lvlJc w:val="left"/>
      <w:pPr>
        <w:ind w:left="3600" w:hanging="360"/>
      </w:pPr>
      <w:rPr>
        <w:rFonts w:ascii="Courier New" w:hAnsi="Courier New" w:hint="default"/>
      </w:rPr>
    </w:lvl>
    <w:lvl w:ilvl="5" w:tplc="68BA06C8" w:tentative="1">
      <w:start w:val="1"/>
      <w:numFmt w:val="bullet"/>
      <w:lvlText w:val=""/>
      <w:lvlJc w:val="left"/>
      <w:pPr>
        <w:ind w:left="4320" w:hanging="360"/>
      </w:pPr>
      <w:rPr>
        <w:rFonts w:ascii="Wingdings" w:hAnsi="Wingdings" w:hint="default"/>
      </w:rPr>
    </w:lvl>
    <w:lvl w:ilvl="6" w:tplc="A2ECA53A" w:tentative="1">
      <w:start w:val="1"/>
      <w:numFmt w:val="bullet"/>
      <w:lvlText w:val=""/>
      <w:lvlJc w:val="left"/>
      <w:pPr>
        <w:ind w:left="5040" w:hanging="360"/>
      </w:pPr>
      <w:rPr>
        <w:rFonts w:ascii="Symbol" w:hAnsi="Symbol" w:hint="default"/>
      </w:rPr>
    </w:lvl>
    <w:lvl w:ilvl="7" w:tplc="34727120" w:tentative="1">
      <w:start w:val="1"/>
      <w:numFmt w:val="bullet"/>
      <w:lvlText w:val="o"/>
      <w:lvlJc w:val="left"/>
      <w:pPr>
        <w:ind w:left="5760" w:hanging="360"/>
      </w:pPr>
      <w:rPr>
        <w:rFonts w:ascii="Courier New" w:hAnsi="Courier New" w:hint="default"/>
      </w:rPr>
    </w:lvl>
    <w:lvl w:ilvl="8" w:tplc="676C237C" w:tentative="1">
      <w:start w:val="1"/>
      <w:numFmt w:val="bullet"/>
      <w:lvlText w:val=""/>
      <w:lvlJc w:val="left"/>
      <w:pPr>
        <w:ind w:left="6480" w:hanging="360"/>
      </w:pPr>
      <w:rPr>
        <w:rFonts w:ascii="Wingdings" w:hAnsi="Wingdings" w:hint="default"/>
      </w:rPr>
    </w:lvl>
  </w:abstractNum>
  <w:abstractNum w:abstractNumId="14" w15:restartNumberingAfterBreak="0">
    <w:nsid w:val="215F74F2"/>
    <w:multiLevelType w:val="hybridMultilevel"/>
    <w:tmpl w:val="7520C4B8"/>
    <w:lvl w:ilvl="0" w:tplc="BC00DF0C">
      <w:start w:val="16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B943EA"/>
    <w:multiLevelType w:val="hybridMultilevel"/>
    <w:tmpl w:val="399458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765306"/>
    <w:multiLevelType w:val="hybridMultilevel"/>
    <w:tmpl w:val="A8E85DCE"/>
    <w:lvl w:ilvl="0" w:tplc="F9086414">
      <w:start w:val="1"/>
      <w:numFmt w:val="bullet"/>
      <w:lvlText w:val=""/>
      <w:lvlJc w:val="left"/>
      <w:pPr>
        <w:ind w:left="360" w:hanging="360"/>
      </w:pPr>
      <w:rPr>
        <w:rFonts w:ascii="Symbol" w:hAnsi="Symbol" w:hint="default"/>
      </w:rPr>
    </w:lvl>
    <w:lvl w:ilvl="1" w:tplc="DAEC36D4" w:tentative="1">
      <w:start w:val="1"/>
      <w:numFmt w:val="bullet"/>
      <w:lvlText w:val="o"/>
      <w:lvlJc w:val="left"/>
      <w:pPr>
        <w:ind w:left="1080" w:hanging="360"/>
      </w:pPr>
      <w:rPr>
        <w:rFonts w:ascii="Courier New" w:hAnsi="Courier New" w:cs="Courier New" w:hint="default"/>
      </w:rPr>
    </w:lvl>
    <w:lvl w:ilvl="2" w:tplc="B84015F4" w:tentative="1">
      <w:start w:val="1"/>
      <w:numFmt w:val="bullet"/>
      <w:lvlText w:val=""/>
      <w:lvlJc w:val="left"/>
      <w:pPr>
        <w:ind w:left="1800" w:hanging="360"/>
      </w:pPr>
      <w:rPr>
        <w:rFonts w:ascii="Wingdings" w:hAnsi="Wingdings" w:hint="default"/>
      </w:rPr>
    </w:lvl>
    <w:lvl w:ilvl="3" w:tplc="8D36DCFA" w:tentative="1">
      <w:start w:val="1"/>
      <w:numFmt w:val="bullet"/>
      <w:lvlText w:val=""/>
      <w:lvlJc w:val="left"/>
      <w:pPr>
        <w:ind w:left="2520" w:hanging="360"/>
      </w:pPr>
      <w:rPr>
        <w:rFonts w:ascii="Symbol" w:hAnsi="Symbol" w:hint="default"/>
      </w:rPr>
    </w:lvl>
    <w:lvl w:ilvl="4" w:tplc="E962D49E" w:tentative="1">
      <w:start w:val="1"/>
      <w:numFmt w:val="bullet"/>
      <w:lvlText w:val="o"/>
      <w:lvlJc w:val="left"/>
      <w:pPr>
        <w:ind w:left="3240" w:hanging="360"/>
      </w:pPr>
      <w:rPr>
        <w:rFonts w:ascii="Courier New" w:hAnsi="Courier New" w:cs="Courier New" w:hint="default"/>
      </w:rPr>
    </w:lvl>
    <w:lvl w:ilvl="5" w:tplc="2E6EAB40" w:tentative="1">
      <w:start w:val="1"/>
      <w:numFmt w:val="bullet"/>
      <w:lvlText w:val=""/>
      <w:lvlJc w:val="left"/>
      <w:pPr>
        <w:ind w:left="3960" w:hanging="360"/>
      </w:pPr>
      <w:rPr>
        <w:rFonts w:ascii="Wingdings" w:hAnsi="Wingdings" w:hint="default"/>
      </w:rPr>
    </w:lvl>
    <w:lvl w:ilvl="6" w:tplc="28F466E4" w:tentative="1">
      <w:start w:val="1"/>
      <w:numFmt w:val="bullet"/>
      <w:lvlText w:val=""/>
      <w:lvlJc w:val="left"/>
      <w:pPr>
        <w:ind w:left="4680" w:hanging="360"/>
      </w:pPr>
      <w:rPr>
        <w:rFonts w:ascii="Symbol" w:hAnsi="Symbol" w:hint="default"/>
      </w:rPr>
    </w:lvl>
    <w:lvl w:ilvl="7" w:tplc="D0A62BBE" w:tentative="1">
      <w:start w:val="1"/>
      <w:numFmt w:val="bullet"/>
      <w:lvlText w:val="o"/>
      <w:lvlJc w:val="left"/>
      <w:pPr>
        <w:ind w:left="5400" w:hanging="360"/>
      </w:pPr>
      <w:rPr>
        <w:rFonts w:ascii="Courier New" w:hAnsi="Courier New" w:cs="Courier New" w:hint="default"/>
      </w:rPr>
    </w:lvl>
    <w:lvl w:ilvl="8" w:tplc="6A0CAE78" w:tentative="1">
      <w:start w:val="1"/>
      <w:numFmt w:val="bullet"/>
      <w:lvlText w:val=""/>
      <w:lvlJc w:val="left"/>
      <w:pPr>
        <w:ind w:left="6120" w:hanging="360"/>
      </w:pPr>
      <w:rPr>
        <w:rFonts w:ascii="Wingdings" w:hAnsi="Wingdings" w:hint="default"/>
      </w:rPr>
    </w:lvl>
  </w:abstractNum>
  <w:abstractNum w:abstractNumId="17" w15:restartNumberingAfterBreak="0">
    <w:nsid w:val="4B6A6A55"/>
    <w:multiLevelType w:val="hybridMultilevel"/>
    <w:tmpl w:val="2E8E64C0"/>
    <w:lvl w:ilvl="0" w:tplc="2C8C6F18">
      <w:start w:val="1"/>
      <w:numFmt w:val="bullet"/>
      <w:lvlText w:val=""/>
      <w:lvlJc w:val="left"/>
      <w:pPr>
        <w:ind w:left="720" w:hanging="360"/>
      </w:pPr>
      <w:rPr>
        <w:rFonts w:ascii="Symbol" w:hAnsi="Symbol" w:hint="default"/>
      </w:rPr>
    </w:lvl>
    <w:lvl w:ilvl="1" w:tplc="7DBE8132" w:tentative="1">
      <w:start w:val="1"/>
      <w:numFmt w:val="bullet"/>
      <w:lvlText w:val="o"/>
      <w:lvlJc w:val="left"/>
      <w:pPr>
        <w:ind w:left="1440" w:hanging="360"/>
      </w:pPr>
      <w:rPr>
        <w:rFonts w:ascii="Courier New" w:hAnsi="Courier New" w:cs="Courier New" w:hint="default"/>
      </w:rPr>
    </w:lvl>
    <w:lvl w:ilvl="2" w:tplc="C61007A8" w:tentative="1">
      <w:start w:val="1"/>
      <w:numFmt w:val="bullet"/>
      <w:lvlText w:val=""/>
      <w:lvlJc w:val="left"/>
      <w:pPr>
        <w:ind w:left="2160" w:hanging="360"/>
      </w:pPr>
      <w:rPr>
        <w:rFonts w:ascii="Wingdings" w:hAnsi="Wingdings" w:hint="default"/>
      </w:rPr>
    </w:lvl>
    <w:lvl w:ilvl="3" w:tplc="2846516A" w:tentative="1">
      <w:start w:val="1"/>
      <w:numFmt w:val="bullet"/>
      <w:lvlText w:val=""/>
      <w:lvlJc w:val="left"/>
      <w:pPr>
        <w:ind w:left="2880" w:hanging="360"/>
      </w:pPr>
      <w:rPr>
        <w:rFonts w:ascii="Symbol" w:hAnsi="Symbol" w:hint="default"/>
      </w:rPr>
    </w:lvl>
    <w:lvl w:ilvl="4" w:tplc="E6864F4A" w:tentative="1">
      <w:start w:val="1"/>
      <w:numFmt w:val="bullet"/>
      <w:lvlText w:val="o"/>
      <w:lvlJc w:val="left"/>
      <w:pPr>
        <w:ind w:left="3600" w:hanging="360"/>
      </w:pPr>
      <w:rPr>
        <w:rFonts w:ascii="Courier New" w:hAnsi="Courier New" w:cs="Courier New" w:hint="default"/>
      </w:rPr>
    </w:lvl>
    <w:lvl w:ilvl="5" w:tplc="379A9A7C" w:tentative="1">
      <w:start w:val="1"/>
      <w:numFmt w:val="bullet"/>
      <w:lvlText w:val=""/>
      <w:lvlJc w:val="left"/>
      <w:pPr>
        <w:ind w:left="4320" w:hanging="360"/>
      </w:pPr>
      <w:rPr>
        <w:rFonts w:ascii="Wingdings" w:hAnsi="Wingdings" w:hint="default"/>
      </w:rPr>
    </w:lvl>
    <w:lvl w:ilvl="6" w:tplc="FCD412C8" w:tentative="1">
      <w:start w:val="1"/>
      <w:numFmt w:val="bullet"/>
      <w:lvlText w:val=""/>
      <w:lvlJc w:val="left"/>
      <w:pPr>
        <w:ind w:left="5040" w:hanging="360"/>
      </w:pPr>
      <w:rPr>
        <w:rFonts w:ascii="Symbol" w:hAnsi="Symbol" w:hint="default"/>
      </w:rPr>
    </w:lvl>
    <w:lvl w:ilvl="7" w:tplc="C2F857FE" w:tentative="1">
      <w:start w:val="1"/>
      <w:numFmt w:val="bullet"/>
      <w:lvlText w:val="o"/>
      <w:lvlJc w:val="left"/>
      <w:pPr>
        <w:ind w:left="5760" w:hanging="360"/>
      </w:pPr>
      <w:rPr>
        <w:rFonts w:ascii="Courier New" w:hAnsi="Courier New" w:cs="Courier New" w:hint="default"/>
      </w:rPr>
    </w:lvl>
    <w:lvl w:ilvl="8" w:tplc="26F616DA" w:tentative="1">
      <w:start w:val="1"/>
      <w:numFmt w:val="bullet"/>
      <w:lvlText w:val=""/>
      <w:lvlJc w:val="left"/>
      <w:pPr>
        <w:ind w:left="6480" w:hanging="360"/>
      </w:pPr>
      <w:rPr>
        <w:rFonts w:ascii="Wingdings" w:hAnsi="Wingdings" w:hint="default"/>
      </w:rPr>
    </w:lvl>
  </w:abstractNum>
  <w:abstractNum w:abstractNumId="18" w15:restartNumberingAfterBreak="0">
    <w:nsid w:val="54534151"/>
    <w:multiLevelType w:val="hybridMultilevel"/>
    <w:tmpl w:val="033099B2"/>
    <w:lvl w:ilvl="0" w:tplc="449A4550">
      <w:start w:val="1"/>
      <w:numFmt w:val="bullet"/>
      <w:lvlText w:val=""/>
      <w:lvlJc w:val="left"/>
      <w:pPr>
        <w:ind w:left="360" w:hanging="360"/>
      </w:pPr>
      <w:rPr>
        <w:rFonts w:ascii="Symbol" w:hAnsi="Symbol" w:hint="default"/>
      </w:rPr>
    </w:lvl>
    <w:lvl w:ilvl="1" w:tplc="96106F8A" w:tentative="1">
      <w:start w:val="1"/>
      <w:numFmt w:val="bullet"/>
      <w:lvlText w:val="o"/>
      <w:lvlJc w:val="left"/>
      <w:pPr>
        <w:ind w:left="1080" w:hanging="360"/>
      </w:pPr>
      <w:rPr>
        <w:rFonts w:ascii="Courier New" w:hAnsi="Courier New" w:cs="Courier New" w:hint="default"/>
      </w:rPr>
    </w:lvl>
    <w:lvl w:ilvl="2" w:tplc="89E8301C" w:tentative="1">
      <w:start w:val="1"/>
      <w:numFmt w:val="bullet"/>
      <w:lvlText w:val=""/>
      <w:lvlJc w:val="left"/>
      <w:pPr>
        <w:ind w:left="1800" w:hanging="360"/>
      </w:pPr>
      <w:rPr>
        <w:rFonts w:ascii="Wingdings" w:hAnsi="Wingdings" w:hint="default"/>
      </w:rPr>
    </w:lvl>
    <w:lvl w:ilvl="3" w:tplc="F2B466BA" w:tentative="1">
      <w:start w:val="1"/>
      <w:numFmt w:val="bullet"/>
      <w:lvlText w:val=""/>
      <w:lvlJc w:val="left"/>
      <w:pPr>
        <w:ind w:left="2520" w:hanging="360"/>
      </w:pPr>
      <w:rPr>
        <w:rFonts w:ascii="Symbol" w:hAnsi="Symbol" w:hint="default"/>
      </w:rPr>
    </w:lvl>
    <w:lvl w:ilvl="4" w:tplc="89F29EC0" w:tentative="1">
      <w:start w:val="1"/>
      <w:numFmt w:val="bullet"/>
      <w:lvlText w:val="o"/>
      <w:lvlJc w:val="left"/>
      <w:pPr>
        <w:ind w:left="3240" w:hanging="360"/>
      </w:pPr>
      <w:rPr>
        <w:rFonts w:ascii="Courier New" w:hAnsi="Courier New" w:cs="Courier New" w:hint="default"/>
      </w:rPr>
    </w:lvl>
    <w:lvl w:ilvl="5" w:tplc="D16E0906" w:tentative="1">
      <w:start w:val="1"/>
      <w:numFmt w:val="bullet"/>
      <w:lvlText w:val=""/>
      <w:lvlJc w:val="left"/>
      <w:pPr>
        <w:ind w:left="3960" w:hanging="360"/>
      </w:pPr>
      <w:rPr>
        <w:rFonts w:ascii="Wingdings" w:hAnsi="Wingdings" w:hint="default"/>
      </w:rPr>
    </w:lvl>
    <w:lvl w:ilvl="6" w:tplc="7960C926" w:tentative="1">
      <w:start w:val="1"/>
      <w:numFmt w:val="bullet"/>
      <w:lvlText w:val=""/>
      <w:lvlJc w:val="left"/>
      <w:pPr>
        <w:ind w:left="4680" w:hanging="360"/>
      </w:pPr>
      <w:rPr>
        <w:rFonts w:ascii="Symbol" w:hAnsi="Symbol" w:hint="default"/>
      </w:rPr>
    </w:lvl>
    <w:lvl w:ilvl="7" w:tplc="2B361E68" w:tentative="1">
      <w:start w:val="1"/>
      <w:numFmt w:val="bullet"/>
      <w:lvlText w:val="o"/>
      <w:lvlJc w:val="left"/>
      <w:pPr>
        <w:ind w:left="5400" w:hanging="360"/>
      </w:pPr>
      <w:rPr>
        <w:rFonts w:ascii="Courier New" w:hAnsi="Courier New" w:cs="Courier New" w:hint="default"/>
      </w:rPr>
    </w:lvl>
    <w:lvl w:ilvl="8" w:tplc="F968B7AE" w:tentative="1">
      <w:start w:val="1"/>
      <w:numFmt w:val="bullet"/>
      <w:lvlText w:val=""/>
      <w:lvlJc w:val="left"/>
      <w:pPr>
        <w:ind w:left="6120" w:hanging="360"/>
      </w:pPr>
      <w:rPr>
        <w:rFonts w:ascii="Wingdings" w:hAnsi="Wingdings" w:hint="default"/>
      </w:rPr>
    </w:lvl>
  </w:abstractNum>
  <w:abstractNum w:abstractNumId="19" w15:restartNumberingAfterBreak="0">
    <w:nsid w:val="5B1B5B81"/>
    <w:multiLevelType w:val="hybridMultilevel"/>
    <w:tmpl w:val="737A82BE"/>
    <w:lvl w:ilvl="0" w:tplc="658291E8">
      <w:start w:val="1"/>
      <w:numFmt w:val="bullet"/>
      <w:lvlText w:val=""/>
      <w:lvlJc w:val="left"/>
      <w:pPr>
        <w:ind w:left="1440" w:hanging="360"/>
      </w:pPr>
      <w:rPr>
        <w:rFonts w:ascii="Symbol" w:hAnsi="Symbol" w:hint="default"/>
      </w:rPr>
    </w:lvl>
    <w:lvl w:ilvl="1" w:tplc="FB8828F6" w:tentative="1">
      <w:start w:val="1"/>
      <w:numFmt w:val="bullet"/>
      <w:lvlText w:val="o"/>
      <w:lvlJc w:val="left"/>
      <w:pPr>
        <w:ind w:left="2160" w:hanging="360"/>
      </w:pPr>
      <w:rPr>
        <w:rFonts w:ascii="Courier New" w:hAnsi="Courier New" w:cs="Courier New" w:hint="default"/>
      </w:rPr>
    </w:lvl>
    <w:lvl w:ilvl="2" w:tplc="D15C3BC8" w:tentative="1">
      <w:start w:val="1"/>
      <w:numFmt w:val="bullet"/>
      <w:lvlText w:val=""/>
      <w:lvlJc w:val="left"/>
      <w:pPr>
        <w:ind w:left="2880" w:hanging="360"/>
      </w:pPr>
      <w:rPr>
        <w:rFonts w:ascii="Wingdings" w:hAnsi="Wingdings" w:hint="default"/>
      </w:rPr>
    </w:lvl>
    <w:lvl w:ilvl="3" w:tplc="BD887DEC" w:tentative="1">
      <w:start w:val="1"/>
      <w:numFmt w:val="bullet"/>
      <w:lvlText w:val=""/>
      <w:lvlJc w:val="left"/>
      <w:pPr>
        <w:ind w:left="3600" w:hanging="360"/>
      </w:pPr>
      <w:rPr>
        <w:rFonts w:ascii="Symbol" w:hAnsi="Symbol" w:hint="default"/>
      </w:rPr>
    </w:lvl>
    <w:lvl w:ilvl="4" w:tplc="3EAE18C4" w:tentative="1">
      <w:start w:val="1"/>
      <w:numFmt w:val="bullet"/>
      <w:lvlText w:val="o"/>
      <w:lvlJc w:val="left"/>
      <w:pPr>
        <w:ind w:left="4320" w:hanging="360"/>
      </w:pPr>
      <w:rPr>
        <w:rFonts w:ascii="Courier New" w:hAnsi="Courier New" w:cs="Courier New" w:hint="default"/>
      </w:rPr>
    </w:lvl>
    <w:lvl w:ilvl="5" w:tplc="622A650C" w:tentative="1">
      <w:start w:val="1"/>
      <w:numFmt w:val="bullet"/>
      <w:lvlText w:val=""/>
      <w:lvlJc w:val="left"/>
      <w:pPr>
        <w:ind w:left="5040" w:hanging="360"/>
      </w:pPr>
      <w:rPr>
        <w:rFonts w:ascii="Wingdings" w:hAnsi="Wingdings" w:hint="default"/>
      </w:rPr>
    </w:lvl>
    <w:lvl w:ilvl="6" w:tplc="170436DE" w:tentative="1">
      <w:start w:val="1"/>
      <w:numFmt w:val="bullet"/>
      <w:lvlText w:val=""/>
      <w:lvlJc w:val="left"/>
      <w:pPr>
        <w:ind w:left="5760" w:hanging="360"/>
      </w:pPr>
      <w:rPr>
        <w:rFonts w:ascii="Symbol" w:hAnsi="Symbol" w:hint="default"/>
      </w:rPr>
    </w:lvl>
    <w:lvl w:ilvl="7" w:tplc="3D6247DE" w:tentative="1">
      <w:start w:val="1"/>
      <w:numFmt w:val="bullet"/>
      <w:lvlText w:val="o"/>
      <w:lvlJc w:val="left"/>
      <w:pPr>
        <w:ind w:left="6480" w:hanging="360"/>
      </w:pPr>
      <w:rPr>
        <w:rFonts w:ascii="Courier New" w:hAnsi="Courier New" w:cs="Courier New" w:hint="default"/>
      </w:rPr>
    </w:lvl>
    <w:lvl w:ilvl="8" w:tplc="6346E172" w:tentative="1">
      <w:start w:val="1"/>
      <w:numFmt w:val="bullet"/>
      <w:lvlText w:val=""/>
      <w:lvlJc w:val="left"/>
      <w:pPr>
        <w:ind w:left="7200" w:hanging="360"/>
      </w:pPr>
      <w:rPr>
        <w:rFonts w:ascii="Wingdings" w:hAnsi="Wingdings" w:hint="default"/>
      </w:rPr>
    </w:lvl>
  </w:abstractNum>
  <w:abstractNum w:abstractNumId="20" w15:restartNumberingAfterBreak="0">
    <w:nsid w:val="5C880D71"/>
    <w:multiLevelType w:val="hybridMultilevel"/>
    <w:tmpl w:val="AB7094D0"/>
    <w:lvl w:ilvl="0" w:tplc="CBE6C1E2">
      <w:start w:val="1"/>
      <w:numFmt w:val="bullet"/>
      <w:lvlText w:val=""/>
      <w:lvlJc w:val="left"/>
      <w:pPr>
        <w:ind w:left="360" w:hanging="360"/>
      </w:pPr>
      <w:rPr>
        <w:rFonts w:ascii="Symbol" w:hAnsi="Symbol" w:hint="default"/>
      </w:rPr>
    </w:lvl>
    <w:lvl w:ilvl="1" w:tplc="A560DFA0">
      <w:start w:val="1"/>
      <w:numFmt w:val="bullet"/>
      <w:lvlText w:val="o"/>
      <w:lvlJc w:val="left"/>
      <w:pPr>
        <w:ind w:left="1080" w:hanging="360"/>
      </w:pPr>
      <w:rPr>
        <w:rFonts w:ascii="Courier New" w:hAnsi="Courier New" w:cs="Courier New" w:hint="default"/>
      </w:rPr>
    </w:lvl>
    <w:lvl w:ilvl="2" w:tplc="BA4C8AA8" w:tentative="1">
      <w:start w:val="1"/>
      <w:numFmt w:val="bullet"/>
      <w:lvlText w:val=""/>
      <w:lvlJc w:val="left"/>
      <w:pPr>
        <w:ind w:left="1800" w:hanging="360"/>
      </w:pPr>
      <w:rPr>
        <w:rFonts w:ascii="Wingdings" w:hAnsi="Wingdings" w:hint="default"/>
      </w:rPr>
    </w:lvl>
    <w:lvl w:ilvl="3" w:tplc="DAF8EB3E" w:tentative="1">
      <w:start w:val="1"/>
      <w:numFmt w:val="bullet"/>
      <w:lvlText w:val=""/>
      <w:lvlJc w:val="left"/>
      <w:pPr>
        <w:ind w:left="2520" w:hanging="360"/>
      </w:pPr>
      <w:rPr>
        <w:rFonts w:ascii="Symbol" w:hAnsi="Symbol" w:hint="default"/>
      </w:rPr>
    </w:lvl>
    <w:lvl w:ilvl="4" w:tplc="3D88022E" w:tentative="1">
      <w:start w:val="1"/>
      <w:numFmt w:val="bullet"/>
      <w:lvlText w:val="o"/>
      <w:lvlJc w:val="left"/>
      <w:pPr>
        <w:ind w:left="3240" w:hanging="360"/>
      </w:pPr>
      <w:rPr>
        <w:rFonts w:ascii="Courier New" w:hAnsi="Courier New" w:cs="Courier New" w:hint="default"/>
      </w:rPr>
    </w:lvl>
    <w:lvl w:ilvl="5" w:tplc="F530D54E" w:tentative="1">
      <w:start w:val="1"/>
      <w:numFmt w:val="bullet"/>
      <w:lvlText w:val=""/>
      <w:lvlJc w:val="left"/>
      <w:pPr>
        <w:ind w:left="3960" w:hanging="360"/>
      </w:pPr>
      <w:rPr>
        <w:rFonts w:ascii="Wingdings" w:hAnsi="Wingdings" w:hint="default"/>
      </w:rPr>
    </w:lvl>
    <w:lvl w:ilvl="6" w:tplc="BBC6095E" w:tentative="1">
      <w:start w:val="1"/>
      <w:numFmt w:val="bullet"/>
      <w:lvlText w:val=""/>
      <w:lvlJc w:val="left"/>
      <w:pPr>
        <w:ind w:left="4680" w:hanging="360"/>
      </w:pPr>
      <w:rPr>
        <w:rFonts w:ascii="Symbol" w:hAnsi="Symbol" w:hint="default"/>
      </w:rPr>
    </w:lvl>
    <w:lvl w:ilvl="7" w:tplc="CE90E9C6" w:tentative="1">
      <w:start w:val="1"/>
      <w:numFmt w:val="bullet"/>
      <w:lvlText w:val="o"/>
      <w:lvlJc w:val="left"/>
      <w:pPr>
        <w:ind w:left="5400" w:hanging="360"/>
      </w:pPr>
      <w:rPr>
        <w:rFonts w:ascii="Courier New" w:hAnsi="Courier New" w:cs="Courier New" w:hint="default"/>
      </w:rPr>
    </w:lvl>
    <w:lvl w:ilvl="8" w:tplc="EEB096E4" w:tentative="1">
      <w:start w:val="1"/>
      <w:numFmt w:val="bullet"/>
      <w:lvlText w:val=""/>
      <w:lvlJc w:val="left"/>
      <w:pPr>
        <w:ind w:left="6120" w:hanging="360"/>
      </w:pPr>
      <w:rPr>
        <w:rFonts w:ascii="Wingdings" w:hAnsi="Wingdings" w:hint="default"/>
      </w:rPr>
    </w:lvl>
  </w:abstractNum>
  <w:abstractNum w:abstractNumId="21" w15:restartNumberingAfterBreak="0">
    <w:nsid w:val="69941BCE"/>
    <w:multiLevelType w:val="hybridMultilevel"/>
    <w:tmpl w:val="AD8C76FC"/>
    <w:lvl w:ilvl="0" w:tplc="5C6AC674">
      <w:start w:val="1"/>
      <w:numFmt w:val="bullet"/>
      <w:lvlText w:val=""/>
      <w:lvlJc w:val="left"/>
      <w:pPr>
        <w:ind w:left="360" w:hanging="360"/>
      </w:pPr>
      <w:rPr>
        <w:rFonts w:ascii="Symbol" w:hAnsi="Symbol" w:hint="default"/>
      </w:rPr>
    </w:lvl>
    <w:lvl w:ilvl="1" w:tplc="D50E121A" w:tentative="1">
      <w:start w:val="1"/>
      <w:numFmt w:val="bullet"/>
      <w:lvlText w:val="o"/>
      <w:lvlJc w:val="left"/>
      <w:pPr>
        <w:ind w:left="1080" w:hanging="360"/>
      </w:pPr>
      <w:rPr>
        <w:rFonts w:ascii="Courier New" w:hAnsi="Courier New" w:cs="Courier New" w:hint="default"/>
      </w:rPr>
    </w:lvl>
    <w:lvl w:ilvl="2" w:tplc="E468F9FA" w:tentative="1">
      <w:start w:val="1"/>
      <w:numFmt w:val="bullet"/>
      <w:lvlText w:val=""/>
      <w:lvlJc w:val="left"/>
      <w:pPr>
        <w:ind w:left="1800" w:hanging="360"/>
      </w:pPr>
      <w:rPr>
        <w:rFonts w:ascii="Wingdings" w:hAnsi="Wingdings" w:hint="default"/>
      </w:rPr>
    </w:lvl>
    <w:lvl w:ilvl="3" w:tplc="801C3082" w:tentative="1">
      <w:start w:val="1"/>
      <w:numFmt w:val="bullet"/>
      <w:lvlText w:val=""/>
      <w:lvlJc w:val="left"/>
      <w:pPr>
        <w:ind w:left="2520" w:hanging="360"/>
      </w:pPr>
      <w:rPr>
        <w:rFonts w:ascii="Symbol" w:hAnsi="Symbol" w:hint="default"/>
      </w:rPr>
    </w:lvl>
    <w:lvl w:ilvl="4" w:tplc="65803E00" w:tentative="1">
      <w:start w:val="1"/>
      <w:numFmt w:val="bullet"/>
      <w:lvlText w:val="o"/>
      <w:lvlJc w:val="left"/>
      <w:pPr>
        <w:ind w:left="3240" w:hanging="360"/>
      </w:pPr>
      <w:rPr>
        <w:rFonts w:ascii="Courier New" w:hAnsi="Courier New" w:cs="Courier New" w:hint="default"/>
      </w:rPr>
    </w:lvl>
    <w:lvl w:ilvl="5" w:tplc="D2A498B2" w:tentative="1">
      <w:start w:val="1"/>
      <w:numFmt w:val="bullet"/>
      <w:lvlText w:val=""/>
      <w:lvlJc w:val="left"/>
      <w:pPr>
        <w:ind w:left="3960" w:hanging="360"/>
      </w:pPr>
      <w:rPr>
        <w:rFonts w:ascii="Wingdings" w:hAnsi="Wingdings" w:hint="default"/>
      </w:rPr>
    </w:lvl>
    <w:lvl w:ilvl="6" w:tplc="8DC40646" w:tentative="1">
      <w:start w:val="1"/>
      <w:numFmt w:val="bullet"/>
      <w:lvlText w:val=""/>
      <w:lvlJc w:val="left"/>
      <w:pPr>
        <w:ind w:left="4680" w:hanging="360"/>
      </w:pPr>
      <w:rPr>
        <w:rFonts w:ascii="Symbol" w:hAnsi="Symbol" w:hint="default"/>
      </w:rPr>
    </w:lvl>
    <w:lvl w:ilvl="7" w:tplc="210884FE" w:tentative="1">
      <w:start w:val="1"/>
      <w:numFmt w:val="bullet"/>
      <w:lvlText w:val="o"/>
      <w:lvlJc w:val="left"/>
      <w:pPr>
        <w:ind w:left="5400" w:hanging="360"/>
      </w:pPr>
      <w:rPr>
        <w:rFonts w:ascii="Courier New" w:hAnsi="Courier New" w:cs="Courier New" w:hint="default"/>
      </w:rPr>
    </w:lvl>
    <w:lvl w:ilvl="8" w:tplc="7F7C2F68" w:tentative="1">
      <w:start w:val="1"/>
      <w:numFmt w:val="bullet"/>
      <w:lvlText w:val=""/>
      <w:lvlJc w:val="left"/>
      <w:pPr>
        <w:ind w:left="6120" w:hanging="360"/>
      </w:pPr>
      <w:rPr>
        <w:rFonts w:ascii="Wingdings" w:hAnsi="Wingdings" w:hint="default"/>
      </w:rPr>
    </w:lvl>
  </w:abstractNum>
  <w:abstractNum w:abstractNumId="22" w15:restartNumberingAfterBreak="0">
    <w:nsid w:val="6F2369EC"/>
    <w:multiLevelType w:val="hybridMultilevel"/>
    <w:tmpl w:val="BE9631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246291"/>
    <w:multiLevelType w:val="hybridMultilevel"/>
    <w:tmpl w:val="4FC01176"/>
    <w:lvl w:ilvl="0" w:tplc="F8462856">
      <w:start w:val="1"/>
      <w:numFmt w:val="bullet"/>
      <w:lvlText w:val=""/>
      <w:lvlJc w:val="left"/>
      <w:pPr>
        <w:ind w:left="360" w:hanging="360"/>
      </w:pPr>
      <w:rPr>
        <w:rFonts w:ascii="Symbol" w:hAnsi="Symbol" w:hint="default"/>
      </w:rPr>
    </w:lvl>
    <w:lvl w:ilvl="1" w:tplc="D33C536A" w:tentative="1">
      <w:start w:val="1"/>
      <w:numFmt w:val="bullet"/>
      <w:lvlText w:val="o"/>
      <w:lvlJc w:val="left"/>
      <w:pPr>
        <w:ind w:left="1080" w:hanging="360"/>
      </w:pPr>
      <w:rPr>
        <w:rFonts w:ascii="Courier New" w:hAnsi="Courier New" w:cs="Courier New" w:hint="default"/>
      </w:rPr>
    </w:lvl>
    <w:lvl w:ilvl="2" w:tplc="8828CEA8" w:tentative="1">
      <w:start w:val="1"/>
      <w:numFmt w:val="bullet"/>
      <w:lvlText w:val=""/>
      <w:lvlJc w:val="left"/>
      <w:pPr>
        <w:ind w:left="1800" w:hanging="360"/>
      </w:pPr>
      <w:rPr>
        <w:rFonts w:ascii="Wingdings" w:hAnsi="Wingdings" w:hint="default"/>
      </w:rPr>
    </w:lvl>
    <w:lvl w:ilvl="3" w:tplc="7DCA3C5A" w:tentative="1">
      <w:start w:val="1"/>
      <w:numFmt w:val="bullet"/>
      <w:lvlText w:val=""/>
      <w:lvlJc w:val="left"/>
      <w:pPr>
        <w:ind w:left="2520" w:hanging="360"/>
      </w:pPr>
      <w:rPr>
        <w:rFonts w:ascii="Symbol" w:hAnsi="Symbol" w:hint="default"/>
      </w:rPr>
    </w:lvl>
    <w:lvl w:ilvl="4" w:tplc="98D48A06" w:tentative="1">
      <w:start w:val="1"/>
      <w:numFmt w:val="bullet"/>
      <w:lvlText w:val="o"/>
      <w:lvlJc w:val="left"/>
      <w:pPr>
        <w:ind w:left="3240" w:hanging="360"/>
      </w:pPr>
      <w:rPr>
        <w:rFonts w:ascii="Courier New" w:hAnsi="Courier New" w:cs="Courier New" w:hint="default"/>
      </w:rPr>
    </w:lvl>
    <w:lvl w:ilvl="5" w:tplc="95D8F2A4" w:tentative="1">
      <w:start w:val="1"/>
      <w:numFmt w:val="bullet"/>
      <w:lvlText w:val=""/>
      <w:lvlJc w:val="left"/>
      <w:pPr>
        <w:ind w:left="3960" w:hanging="360"/>
      </w:pPr>
      <w:rPr>
        <w:rFonts w:ascii="Wingdings" w:hAnsi="Wingdings" w:hint="default"/>
      </w:rPr>
    </w:lvl>
    <w:lvl w:ilvl="6" w:tplc="29529D5A" w:tentative="1">
      <w:start w:val="1"/>
      <w:numFmt w:val="bullet"/>
      <w:lvlText w:val=""/>
      <w:lvlJc w:val="left"/>
      <w:pPr>
        <w:ind w:left="4680" w:hanging="360"/>
      </w:pPr>
      <w:rPr>
        <w:rFonts w:ascii="Symbol" w:hAnsi="Symbol" w:hint="default"/>
      </w:rPr>
    </w:lvl>
    <w:lvl w:ilvl="7" w:tplc="1FF210C6" w:tentative="1">
      <w:start w:val="1"/>
      <w:numFmt w:val="bullet"/>
      <w:lvlText w:val="o"/>
      <w:lvlJc w:val="left"/>
      <w:pPr>
        <w:ind w:left="5400" w:hanging="360"/>
      </w:pPr>
      <w:rPr>
        <w:rFonts w:ascii="Courier New" w:hAnsi="Courier New" w:cs="Courier New" w:hint="default"/>
      </w:rPr>
    </w:lvl>
    <w:lvl w:ilvl="8" w:tplc="CA8E25E8" w:tentative="1">
      <w:start w:val="1"/>
      <w:numFmt w:val="bullet"/>
      <w:lvlText w:val=""/>
      <w:lvlJc w:val="left"/>
      <w:pPr>
        <w:ind w:left="6120" w:hanging="360"/>
      </w:pPr>
      <w:rPr>
        <w:rFonts w:ascii="Wingdings" w:hAnsi="Wingdings" w:hint="default"/>
      </w:rPr>
    </w:lvl>
  </w:abstractNum>
  <w:abstractNum w:abstractNumId="24" w15:restartNumberingAfterBreak="0">
    <w:nsid w:val="77124921"/>
    <w:multiLevelType w:val="hybridMultilevel"/>
    <w:tmpl w:val="6AA6D26C"/>
    <w:lvl w:ilvl="0" w:tplc="6AB6415C">
      <w:start w:val="1"/>
      <w:numFmt w:val="bullet"/>
      <w:lvlText w:val=""/>
      <w:lvlJc w:val="left"/>
      <w:pPr>
        <w:ind w:left="720" w:hanging="360"/>
      </w:pPr>
      <w:rPr>
        <w:rFonts w:ascii="Symbol" w:hAnsi="Symbol" w:hint="default"/>
      </w:rPr>
    </w:lvl>
    <w:lvl w:ilvl="1" w:tplc="D3A63D70" w:tentative="1">
      <w:start w:val="1"/>
      <w:numFmt w:val="bullet"/>
      <w:lvlText w:val="o"/>
      <w:lvlJc w:val="left"/>
      <w:pPr>
        <w:ind w:left="1440" w:hanging="360"/>
      </w:pPr>
      <w:rPr>
        <w:rFonts w:ascii="Courier New" w:hAnsi="Courier New" w:cs="Courier New" w:hint="default"/>
      </w:rPr>
    </w:lvl>
    <w:lvl w:ilvl="2" w:tplc="8682B54E" w:tentative="1">
      <w:start w:val="1"/>
      <w:numFmt w:val="bullet"/>
      <w:lvlText w:val=""/>
      <w:lvlJc w:val="left"/>
      <w:pPr>
        <w:ind w:left="2160" w:hanging="360"/>
      </w:pPr>
      <w:rPr>
        <w:rFonts w:ascii="Wingdings" w:hAnsi="Wingdings" w:hint="default"/>
      </w:rPr>
    </w:lvl>
    <w:lvl w:ilvl="3" w:tplc="2126FBA4" w:tentative="1">
      <w:start w:val="1"/>
      <w:numFmt w:val="bullet"/>
      <w:lvlText w:val=""/>
      <w:lvlJc w:val="left"/>
      <w:pPr>
        <w:ind w:left="2880" w:hanging="360"/>
      </w:pPr>
      <w:rPr>
        <w:rFonts w:ascii="Symbol" w:hAnsi="Symbol" w:hint="default"/>
      </w:rPr>
    </w:lvl>
    <w:lvl w:ilvl="4" w:tplc="678E4674" w:tentative="1">
      <w:start w:val="1"/>
      <w:numFmt w:val="bullet"/>
      <w:lvlText w:val="o"/>
      <w:lvlJc w:val="left"/>
      <w:pPr>
        <w:ind w:left="3600" w:hanging="360"/>
      </w:pPr>
      <w:rPr>
        <w:rFonts w:ascii="Courier New" w:hAnsi="Courier New" w:cs="Courier New" w:hint="default"/>
      </w:rPr>
    </w:lvl>
    <w:lvl w:ilvl="5" w:tplc="30AA5A5E" w:tentative="1">
      <w:start w:val="1"/>
      <w:numFmt w:val="bullet"/>
      <w:lvlText w:val=""/>
      <w:lvlJc w:val="left"/>
      <w:pPr>
        <w:ind w:left="4320" w:hanging="360"/>
      </w:pPr>
      <w:rPr>
        <w:rFonts w:ascii="Wingdings" w:hAnsi="Wingdings" w:hint="default"/>
      </w:rPr>
    </w:lvl>
    <w:lvl w:ilvl="6" w:tplc="5F7450BC" w:tentative="1">
      <w:start w:val="1"/>
      <w:numFmt w:val="bullet"/>
      <w:lvlText w:val=""/>
      <w:lvlJc w:val="left"/>
      <w:pPr>
        <w:ind w:left="5040" w:hanging="360"/>
      </w:pPr>
      <w:rPr>
        <w:rFonts w:ascii="Symbol" w:hAnsi="Symbol" w:hint="default"/>
      </w:rPr>
    </w:lvl>
    <w:lvl w:ilvl="7" w:tplc="94FAB96A" w:tentative="1">
      <w:start w:val="1"/>
      <w:numFmt w:val="bullet"/>
      <w:lvlText w:val="o"/>
      <w:lvlJc w:val="left"/>
      <w:pPr>
        <w:ind w:left="5760" w:hanging="360"/>
      </w:pPr>
      <w:rPr>
        <w:rFonts w:ascii="Courier New" w:hAnsi="Courier New" w:cs="Courier New" w:hint="default"/>
      </w:rPr>
    </w:lvl>
    <w:lvl w:ilvl="8" w:tplc="B54E1C04" w:tentative="1">
      <w:start w:val="1"/>
      <w:numFmt w:val="bullet"/>
      <w:lvlText w:val=""/>
      <w:lvlJc w:val="left"/>
      <w:pPr>
        <w:ind w:left="6480" w:hanging="360"/>
      </w:pPr>
      <w:rPr>
        <w:rFonts w:ascii="Wingdings" w:hAnsi="Wingdings" w:hint="default"/>
      </w:rPr>
    </w:lvl>
  </w:abstractNum>
  <w:abstractNum w:abstractNumId="25" w15:restartNumberingAfterBreak="0">
    <w:nsid w:val="7D02100F"/>
    <w:multiLevelType w:val="hybridMultilevel"/>
    <w:tmpl w:val="6EDE9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962F7E"/>
    <w:multiLevelType w:val="hybridMultilevel"/>
    <w:tmpl w:val="7A28E6DE"/>
    <w:lvl w:ilvl="0" w:tplc="639AA0FC">
      <w:start w:val="1"/>
      <w:numFmt w:val="bullet"/>
      <w:lvlText w:val=""/>
      <w:lvlJc w:val="left"/>
      <w:pPr>
        <w:ind w:left="720" w:hanging="360"/>
      </w:pPr>
      <w:rPr>
        <w:rFonts w:ascii="Symbol" w:hAnsi="Symbol" w:hint="default"/>
      </w:rPr>
    </w:lvl>
    <w:lvl w:ilvl="1" w:tplc="7E0885DC" w:tentative="1">
      <w:start w:val="1"/>
      <w:numFmt w:val="bullet"/>
      <w:lvlText w:val="o"/>
      <w:lvlJc w:val="left"/>
      <w:pPr>
        <w:ind w:left="1440" w:hanging="360"/>
      </w:pPr>
      <w:rPr>
        <w:rFonts w:ascii="Courier New" w:hAnsi="Courier New" w:cs="Courier New" w:hint="default"/>
      </w:rPr>
    </w:lvl>
    <w:lvl w:ilvl="2" w:tplc="C974DA80" w:tentative="1">
      <w:start w:val="1"/>
      <w:numFmt w:val="bullet"/>
      <w:lvlText w:val=""/>
      <w:lvlJc w:val="left"/>
      <w:pPr>
        <w:ind w:left="2160" w:hanging="360"/>
      </w:pPr>
      <w:rPr>
        <w:rFonts w:ascii="Wingdings" w:hAnsi="Wingdings" w:hint="default"/>
      </w:rPr>
    </w:lvl>
    <w:lvl w:ilvl="3" w:tplc="E7543F36" w:tentative="1">
      <w:start w:val="1"/>
      <w:numFmt w:val="bullet"/>
      <w:lvlText w:val=""/>
      <w:lvlJc w:val="left"/>
      <w:pPr>
        <w:ind w:left="2880" w:hanging="360"/>
      </w:pPr>
      <w:rPr>
        <w:rFonts w:ascii="Symbol" w:hAnsi="Symbol" w:hint="default"/>
      </w:rPr>
    </w:lvl>
    <w:lvl w:ilvl="4" w:tplc="7BCA54A6" w:tentative="1">
      <w:start w:val="1"/>
      <w:numFmt w:val="bullet"/>
      <w:lvlText w:val="o"/>
      <w:lvlJc w:val="left"/>
      <w:pPr>
        <w:ind w:left="3600" w:hanging="360"/>
      </w:pPr>
      <w:rPr>
        <w:rFonts w:ascii="Courier New" w:hAnsi="Courier New" w:cs="Courier New" w:hint="default"/>
      </w:rPr>
    </w:lvl>
    <w:lvl w:ilvl="5" w:tplc="ECE49E3C" w:tentative="1">
      <w:start w:val="1"/>
      <w:numFmt w:val="bullet"/>
      <w:lvlText w:val=""/>
      <w:lvlJc w:val="left"/>
      <w:pPr>
        <w:ind w:left="4320" w:hanging="360"/>
      </w:pPr>
      <w:rPr>
        <w:rFonts w:ascii="Wingdings" w:hAnsi="Wingdings" w:hint="default"/>
      </w:rPr>
    </w:lvl>
    <w:lvl w:ilvl="6" w:tplc="DE98EF92" w:tentative="1">
      <w:start w:val="1"/>
      <w:numFmt w:val="bullet"/>
      <w:lvlText w:val=""/>
      <w:lvlJc w:val="left"/>
      <w:pPr>
        <w:ind w:left="5040" w:hanging="360"/>
      </w:pPr>
      <w:rPr>
        <w:rFonts w:ascii="Symbol" w:hAnsi="Symbol" w:hint="default"/>
      </w:rPr>
    </w:lvl>
    <w:lvl w:ilvl="7" w:tplc="47CA6682" w:tentative="1">
      <w:start w:val="1"/>
      <w:numFmt w:val="bullet"/>
      <w:lvlText w:val="o"/>
      <w:lvlJc w:val="left"/>
      <w:pPr>
        <w:ind w:left="5760" w:hanging="360"/>
      </w:pPr>
      <w:rPr>
        <w:rFonts w:ascii="Courier New" w:hAnsi="Courier New" w:cs="Courier New" w:hint="default"/>
      </w:rPr>
    </w:lvl>
    <w:lvl w:ilvl="8" w:tplc="035E74B2" w:tentative="1">
      <w:start w:val="1"/>
      <w:numFmt w:val="bullet"/>
      <w:lvlText w:val=""/>
      <w:lvlJc w:val="left"/>
      <w:pPr>
        <w:ind w:left="6480" w:hanging="360"/>
      </w:pPr>
      <w:rPr>
        <w:rFonts w:ascii="Wingdings" w:hAnsi="Wingdings" w:hint="default"/>
      </w:rPr>
    </w:lvl>
  </w:abstractNum>
  <w:abstractNum w:abstractNumId="27" w15:restartNumberingAfterBreak="0">
    <w:nsid w:val="7E5B44C5"/>
    <w:multiLevelType w:val="hybridMultilevel"/>
    <w:tmpl w:val="BDBED53E"/>
    <w:lvl w:ilvl="0" w:tplc="B94AC7E2">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4"/>
  </w:num>
  <w:num w:numId="5">
    <w:abstractNumId w:val="24"/>
  </w:num>
  <w:num w:numId="6">
    <w:abstractNumId w:val="16"/>
  </w:num>
  <w:num w:numId="7">
    <w:abstractNumId w:val="11"/>
  </w:num>
  <w:num w:numId="8">
    <w:abstractNumId w:val="23"/>
  </w:num>
  <w:num w:numId="9">
    <w:abstractNumId w:val="20"/>
  </w:num>
  <w:num w:numId="10">
    <w:abstractNumId w:val="6"/>
  </w:num>
  <w:num w:numId="11">
    <w:abstractNumId w:val="8"/>
  </w:num>
  <w:num w:numId="12">
    <w:abstractNumId w:val="19"/>
  </w:num>
  <w:num w:numId="13">
    <w:abstractNumId w:val="18"/>
  </w:num>
  <w:num w:numId="14">
    <w:abstractNumId w:val="21"/>
  </w:num>
  <w:num w:numId="15">
    <w:abstractNumId w:val="26"/>
  </w:num>
  <w:num w:numId="16">
    <w:abstractNumId w:val="2"/>
  </w:num>
  <w:num w:numId="17">
    <w:abstractNumId w:val="3"/>
  </w:num>
  <w:num w:numId="18">
    <w:abstractNumId w:val="7"/>
  </w:num>
  <w:num w:numId="19">
    <w:abstractNumId w:val="13"/>
  </w:num>
  <w:num w:numId="20">
    <w:abstractNumId w:val="12"/>
  </w:num>
  <w:num w:numId="21">
    <w:abstractNumId w:val="22"/>
  </w:num>
  <w:num w:numId="22">
    <w:abstractNumId w:val="10"/>
  </w:num>
  <w:num w:numId="23">
    <w:abstractNumId w:val="9"/>
  </w:num>
  <w:num w:numId="24">
    <w:abstractNumId w:val="15"/>
  </w:num>
  <w:num w:numId="25">
    <w:abstractNumId w:val="25"/>
  </w:num>
  <w:num w:numId="26">
    <w:abstractNumId w:val="5"/>
  </w:num>
  <w:num w:numId="27">
    <w:abstractNumId w:val="2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484"/>
    <w:rsid w:val="00002484"/>
    <w:rsid w:val="00004193"/>
    <w:rsid w:val="00005F21"/>
    <w:rsid w:val="00007E4F"/>
    <w:rsid w:val="000111C4"/>
    <w:rsid w:val="000115BE"/>
    <w:rsid w:val="0002124D"/>
    <w:rsid w:val="0002439E"/>
    <w:rsid w:val="00025644"/>
    <w:rsid w:val="00027401"/>
    <w:rsid w:val="000278E4"/>
    <w:rsid w:val="00032BBA"/>
    <w:rsid w:val="00033422"/>
    <w:rsid w:val="00035D5A"/>
    <w:rsid w:val="00044A89"/>
    <w:rsid w:val="00044F71"/>
    <w:rsid w:val="00046D89"/>
    <w:rsid w:val="00055352"/>
    <w:rsid w:val="000565F8"/>
    <w:rsid w:val="00056DF5"/>
    <w:rsid w:val="000570A9"/>
    <w:rsid w:val="00057BB1"/>
    <w:rsid w:val="00060C9D"/>
    <w:rsid w:val="000634AC"/>
    <w:rsid w:val="00067969"/>
    <w:rsid w:val="0007023F"/>
    <w:rsid w:val="00074417"/>
    <w:rsid w:val="000749A7"/>
    <w:rsid w:val="00076276"/>
    <w:rsid w:val="00077B0D"/>
    <w:rsid w:val="000816A8"/>
    <w:rsid w:val="00081D5B"/>
    <w:rsid w:val="0008237F"/>
    <w:rsid w:val="00086720"/>
    <w:rsid w:val="000A00D0"/>
    <w:rsid w:val="000A1585"/>
    <w:rsid w:val="000A1DAE"/>
    <w:rsid w:val="000A5D57"/>
    <w:rsid w:val="000A7BDD"/>
    <w:rsid w:val="000B2923"/>
    <w:rsid w:val="000B4CB8"/>
    <w:rsid w:val="000B6C83"/>
    <w:rsid w:val="000B7E10"/>
    <w:rsid w:val="000C0744"/>
    <w:rsid w:val="000C347B"/>
    <w:rsid w:val="000C5698"/>
    <w:rsid w:val="000C6A86"/>
    <w:rsid w:val="000C7227"/>
    <w:rsid w:val="000D22E0"/>
    <w:rsid w:val="000D5DBD"/>
    <w:rsid w:val="000E0479"/>
    <w:rsid w:val="000E0FBE"/>
    <w:rsid w:val="000E10D3"/>
    <w:rsid w:val="000E2A21"/>
    <w:rsid w:val="000E537C"/>
    <w:rsid w:val="000F1C6C"/>
    <w:rsid w:val="000F2FE0"/>
    <w:rsid w:val="000F56FE"/>
    <w:rsid w:val="000F57EE"/>
    <w:rsid w:val="00100BB4"/>
    <w:rsid w:val="00103781"/>
    <w:rsid w:val="0011197C"/>
    <w:rsid w:val="00111AB0"/>
    <w:rsid w:val="00113CA2"/>
    <w:rsid w:val="00116E32"/>
    <w:rsid w:val="00122630"/>
    <w:rsid w:val="00124131"/>
    <w:rsid w:val="0012621C"/>
    <w:rsid w:val="00127CD1"/>
    <w:rsid w:val="0013413D"/>
    <w:rsid w:val="00141EA1"/>
    <w:rsid w:val="001438FF"/>
    <w:rsid w:val="00146045"/>
    <w:rsid w:val="0014699F"/>
    <w:rsid w:val="001469EC"/>
    <w:rsid w:val="00152FF6"/>
    <w:rsid w:val="00161877"/>
    <w:rsid w:val="001631FF"/>
    <w:rsid w:val="001733D3"/>
    <w:rsid w:val="001767E4"/>
    <w:rsid w:val="001815A2"/>
    <w:rsid w:val="00197B87"/>
    <w:rsid w:val="001A479C"/>
    <w:rsid w:val="001A711A"/>
    <w:rsid w:val="001A75E6"/>
    <w:rsid w:val="001B0852"/>
    <w:rsid w:val="001B1DA5"/>
    <w:rsid w:val="001B4D69"/>
    <w:rsid w:val="001B6CC8"/>
    <w:rsid w:val="001B785C"/>
    <w:rsid w:val="001B7BBA"/>
    <w:rsid w:val="001C0C6E"/>
    <w:rsid w:val="001D0944"/>
    <w:rsid w:val="001D1B63"/>
    <w:rsid w:val="001D3792"/>
    <w:rsid w:val="001D518D"/>
    <w:rsid w:val="001D689C"/>
    <w:rsid w:val="001D6AEB"/>
    <w:rsid w:val="001D6B93"/>
    <w:rsid w:val="001E2F51"/>
    <w:rsid w:val="001E35B5"/>
    <w:rsid w:val="001E54B4"/>
    <w:rsid w:val="001E5B2A"/>
    <w:rsid w:val="001E66BE"/>
    <w:rsid w:val="001F5FFB"/>
    <w:rsid w:val="002013E9"/>
    <w:rsid w:val="00201F32"/>
    <w:rsid w:val="002061E7"/>
    <w:rsid w:val="002065E4"/>
    <w:rsid w:val="0020679E"/>
    <w:rsid w:val="0020701D"/>
    <w:rsid w:val="0021013D"/>
    <w:rsid w:val="00210502"/>
    <w:rsid w:val="002110E9"/>
    <w:rsid w:val="002172AE"/>
    <w:rsid w:val="00217B2D"/>
    <w:rsid w:val="00217F73"/>
    <w:rsid w:val="00220228"/>
    <w:rsid w:val="00221875"/>
    <w:rsid w:val="002226D1"/>
    <w:rsid w:val="00224085"/>
    <w:rsid w:val="00231001"/>
    <w:rsid w:val="00232878"/>
    <w:rsid w:val="0023486C"/>
    <w:rsid w:val="00243CE8"/>
    <w:rsid w:val="00246BF4"/>
    <w:rsid w:val="00246E21"/>
    <w:rsid w:val="00246FCE"/>
    <w:rsid w:val="0024744F"/>
    <w:rsid w:val="0025159B"/>
    <w:rsid w:val="00252958"/>
    <w:rsid w:val="00257525"/>
    <w:rsid w:val="00257DF4"/>
    <w:rsid w:val="00260426"/>
    <w:rsid w:val="002642C5"/>
    <w:rsid w:val="002672D4"/>
    <w:rsid w:val="00271527"/>
    <w:rsid w:val="00280BB9"/>
    <w:rsid w:val="00281716"/>
    <w:rsid w:val="00286821"/>
    <w:rsid w:val="00291A21"/>
    <w:rsid w:val="00291A47"/>
    <w:rsid w:val="00293721"/>
    <w:rsid w:val="002944E3"/>
    <w:rsid w:val="00294519"/>
    <w:rsid w:val="0029454A"/>
    <w:rsid w:val="002960FB"/>
    <w:rsid w:val="002A38F1"/>
    <w:rsid w:val="002A71D2"/>
    <w:rsid w:val="002B4122"/>
    <w:rsid w:val="002C0755"/>
    <w:rsid w:val="002C1B44"/>
    <w:rsid w:val="002C3EEA"/>
    <w:rsid w:val="002C6ED3"/>
    <w:rsid w:val="002C7F72"/>
    <w:rsid w:val="002D4343"/>
    <w:rsid w:val="002D5669"/>
    <w:rsid w:val="002E1ADD"/>
    <w:rsid w:val="002E53A3"/>
    <w:rsid w:val="002E5B20"/>
    <w:rsid w:val="002E6F7F"/>
    <w:rsid w:val="002F000C"/>
    <w:rsid w:val="002F04E9"/>
    <w:rsid w:val="002F2062"/>
    <w:rsid w:val="003030E9"/>
    <w:rsid w:val="00305489"/>
    <w:rsid w:val="003054D3"/>
    <w:rsid w:val="00305E04"/>
    <w:rsid w:val="00306F66"/>
    <w:rsid w:val="003108A2"/>
    <w:rsid w:val="00312862"/>
    <w:rsid w:val="003148AA"/>
    <w:rsid w:val="00315964"/>
    <w:rsid w:val="00320560"/>
    <w:rsid w:val="00322145"/>
    <w:rsid w:val="003226E6"/>
    <w:rsid w:val="00334A2C"/>
    <w:rsid w:val="003362AF"/>
    <w:rsid w:val="003368CC"/>
    <w:rsid w:val="00342434"/>
    <w:rsid w:val="003425E5"/>
    <w:rsid w:val="003431F6"/>
    <w:rsid w:val="00346423"/>
    <w:rsid w:val="00346A7E"/>
    <w:rsid w:val="003476FE"/>
    <w:rsid w:val="00347E7F"/>
    <w:rsid w:val="00351464"/>
    <w:rsid w:val="003523B7"/>
    <w:rsid w:val="0035254D"/>
    <w:rsid w:val="003537FF"/>
    <w:rsid w:val="00355711"/>
    <w:rsid w:val="00355DA7"/>
    <w:rsid w:val="00360A51"/>
    <w:rsid w:val="00363FE2"/>
    <w:rsid w:val="003645C1"/>
    <w:rsid w:val="00373030"/>
    <w:rsid w:val="003748C4"/>
    <w:rsid w:val="003749F3"/>
    <w:rsid w:val="003764EE"/>
    <w:rsid w:val="0038042A"/>
    <w:rsid w:val="00381197"/>
    <w:rsid w:val="00391239"/>
    <w:rsid w:val="0039345F"/>
    <w:rsid w:val="0039593C"/>
    <w:rsid w:val="00395CAC"/>
    <w:rsid w:val="0039705A"/>
    <w:rsid w:val="003A4B31"/>
    <w:rsid w:val="003A7FDE"/>
    <w:rsid w:val="003B16DD"/>
    <w:rsid w:val="003B33EF"/>
    <w:rsid w:val="003B46FA"/>
    <w:rsid w:val="003B7B36"/>
    <w:rsid w:val="003C33F0"/>
    <w:rsid w:val="003C374E"/>
    <w:rsid w:val="003C4225"/>
    <w:rsid w:val="003C5F2D"/>
    <w:rsid w:val="003D06F3"/>
    <w:rsid w:val="003D0AE6"/>
    <w:rsid w:val="003D1C81"/>
    <w:rsid w:val="003D2990"/>
    <w:rsid w:val="003D2DCE"/>
    <w:rsid w:val="003D3DF9"/>
    <w:rsid w:val="003D4C14"/>
    <w:rsid w:val="003E24C3"/>
    <w:rsid w:val="003E51C8"/>
    <w:rsid w:val="003E73B8"/>
    <w:rsid w:val="003E7B36"/>
    <w:rsid w:val="003E7B9F"/>
    <w:rsid w:val="003F01AE"/>
    <w:rsid w:val="003F71D3"/>
    <w:rsid w:val="00410E7E"/>
    <w:rsid w:val="004121BA"/>
    <w:rsid w:val="004129D7"/>
    <w:rsid w:val="00417056"/>
    <w:rsid w:val="0041777C"/>
    <w:rsid w:val="00420941"/>
    <w:rsid w:val="004216A7"/>
    <w:rsid w:val="00426A0F"/>
    <w:rsid w:val="004272F4"/>
    <w:rsid w:val="004303D8"/>
    <w:rsid w:val="00430B91"/>
    <w:rsid w:val="004311D4"/>
    <w:rsid w:val="00433CF3"/>
    <w:rsid w:val="004423BE"/>
    <w:rsid w:val="004437B0"/>
    <w:rsid w:val="00445683"/>
    <w:rsid w:val="00447874"/>
    <w:rsid w:val="00447E99"/>
    <w:rsid w:val="004500C7"/>
    <w:rsid w:val="00453C02"/>
    <w:rsid w:val="00455336"/>
    <w:rsid w:val="00455AA6"/>
    <w:rsid w:val="004607AD"/>
    <w:rsid w:val="00470CA1"/>
    <w:rsid w:val="00472374"/>
    <w:rsid w:val="00472EF9"/>
    <w:rsid w:val="00473A48"/>
    <w:rsid w:val="004740B3"/>
    <w:rsid w:val="00481807"/>
    <w:rsid w:val="00481C62"/>
    <w:rsid w:val="00482149"/>
    <w:rsid w:val="004824F7"/>
    <w:rsid w:val="00482C26"/>
    <w:rsid w:val="004858AB"/>
    <w:rsid w:val="004872E3"/>
    <w:rsid w:val="00487611"/>
    <w:rsid w:val="00492C69"/>
    <w:rsid w:val="00495269"/>
    <w:rsid w:val="004A0614"/>
    <w:rsid w:val="004A27E7"/>
    <w:rsid w:val="004A51D6"/>
    <w:rsid w:val="004A6298"/>
    <w:rsid w:val="004B16DD"/>
    <w:rsid w:val="004B1BA2"/>
    <w:rsid w:val="004B6670"/>
    <w:rsid w:val="004B6EF4"/>
    <w:rsid w:val="004C2622"/>
    <w:rsid w:val="004C57A8"/>
    <w:rsid w:val="004C60B9"/>
    <w:rsid w:val="004D1123"/>
    <w:rsid w:val="004D4ED1"/>
    <w:rsid w:val="004D56CE"/>
    <w:rsid w:val="004D5BAE"/>
    <w:rsid w:val="004E39B0"/>
    <w:rsid w:val="004F2BA5"/>
    <w:rsid w:val="004F3B9D"/>
    <w:rsid w:val="004F4B4E"/>
    <w:rsid w:val="004F7599"/>
    <w:rsid w:val="0050300F"/>
    <w:rsid w:val="005046A6"/>
    <w:rsid w:val="0050591F"/>
    <w:rsid w:val="00511C47"/>
    <w:rsid w:val="00517CC9"/>
    <w:rsid w:val="005202B6"/>
    <w:rsid w:val="0052083D"/>
    <w:rsid w:val="00521065"/>
    <w:rsid w:val="00527451"/>
    <w:rsid w:val="005277E0"/>
    <w:rsid w:val="00527BD7"/>
    <w:rsid w:val="00530700"/>
    <w:rsid w:val="00530F31"/>
    <w:rsid w:val="005317F6"/>
    <w:rsid w:val="0053768F"/>
    <w:rsid w:val="005417E4"/>
    <w:rsid w:val="00543FD5"/>
    <w:rsid w:val="00544EE2"/>
    <w:rsid w:val="00544F4F"/>
    <w:rsid w:val="00551E5C"/>
    <w:rsid w:val="00554501"/>
    <w:rsid w:val="00560F7C"/>
    <w:rsid w:val="00561F96"/>
    <w:rsid w:val="005620B7"/>
    <w:rsid w:val="00565C41"/>
    <w:rsid w:val="00566959"/>
    <w:rsid w:val="005743D9"/>
    <w:rsid w:val="005746BF"/>
    <w:rsid w:val="00582956"/>
    <w:rsid w:val="00583201"/>
    <w:rsid w:val="00591FF9"/>
    <w:rsid w:val="00594C44"/>
    <w:rsid w:val="005A0EFB"/>
    <w:rsid w:val="005A35F6"/>
    <w:rsid w:val="005A58AD"/>
    <w:rsid w:val="005A5AFF"/>
    <w:rsid w:val="005A78D3"/>
    <w:rsid w:val="005B420D"/>
    <w:rsid w:val="005B503D"/>
    <w:rsid w:val="005B7B2F"/>
    <w:rsid w:val="005C097D"/>
    <w:rsid w:val="005C185B"/>
    <w:rsid w:val="005C3244"/>
    <w:rsid w:val="005D316F"/>
    <w:rsid w:val="005D3A83"/>
    <w:rsid w:val="005D449C"/>
    <w:rsid w:val="005D7318"/>
    <w:rsid w:val="005D733A"/>
    <w:rsid w:val="005E246A"/>
    <w:rsid w:val="005E4F0D"/>
    <w:rsid w:val="005E7BE5"/>
    <w:rsid w:val="005F22DB"/>
    <w:rsid w:val="005F532C"/>
    <w:rsid w:val="005F7101"/>
    <w:rsid w:val="005F76D0"/>
    <w:rsid w:val="00603F96"/>
    <w:rsid w:val="00605256"/>
    <w:rsid w:val="00606857"/>
    <w:rsid w:val="00610E78"/>
    <w:rsid w:val="00611905"/>
    <w:rsid w:val="00611C47"/>
    <w:rsid w:val="0061311D"/>
    <w:rsid w:val="00614486"/>
    <w:rsid w:val="00614751"/>
    <w:rsid w:val="006149BD"/>
    <w:rsid w:val="0062030B"/>
    <w:rsid w:val="006204BB"/>
    <w:rsid w:val="006266A5"/>
    <w:rsid w:val="00626DD1"/>
    <w:rsid w:val="0062743A"/>
    <w:rsid w:val="00627D60"/>
    <w:rsid w:val="00632B25"/>
    <w:rsid w:val="00633A71"/>
    <w:rsid w:val="00642160"/>
    <w:rsid w:val="00644B2F"/>
    <w:rsid w:val="006476D0"/>
    <w:rsid w:val="0065080A"/>
    <w:rsid w:val="00653BE7"/>
    <w:rsid w:val="006610C3"/>
    <w:rsid w:val="00662588"/>
    <w:rsid w:val="00663016"/>
    <w:rsid w:val="0066705B"/>
    <w:rsid w:val="00671458"/>
    <w:rsid w:val="00674841"/>
    <w:rsid w:val="0067740D"/>
    <w:rsid w:val="006779D5"/>
    <w:rsid w:val="006810DD"/>
    <w:rsid w:val="00681E8D"/>
    <w:rsid w:val="00682B45"/>
    <w:rsid w:val="006837A9"/>
    <w:rsid w:val="006852A8"/>
    <w:rsid w:val="006875AD"/>
    <w:rsid w:val="0068797B"/>
    <w:rsid w:val="0069250F"/>
    <w:rsid w:val="00695CB7"/>
    <w:rsid w:val="006A05EC"/>
    <w:rsid w:val="006A122F"/>
    <w:rsid w:val="006B20B4"/>
    <w:rsid w:val="006C2E9A"/>
    <w:rsid w:val="006C36A1"/>
    <w:rsid w:val="006D2E13"/>
    <w:rsid w:val="006D36B1"/>
    <w:rsid w:val="006D4024"/>
    <w:rsid w:val="006D4D82"/>
    <w:rsid w:val="006D589D"/>
    <w:rsid w:val="006E1787"/>
    <w:rsid w:val="006E701B"/>
    <w:rsid w:val="006E73FF"/>
    <w:rsid w:val="006F04A3"/>
    <w:rsid w:val="006F1C69"/>
    <w:rsid w:val="006F2950"/>
    <w:rsid w:val="0070064B"/>
    <w:rsid w:val="00701211"/>
    <w:rsid w:val="007013C9"/>
    <w:rsid w:val="0070225B"/>
    <w:rsid w:val="00704E2A"/>
    <w:rsid w:val="00707E0F"/>
    <w:rsid w:val="00714404"/>
    <w:rsid w:val="00715CD0"/>
    <w:rsid w:val="0071613C"/>
    <w:rsid w:val="00721134"/>
    <w:rsid w:val="00721ADD"/>
    <w:rsid w:val="00721D13"/>
    <w:rsid w:val="00722018"/>
    <w:rsid w:val="0072728E"/>
    <w:rsid w:val="00727C25"/>
    <w:rsid w:val="007529B9"/>
    <w:rsid w:val="00753197"/>
    <w:rsid w:val="007548AF"/>
    <w:rsid w:val="0075545B"/>
    <w:rsid w:val="0075642F"/>
    <w:rsid w:val="007610BC"/>
    <w:rsid w:val="00763AF3"/>
    <w:rsid w:val="00767977"/>
    <w:rsid w:val="00777BAE"/>
    <w:rsid w:val="00777D44"/>
    <w:rsid w:val="00783F48"/>
    <w:rsid w:val="007842B1"/>
    <w:rsid w:val="0078578F"/>
    <w:rsid w:val="00786679"/>
    <w:rsid w:val="00787BAE"/>
    <w:rsid w:val="007902A2"/>
    <w:rsid w:val="00793CE4"/>
    <w:rsid w:val="0079495E"/>
    <w:rsid w:val="00797033"/>
    <w:rsid w:val="007A08B6"/>
    <w:rsid w:val="007A12BF"/>
    <w:rsid w:val="007A22E2"/>
    <w:rsid w:val="007A5255"/>
    <w:rsid w:val="007A5FA8"/>
    <w:rsid w:val="007A6346"/>
    <w:rsid w:val="007A75C1"/>
    <w:rsid w:val="007B023D"/>
    <w:rsid w:val="007B0E72"/>
    <w:rsid w:val="007B2E1A"/>
    <w:rsid w:val="007B3D76"/>
    <w:rsid w:val="007C069E"/>
    <w:rsid w:val="007C1CAE"/>
    <w:rsid w:val="007C2AC2"/>
    <w:rsid w:val="007C53E4"/>
    <w:rsid w:val="007C61A8"/>
    <w:rsid w:val="007D24F7"/>
    <w:rsid w:val="007D635B"/>
    <w:rsid w:val="007E3BE9"/>
    <w:rsid w:val="007F3885"/>
    <w:rsid w:val="007F3FE9"/>
    <w:rsid w:val="007F5844"/>
    <w:rsid w:val="007F705C"/>
    <w:rsid w:val="007F77FF"/>
    <w:rsid w:val="00800EA5"/>
    <w:rsid w:val="00806E34"/>
    <w:rsid w:val="008127DF"/>
    <w:rsid w:val="00812A30"/>
    <w:rsid w:val="00813CB2"/>
    <w:rsid w:val="00816122"/>
    <w:rsid w:val="008203E7"/>
    <w:rsid w:val="008229C5"/>
    <w:rsid w:val="0082357B"/>
    <w:rsid w:val="008279D6"/>
    <w:rsid w:val="00832603"/>
    <w:rsid w:val="008356C8"/>
    <w:rsid w:val="00836247"/>
    <w:rsid w:val="00837245"/>
    <w:rsid w:val="00837666"/>
    <w:rsid w:val="00845F3D"/>
    <w:rsid w:val="00846C48"/>
    <w:rsid w:val="0084779B"/>
    <w:rsid w:val="00847B98"/>
    <w:rsid w:val="00850B0C"/>
    <w:rsid w:val="00853B3B"/>
    <w:rsid w:val="008546E5"/>
    <w:rsid w:val="008557DC"/>
    <w:rsid w:val="0085799C"/>
    <w:rsid w:val="008605DA"/>
    <w:rsid w:val="00860675"/>
    <w:rsid w:val="00862CFD"/>
    <w:rsid w:val="008665C8"/>
    <w:rsid w:val="008708BD"/>
    <w:rsid w:val="00871231"/>
    <w:rsid w:val="00871A75"/>
    <w:rsid w:val="0087261A"/>
    <w:rsid w:val="00873CA0"/>
    <w:rsid w:val="00880274"/>
    <w:rsid w:val="008812B1"/>
    <w:rsid w:val="00881990"/>
    <w:rsid w:val="0088453A"/>
    <w:rsid w:val="00891310"/>
    <w:rsid w:val="00896676"/>
    <w:rsid w:val="008970F0"/>
    <w:rsid w:val="008A192F"/>
    <w:rsid w:val="008A375D"/>
    <w:rsid w:val="008A4439"/>
    <w:rsid w:val="008B71BE"/>
    <w:rsid w:val="008C1A41"/>
    <w:rsid w:val="008C2717"/>
    <w:rsid w:val="008C2B70"/>
    <w:rsid w:val="008C36AB"/>
    <w:rsid w:val="008C7720"/>
    <w:rsid w:val="008D213A"/>
    <w:rsid w:val="008D21EA"/>
    <w:rsid w:val="008D6B8A"/>
    <w:rsid w:val="008D728A"/>
    <w:rsid w:val="008E4B2C"/>
    <w:rsid w:val="008F135A"/>
    <w:rsid w:val="008F1E9C"/>
    <w:rsid w:val="008F582A"/>
    <w:rsid w:val="008F5EF5"/>
    <w:rsid w:val="008F67C5"/>
    <w:rsid w:val="008F733F"/>
    <w:rsid w:val="008F7FF7"/>
    <w:rsid w:val="00901D60"/>
    <w:rsid w:val="00907C24"/>
    <w:rsid w:val="00913937"/>
    <w:rsid w:val="00916075"/>
    <w:rsid w:val="00916216"/>
    <w:rsid w:val="00922159"/>
    <w:rsid w:val="00922672"/>
    <w:rsid w:val="009226F9"/>
    <w:rsid w:val="00923B45"/>
    <w:rsid w:val="00930930"/>
    <w:rsid w:val="009358E6"/>
    <w:rsid w:val="00935E49"/>
    <w:rsid w:val="00936119"/>
    <w:rsid w:val="00936484"/>
    <w:rsid w:val="00940316"/>
    <w:rsid w:val="00944C34"/>
    <w:rsid w:val="009464CF"/>
    <w:rsid w:val="0095158A"/>
    <w:rsid w:val="00953605"/>
    <w:rsid w:val="0095579A"/>
    <w:rsid w:val="00955A2A"/>
    <w:rsid w:val="00962760"/>
    <w:rsid w:val="00964640"/>
    <w:rsid w:val="00965FBB"/>
    <w:rsid w:val="00971B41"/>
    <w:rsid w:val="0097225F"/>
    <w:rsid w:val="00980463"/>
    <w:rsid w:val="0098769E"/>
    <w:rsid w:val="00992425"/>
    <w:rsid w:val="009926AA"/>
    <w:rsid w:val="009A2AFC"/>
    <w:rsid w:val="009A2D4A"/>
    <w:rsid w:val="009A617A"/>
    <w:rsid w:val="009A75A6"/>
    <w:rsid w:val="009B076F"/>
    <w:rsid w:val="009B35C8"/>
    <w:rsid w:val="009C1CD5"/>
    <w:rsid w:val="009C67B9"/>
    <w:rsid w:val="009C6822"/>
    <w:rsid w:val="009D2764"/>
    <w:rsid w:val="009D4812"/>
    <w:rsid w:val="009D4C0C"/>
    <w:rsid w:val="009D6475"/>
    <w:rsid w:val="009E01CE"/>
    <w:rsid w:val="009E454A"/>
    <w:rsid w:val="009E4953"/>
    <w:rsid w:val="009E7D73"/>
    <w:rsid w:val="009F2E0A"/>
    <w:rsid w:val="009F2FC1"/>
    <w:rsid w:val="009F4127"/>
    <w:rsid w:val="00A00065"/>
    <w:rsid w:val="00A0043A"/>
    <w:rsid w:val="00A00553"/>
    <w:rsid w:val="00A06025"/>
    <w:rsid w:val="00A101AA"/>
    <w:rsid w:val="00A1671B"/>
    <w:rsid w:val="00A172CB"/>
    <w:rsid w:val="00A176CB"/>
    <w:rsid w:val="00A17910"/>
    <w:rsid w:val="00A23EB9"/>
    <w:rsid w:val="00A24C14"/>
    <w:rsid w:val="00A27F2B"/>
    <w:rsid w:val="00A30B91"/>
    <w:rsid w:val="00A30FD9"/>
    <w:rsid w:val="00A33858"/>
    <w:rsid w:val="00A33DBD"/>
    <w:rsid w:val="00A3702F"/>
    <w:rsid w:val="00A40FA4"/>
    <w:rsid w:val="00A4182B"/>
    <w:rsid w:val="00A41977"/>
    <w:rsid w:val="00A47564"/>
    <w:rsid w:val="00A47936"/>
    <w:rsid w:val="00A5319C"/>
    <w:rsid w:val="00A543BC"/>
    <w:rsid w:val="00A61AC0"/>
    <w:rsid w:val="00A654F1"/>
    <w:rsid w:val="00A66C29"/>
    <w:rsid w:val="00A724FC"/>
    <w:rsid w:val="00A77387"/>
    <w:rsid w:val="00A83019"/>
    <w:rsid w:val="00A927D6"/>
    <w:rsid w:val="00A92DF3"/>
    <w:rsid w:val="00A93076"/>
    <w:rsid w:val="00AA0938"/>
    <w:rsid w:val="00AB188A"/>
    <w:rsid w:val="00AB289C"/>
    <w:rsid w:val="00AB3D04"/>
    <w:rsid w:val="00AB4294"/>
    <w:rsid w:val="00AB4673"/>
    <w:rsid w:val="00AB6D0B"/>
    <w:rsid w:val="00AC12A5"/>
    <w:rsid w:val="00AC2BC1"/>
    <w:rsid w:val="00AC72C2"/>
    <w:rsid w:val="00AD65E7"/>
    <w:rsid w:val="00AE1AC6"/>
    <w:rsid w:val="00AE267B"/>
    <w:rsid w:val="00AE298D"/>
    <w:rsid w:val="00AF007D"/>
    <w:rsid w:val="00AF2583"/>
    <w:rsid w:val="00AF3425"/>
    <w:rsid w:val="00AF358F"/>
    <w:rsid w:val="00AF632F"/>
    <w:rsid w:val="00AF7053"/>
    <w:rsid w:val="00B01162"/>
    <w:rsid w:val="00B0342F"/>
    <w:rsid w:val="00B03B84"/>
    <w:rsid w:val="00B04328"/>
    <w:rsid w:val="00B05255"/>
    <w:rsid w:val="00B05497"/>
    <w:rsid w:val="00B05ABE"/>
    <w:rsid w:val="00B140A4"/>
    <w:rsid w:val="00B14E50"/>
    <w:rsid w:val="00B17F22"/>
    <w:rsid w:val="00B2074C"/>
    <w:rsid w:val="00B238C8"/>
    <w:rsid w:val="00B23D52"/>
    <w:rsid w:val="00B24AF7"/>
    <w:rsid w:val="00B25575"/>
    <w:rsid w:val="00B255AB"/>
    <w:rsid w:val="00B26F94"/>
    <w:rsid w:val="00B30264"/>
    <w:rsid w:val="00B32133"/>
    <w:rsid w:val="00B3225E"/>
    <w:rsid w:val="00B345BA"/>
    <w:rsid w:val="00B35790"/>
    <w:rsid w:val="00B3596C"/>
    <w:rsid w:val="00B42668"/>
    <w:rsid w:val="00B42C5A"/>
    <w:rsid w:val="00B42F77"/>
    <w:rsid w:val="00B44AE0"/>
    <w:rsid w:val="00B45702"/>
    <w:rsid w:val="00B50EDB"/>
    <w:rsid w:val="00B54299"/>
    <w:rsid w:val="00B6107D"/>
    <w:rsid w:val="00B626B3"/>
    <w:rsid w:val="00B6400F"/>
    <w:rsid w:val="00B65775"/>
    <w:rsid w:val="00B65CD4"/>
    <w:rsid w:val="00B7039D"/>
    <w:rsid w:val="00B76392"/>
    <w:rsid w:val="00B763B5"/>
    <w:rsid w:val="00B765C5"/>
    <w:rsid w:val="00B7693A"/>
    <w:rsid w:val="00B80A97"/>
    <w:rsid w:val="00B812E4"/>
    <w:rsid w:val="00B81566"/>
    <w:rsid w:val="00B81B23"/>
    <w:rsid w:val="00B81C36"/>
    <w:rsid w:val="00B82FBE"/>
    <w:rsid w:val="00B85BE2"/>
    <w:rsid w:val="00B87D42"/>
    <w:rsid w:val="00B9014D"/>
    <w:rsid w:val="00B9631C"/>
    <w:rsid w:val="00B97D92"/>
    <w:rsid w:val="00BA7DBA"/>
    <w:rsid w:val="00BB18EA"/>
    <w:rsid w:val="00BB1C6E"/>
    <w:rsid w:val="00BB2EFE"/>
    <w:rsid w:val="00BB4112"/>
    <w:rsid w:val="00BB6697"/>
    <w:rsid w:val="00BB6B15"/>
    <w:rsid w:val="00BC1F3A"/>
    <w:rsid w:val="00BC47CA"/>
    <w:rsid w:val="00BC47F3"/>
    <w:rsid w:val="00BC6BE5"/>
    <w:rsid w:val="00BC7795"/>
    <w:rsid w:val="00BD0FE6"/>
    <w:rsid w:val="00BD2774"/>
    <w:rsid w:val="00BD30E9"/>
    <w:rsid w:val="00BD3B29"/>
    <w:rsid w:val="00BD6DF8"/>
    <w:rsid w:val="00BE1188"/>
    <w:rsid w:val="00BE2B02"/>
    <w:rsid w:val="00BE2B9D"/>
    <w:rsid w:val="00BE4855"/>
    <w:rsid w:val="00BF1E9C"/>
    <w:rsid w:val="00BF6720"/>
    <w:rsid w:val="00C01F88"/>
    <w:rsid w:val="00C033AA"/>
    <w:rsid w:val="00C03621"/>
    <w:rsid w:val="00C05433"/>
    <w:rsid w:val="00C05EA5"/>
    <w:rsid w:val="00C063E5"/>
    <w:rsid w:val="00C120FA"/>
    <w:rsid w:val="00C16B50"/>
    <w:rsid w:val="00C20124"/>
    <w:rsid w:val="00C21379"/>
    <w:rsid w:val="00C213A7"/>
    <w:rsid w:val="00C24345"/>
    <w:rsid w:val="00C33AF6"/>
    <w:rsid w:val="00C40A83"/>
    <w:rsid w:val="00C457EF"/>
    <w:rsid w:val="00C47D90"/>
    <w:rsid w:val="00C5104A"/>
    <w:rsid w:val="00C659AB"/>
    <w:rsid w:val="00C66BBC"/>
    <w:rsid w:val="00C67188"/>
    <w:rsid w:val="00C72B55"/>
    <w:rsid w:val="00C747AB"/>
    <w:rsid w:val="00C748EE"/>
    <w:rsid w:val="00C7565E"/>
    <w:rsid w:val="00C75DBD"/>
    <w:rsid w:val="00C826F8"/>
    <w:rsid w:val="00C833A6"/>
    <w:rsid w:val="00C847C8"/>
    <w:rsid w:val="00C86A12"/>
    <w:rsid w:val="00C86F7E"/>
    <w:rsid w:val="00C90D45"/>
    <w:rsid w:val="00C9136F"/>
    <w:rsid w:val="00C914C0"/>
    <w:rsid w:val="00C92739"/>
    <w:rsid w:val="00C93A05"/>
    <w:rsid w:val="00C94C07"/>
    <w:rsid w:val="00C94F6E"/>
    <w:rsid w:val="00C95D6E"/>
    <w:rsid w:val="00CA29D1"/>
    <w:rsid w:val="00CB39B6"/>
    <w:rsid w:val="00CB4F97"/>
    <w:rsid w:val="00CC2B19"/>
    <w:rsid w:val="00CC5106"/>
    <w:rsid w:val="00CC767E"/>
    <w:rsid w:val="00CD0449"/>
    <w:rsid w:val="00CD29F7"/>
    <w:rsid w:val="00CD5896"/>
    <w:rsid w:val="00CD75B1"/>
    <w:rsid w:val="00CE14F3"/>
    <w:rsid w:val="00CE2517"/>
    <w:rsid w:val="00CE3CB1"/>
    <w:rsid w:val="00CF0C51"/>
    <w:rsid w:val="00CF1450"/>
    <w:rsid w:val="00CF2F77"/>
    <w:rsid w:val="00CF3017"/>
    <w:rsid w:val="00CF5DDC"/>
    <w:rsid w:val="00CF6B1D"/>
    <w:rsid w:val="00D0154B"/>
    <w:rsid w:val="00D05A01"/>
    <w:rsid w:val="00D10FD9"/>
    <w:rsid w:val="00D165D8"/>
    <w:rsid w:val="00D21153"/>
    <w:rsid w:val="00D24F50"/>
    <w:rsid w:val="00D2516F"/>
    <w:rsid w:val="00D3064E"/>
    <w:rsid w:val="00D34A59"/>
    <w:rsid w:val="00D37F37"/>
    <w:rsid w:val="00D518A8"/>
    <w:rsid w:val="00D55FC0"/>
    <w:rsid w:val="00D626AB"/>
    <w:rsid w:val="00D64101"/>
    <w:rsid w:val="00D70953"/>
    <w:rsid w:val="00D7379D"/>
    <w:rsid w:val="00D7640E"/>
    <w:rsid w:val="00D767F8"/>
    <w:rsid w:val="00D8053E"/>
    <w:rsid w:val="00D820AA"/>
    <w:rsid w:val="00D82A53"/>
    <w:rsid w:val="00D82DCD"/>
    <w:rsid w:val="00D83136"/>
    <w:rsid w:val="00D852DA"/>
    <w:rsid w:val="00D90421"/>
    <w:rsid w:val="00D92144"/>
    <w:rsid w:val="00D94578"/>
    <w:rsid w:val="00D96083"/>
    <w:rsid w:val="00DA01BB"/>
    <w:rsid w:val="00DA0CC0"/>
    <w:rsid w:val="00DB1DA2"/>
    <w:rsid w:val="00DB3333"/>
    <w:rsid w:val="00DB3CAB"/>
    <w:rsid w:val="00DB7033"/>
    <w:rsid w:val="00DC24AA"/>
    <w:rsid w:val="00DC70AA"/>
    <w:rsid w:val="00DD023D"/>
    <w:rsid w:val="00DD3CE2"/>
    <w:rsid w:val="00DD4002"/>
    <w:rsid w:val="00DE1C8A"/>
    <w:rsid w:val="00DE368F"/>
    <w:rsid w:val="00DE5263"/>
    <w:rsid w:val="00DE532D"/>
    <w:rsid w:val="00DE5444"/>
    <w:rsid w:val="00DE5DCE"/>
    <w:rsid w:val="00DE6A6E"/>
    <w:rsid w:val="00DF0424"/>
    <w:rsid w:val="00DF2FDC"/>
    <w:rsid w:val="00DF34B1"/>
    <w:rsid w:val="00DF3591"/>
    <w:rsid w:val="00DF656C"/>
    <w:rsid w:val="00DF6655"/>
    <w:rsid w:val="00E00C12"/>
    <w:rsid w:val="00E03710"/>
    <w:rsid w:val="00E052CB"/>
    <w:rsid w:val="00E05DFC"/>
    <w:rsid w:val="00E125A5"/>
    <w:rsid w:val="00E1375D"/>
    <w:rsid w:val="00E2243F"/>
    <w:rsid w:val="00E236C5"/>
    <w:rsid w:val="00E2422B"/>
    <w:rsid w:val="00E32C99"/>
    <w:rsid w:val="00E3742F"/>
    <w:rsid w:val="00E41529"/>
    <w:rsid w:val="00E4182A"/>
    <w:rsid w:val="00E45556"/>
    <w:rsid w:val="00E45887"/>
    <w:rsid w:val="00E4635B"/>
    <w:rsid w:val="00E466DB"/>
    <w:rsid w:val="00E46F8D"/>
    <w:rsid w:val="00E50DD7"/>
    <w:rsid w:val="00E51CE8"/>
    <w:rsid w:val="00E545C9"/>
    <w:rsid w:val="00E56BA7"/>
    <w:rsid w:val="00E56BBC"/>
    <w:rsid w:val="00E60A62"/>
    <w:rsid w:val="00E61B00"/>
    <w:rsid w:val="00E6221B"/>
    <w:rsid w:val="00E73D20"/>
    <w:rsid w:val="00E76BD7"/>
    <w:rsid w:val="00E83587"/>
    <w:rsid w:val="00E860B3"/>
    <w:rsid w:val="00E861DB"/>
    <w:rsid w:val="00E90177"/>
    <w:rsid w:val="00E95459"/>
    <w:rsid w:val="00EA1AF4"/>
    <w:rsid w:val="00EA4B2C"/>
    <w:rsid w:val="00EA5DB8"/>
    <w:rsid w:val="00EA6C9F"/>
    <w:rsid w:val="00EB2A15"/>
    <w:rsid w:val="00EB2DC2"/>
    <w:rsid w:val="00EB354E"/>
    <w:rsid w:val="00EB38CD"/>
    <w:rsid w:val="00EB5846"/>
    <w:rsid w:val="00EB61F9"/>
    <w:rsid w:val="00EB6B3A"/>
    <w:rsid w:val="00EB7B3D"/>
    <w:rsid w:val="00EC4B35"/>
    <w:rsid w:val="00EC6139"/>
    <w:rsid w:val="00EC7914"/>
    <w:rsid w:val="00ED1658"/>
    <w:rsid w:val="00ED4EAB"/>
    <w:rsid w:val="00ED7D95"/>
    <w:rsid w:val="00EE0723"/>
    <w:rsid w:val="00EE0E21"/>
    <w:rsid w:val="00EE1232"/>
    <w:rsid w:val="00EE60DD"/>
    <w:rsid w:val="00EE617A"/>
    <w:rsid w:val="00EF0226"/>
    <w:rsid w:val="00EF06D4"/>
    <w:rsid w:val="00EF2702"/>
    <w:rsid w:val="00EF3170"/>
    <w:rsid w:val="00EF355A"/>
    <w:rsid w:val="00EF5357"/>
    <w:rsid w:val="00EF5803"/>
    <w:rsid w:val="00F03497"/>
    <w:rsid w:val="00F06001"/>
    <w:rsid w:val="00F07B0C"/>
    <w:rsid w:val="00F07FD5"/>
    <w:rsid w:val="00F1397B"/>
    <w:rsid w:val="00F1623E"/>
    <w:rsid w:val="00F1778B"/>
    <w:rsid w:val="00F208F2"/>
    <w:rsid w:val="00F2283E"/>
    <w:rsid w:val="00F22B11"/>
    <w:rsid w:val="00F22FB7"/>
    <w:rsid w:val="00F23059"/>
    <w:rsid w:val="00F23FA5"/>
    <w:rsid w:val="00F25FBB"/>
    <w:rsid w:val="00F26626"/>
    <w:rsid w:val="00F30024"/>
    <w:rsid w:val="00F31235"/>
    <w:rsid w:val="00F3236D"/>
    <w:rsid w:val="00F33EBD"/>
    <w:rsid w:val="00F35ACE"/>
    <w:rsid w:val="00F4528B"/>
    <w:rsid w:val="00F465E5"/>
    <w:rsid w:val="00F47618"/>
    <w:rsid w:val="00F478E2"/>
    <w:rsid w:val="00F54B01"/>
    <w:rsid w:val="00F55935"/>
    <w:rsid w:val="00F570D9"/>
    <w:rsid w:val="00F61197"/>
    <w:rsid w:val="00F61972"/>
    <w:rsid w:val="00F641E1"/>
    <w:rsid w:val="00F6458B"/>
    <w:rsid w:val="00F66338"/>
    <w:rsid w:val="00F732DC"/>
    <w:rsid w:val="00F743F4"/>
    <w:rsid w:val="00F745BA"/>
    <w:rsid w:val="00F854A4"/>
    <w:rsid w:val="00F86088"/>
    <w:rsid w:val="00F9112F"/>
    <w:rsid w:val="00F912D4"/>
    <w:rsid w:val="00F94800"/>
    <w:rsid w:val="00F96461"/>
    <w:rsid w:val="00F97582"/>
    <w:rsid w:val="00F975E4"/>
    <w:rsid w:val="00FA1C3E"/>
    <w:rsid w:val="00FA23DF"/>
    <w:rsid w:val="00FA2DD4"/>
    <w:rsid w:val="00FA4265"/>
    <w:rsid w:val="00FA4CCE"/>
    <w:rsid w:val="00FA5F86"/>
    <w:rsid w:val="00FA6FF2"/>
    <w:rsid w:val="00FA77A3"/>
    <w:rsid w:val="00FA78FE"/>
    <w:rsid w:val="00FB3002"/>
    <w:rsid w:val="00FB5D56"/>
    <w:rsid w:val="00FB6A21"/>
    <w:rsid w:val="00FB6B20"/>
    <w:rsid w:val="00FB7F25"/>
    <w:rsid w:val="00FC4F9D"/>
    <w:rsid w:val="00FC60DF"/>
    <w:rsid w:val="00FC6438"/>
    <w:rsid w:val="00FD0C24"/>
    <w:rsid w:val="00FD2D7A"/>
    <w:rsid w:val="00FD62D8"/>
    <w:rsid w:val="00FD700A"/>
    <w:rsid w:val="00FE2327"/>
    <w:rsid w:val="00FE27D3"/>
    <w:rsid w:val="00FE3E7B"/>
    <w:rsid w:val="00FF1E74"/>
    <w:rsid w:val="00FF3FC3"/>
    <w:rsid w:val="00FF4961"/>
    <w:rsid w:val="00FF5FD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C89662B"/>
  <w15:docId w15:val="{A8425885-56CA-4142-BDFA-688D0280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B9F"/>
    <w:rPr>
      <w:rFonts w:ascii="Times New Roman" w:hAnsi="Times New Roman"/>
      <w:sz w:val="24"/>
      <w:szCs w:val="24"/>
    </w:rPr>
  </w:style>
  <w:style w:type="paragraph" w:styleId="Heading1">
    <w:name w:val="heading 1"/>
    <w:basedOn w:val="Normal"/>
    <w:next w:val="Normal"/>
    <w:link w:val="Heading1Char"/>
    <w:uiPriority w:val="9"/>
    <w:qFormat/>
    <w:rsid w:val="00A370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993737"/>
    <w:pPr>
      <w:keepNext/>
      <w:keepLines/>
      <w:spacing w:before="200" w:after="100" w:afterAutospacing="1"/>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C337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emiHidden/>
    <w:rsid w:val="00E25ED3"/>
  </w:style>
  <w:style w:type="paragraph" w:styleId="BalloonText">
    <w:name w:val="Balloon Text"/>
    <w:basedOn w:val="Normal"/>
    <w:semiHidden/>
    <w:rsid w:val="003262B9"/>
    <w:rPr>
      <w:rFonts w:ascii="Lucida Grande" w:hAnsi="Lucida Grande"/>
      <w:sz w:val="18"/>
      <w:szCs w:val="18"/>
    </w:rPr>
  </w:style>
  <w:style w:type="character" w:customStyle="1" w:styleId="Heading2Char">
    <w:name w:val="Heading 2 Char"/>
    <w:link w:val="Heading2"/>
    <w:uiPriority w:val="9"/>
    <w:rsid w:val="00993737"/>
    <w:rPr>
      <w:rFonts w:ascii="Calibri" w:eastAsia="MS Gothic" w:hAnsi="Calibri"/>
      <w:b/>
      <w:bCs/>
      <w:color w:val="4F81BD"/>
      <w:sz w:val="26"/>
      <w:szCs w:val="26"/>
    </w:rPr>
  </w:style>
  <w:style w:type="character" w:styleId="Hyperlink">
    <w:name w:val="Hyperlink"/>
    <w:rsid w:val="00204B37"/>
    <w:rPr>
      <w:color w:val="000080"/>
      <w:u w:val="single"/>
    </w:rPr>
  </w:style>
  <w:style w:type="paragraph" w:styleId="BodyText">
    <w:name w:val="Body Text"/>
    <w:basedOn w:val="Normal"/>
    <w:link w:val="BodyTextChar"/>
    <w:rsid w:val="00204B37"/>
    <w:pPr>
      <w:spacing w:after="120"/>
    </w:pPr>
  </w:style>
  <w:style w:type="character" w:customStyle="1" w:styleId="BodyTextChar">
    <w:name w:val="Body Text Char"/>
    <w:link w:val="BodyText"/>
    <w:rsid w:val="00204B37"/>
    <w:rPr>
      <w:rFonts w:ascii="Arial" w:eastAsia="Lucida Sans Unicode" w:hAnsi="Arial" w:cs="Times New Roman"/>
      <w:kern w:val="1"/>
      <w:szCs w:val="24"/>
      <w:lang w:val="en-US" w:eastAsia="ar-SA"/>
    </w:rPr>
  </w:style>
  <w:style w:type="paragraph" w:styleId="Header">
    <w:name w:val="header"/>
    <w:basedOn w:val="Normal"/>
    <w:link w:val="HeaderChar"/>
    <w:rsid w:val="00204B37"/>
    <w:pPr>
      <w:suppressLineNumbers/>
      <w:tabs>
        <w:tab w:val="center" w:pos="4818"/>
        <w:tab w:val="right" w:pos="9637"/>
      </w:tabs>
    </w:pPr>
  </w:style>
  <w:style w:type="character" w:customStyle="1" w:styleId="HeaderChar">
    <w:name w:val="Header Char"/>
    <w:link w:val="Header"/>
    <w:rsid w:val="00204B37"/>
    <w:rPr>
      <w:rFonts w:ascii="Arial" w:eastAsia="Lucida Sans Unicode" w:hAnsi="Arial" w:cs="Times New Roman"/>
      <w:kern w:val="1"/>
      <w:szCs w:val="24"/>
      <w:lang w:val="en-US" w:eastAsia="ar-SA"/>
    </w:rPr>
  </w:style>
  <w:style w:type="paragraph" w:customStyle="1" w:styleId="BodyText31">
    <w:name w:val="Body Text 31"/>
    <w:rsid w:val="00204B37"/>
    <w:pPr>
      <w:widowControl w:val="0"/>
      <w:suppressAutoHyphens/>
      <w:overflowPunct w:val="0"/>
      <w:autoSpaceDE w:val="0"/>
      <w:spacing w:after="180" w:line="264" w:lineRule="auto"/>
    </w:pPr>
    <w:rPr>
      <w:rFonts w:ascii="Arial" w:eastAsia="Arial" w:hAnsi="Arial"/>
      <w:color w:val="4D4D4D"/>
      <w:kern w:val="1"/>
      <w:sz w:val="18"/>
      <w:szCs w:val="18"/>
      <w:lang w:eastAsia="ar-SA"/>
    </w:rPr>
  </w:style>
  <w:style w:type="character" w:styleId="CommentReference">
    <w:name w:val="annotation reference"/>
    <w:uiPriority w:val="99"/>
    <w:semiHidden/>
    <w:unhideWhenUsed/>
    <w:rsid w:val="00204B37"/>
    <w:rPr>
      <w:sz w:val="16"/>
      <w:szCs w:val="16"/>
    </w:rPr>
  </w:style>
  <w:style w:type="paragraph" w:styleId="CommentText">
    <w:name w:val="annotation text"/>
    <w:basedOn w:val="Normal"/>
    <w:link w:val="CommentTextChar"/>
    <w:uiPriority w:val="99"/>
    <w:unhideWhenUsed/>
    <w:rsid w:val="00204B37"/>
    <w:rPr>
      <w:szCs w:val="20"/>
    </w:rPr>
  </w:style>
  <w:style w:type="character" w:customStyle="1" w:styleId="CommentTextChar">
    <w:name w:val="Comment Text Char"/>
    <w:link w:val="CommentText"/>
    <w:uiPriority w:val="99"/>
    <w:rsid w:val="00204B37"/>
    <w:rPr>
      <w:rFonts w:ascii="Arial" w:eastAsia="Lucida Sans Unicode" w:hAnsi="Arial" w:cs="Times New Roman"/>
      <w:kern w:val="1"/>
      <w:lang w:val="en-US" w:eastAsia="ar-SA"/>
    </w:rPr>
  </w:style>
  <w:style w:type="paragraph" w:styleId="CommentSubject">
    <w:name w:val="annotation subject"/>
    <w:basedOn w:val="CommentText"/>
    <w:next w:val="CommentText"/>
    <w:link w:val="CommentSubjectChar"/>
    <w:uiPriority w:val="99"/>
    <w:semiHidden/>
    <w:unhideWhenUsed/>
    <w:rsid w:val="00AF7165"/>
    <w:rPr>
      <w:b/>
      <w:bCs/>
    </w:rPr>
  </w:style>
  <w:style w:type="character" w:customStyle="1" w:styleId="CommentSubjectChar">
    <w:name w:val="Comment Subject Char"/>
    <w:link w:val="CommentSubject"/>
    <w:uiPriority w:val="99"/>
    <w:semiHidden/>
    <w:rsid w:val="00AF7165"/>
    <w:rPr>
      <w:rFonts w:ascii="Arial" w:eastAsia="Lucida Sans Unicode" w:hAnsi="Arial" w:cs="Times New Roman"/>
      <w:b/>
      <w:bCs/>
      <w:kern w:val="1"/>
      <w:lang w:val="en-US" w:eastAsia="ar-SA"/>
    </w:rPr>
  </w:style>
  <w:style w:type="paragraph" w:styleId="Revision">
    <w:name w:val="Revision"/>
    <w:hidden/>
    <w:uiPriority w:val="71"/>
    <w:rsid w:val="006C768E"/>
    <w:rPr>
      <w:rFonts w:ascii="Arial" w:eastAsia="Lucida Sans Unicode" w:hAnsi="Arial"/>
      <w:kern w:val="1"/>
      <w:szCs w:val="24"/>
      <w:lang w:val="en-US" w:eastAsia="ar-SA"/>
    </w:rPr>
  </w:style>
  <w:style w:type="paragraph" w:styleId="DocumentMap">
    <w:name w:val="Document Map"/>
    <w:basedOn w:val="Normal"/>
    <w:link w:val="DocumentMapChar"/>
    <w:uiPriority w:val="99"/>
    <w:semiHidden/>
    <w:unhideWhenUsed/>
    <w:rsid w:val="001A5853"/>
  </w:style>
  <w:style w:type="character" w:customStyle="1" w:styleId="DocumentMapChar">
    <w:name w:val="Document Map Char"/>
    <w:basedOn w:val="DefaultParagraphFont"/>
    <w:link w:val="DocumentMap"/>
    <w:uiPriority w:val="99"/>
    <w:semiHidden/>
    <w:rsid w:val="001A5853"/>
    <w:rPr>
      <w:rFonts w:ascii="Times New Roman" w:eastAsia="Lucida Sans Unicode" w:hAnsi="Times New Roman"/>
      <w:kern w:val="1"/>
      <w:sz w:val="24"/>
      <w:szCs w:val="24"/>
      <w:lang w:val="en-US" w:eastAsia="ar-SA"/>
    </w:rPr>
  </w:style>
  <w:style w:type="character" w:styleId="FollowedHyperlink">
    <w:name w:val="FollowedHyperlink"/>
    <w:basedOn w:val="DefaultParagraphFont"/>
    <w:uiPriority w:val="99"/>
    <w:semiHidden/>
    <w:unhideWhenUsed/>
    <w:rsid w:val="00B15EBB"/>
    <w:rPr>
      <w:color w:val="800080" w:themeColor="followedHyperlink"/>
      <w:u w:val="single"/>
    </w:rPr>
  </w:style>
  <w:style w:type="paragraph" w:styleId="Footer">
    <w:name w:val="footer"/>
    <w:basedOn w:val="Normal"/>
    <w:link w:val="FooterChar"/>
    <w:uiPriority w:val="99"/>
    <w:unhideWhenUsed/>
    <w:rsid w:val="003B7140"/>
    <w:pPr>
      <w:tabs>
        <w:tab w:val="center" w:pos="4680"/>
        <w:tab w:val="right" w:pos="9360"/>
      </w:tabs>
    </w:pPr>
  </w:style>
  <w:style w:type="character" w:customStyle="1" w:styleId="FooterChar">
    <w:name w:val="Footer Char"/>
    <w:basedOn w:val="DefaultParagraphFont"/>
    <w:link w:val="Footer"/>
    <w:uiPriority w:val="99"/>
    <w:rsid w:val="003B7140"/>
    <w:rPr>
      <w:rFonts w:ascii="Arial" w:eastAsia="Lucida Sans Unicode" w:hAnsi="Arial"/>
      <w:kern w:val="1"/>
      <w:szCs w:val="24"/>
      <w:lang w:val="en-US" w:eastAsia="ar-SA"/>
    </w:rPr>
  </w:style>
  <w:style w:type="character" w:customStyle="1" w:styleId="Heading3Char">
    <w:name w:val="Heading 3 Char"/>
    <w:basedOn w:val="DefaultParagraphFont"/>
    <w:link w:val="Heading3"/>
    <w:uiPriority w:val="9"/>
    <w:rsid w:val="00C33732"/>
    <w:rPr>
      <w:rFonts w:asciiTheme="majorHAnsi" w:eastAsiaTheme="majorEastAsia" w:hAnsiTheme="majorHAnsi" w:cstheme="majorBidi"/>
      <w:b/>
      <w:bCs/>
      <w:color w:val="4F81BD" w:themeColor="accent1"/>
      <w:kern w:val="1"/>
      <w:szCs w:val="24"/>
      <w:lang w:val="en-US" w:eastAsia="ar-SA"/>
    </w:rPr>
  </w:style>
  <w:style w:type="paragraph" w:styleId="NormalWeb">
    <w:name w:val="Normal (Web)"/>
    <w:basedOn w:val="Normal"/>
    <w:uiPriority w:val="99"/>
    <w:unhideWhenUsed/>
    <w:rsid w:val="00C33732"/>
    <w:pPr>
      <w:spacing w:before="100" w:beforeAutospacing="1" w:after="100" w:afterAutospacing="1"/>
    </w:pPr>
    <w:rPr>
      <w:rFonts w:ascii="Times" w:hAnsi="Times"/>
      <w:szCs w:val="20"/>
    </w:rPr>
  </w:style>
  <w:style w:type="paragraph" w:styleId="ListParagraph">
    <w:name w:val="List Paragraph"/>
    <w:basedOn w:val="Normal"/>
    <w:uiPriority w:val="34"/>
    <w:qFormat/>
    <w:rsid w:val="001302AB"/>
    <w:pPr>
      <w:ind w:left="720"/>
      <w:contextualSpacing/>
    </w:pPr>
  </w:style>
  <w:style w:type="paragraph" w:styleId="FootnoteText">
    <w:name w:val="footnote text"/>
    <w:basedOn w:val="Normal"/>
    <w:link w:val="FootnoteTextChar"/>
    <w:uiPriority w:val="99"/>
    <w:semiHidden/>
    <w:unhideWhenUsed/>
    <w:rsid w:val="00875332"/>
    <w:rPr>
      <w:szCs w:val="20"/>
    </w:rPr>
  </w:style>
  <w:style w:type="character" w:customStyle="1" w:styleId="FootnoteTextChar">
    <w:name w:val="Footnote Text Char"/>
    <w:basedOn w:val="DefaultParagraphFont"/>
    <w:link w:val="FootnoteText"/>
    <w:uiPriority w:val="99"/>
    <w:semiHidden/>
    <w:rsid w:val="00875332"/>
    <w:rPr>
      <w:rFonts w:ascii="Arial" w:eastAsia="Lucida Sans Unicode" w:hAnsi="Arial"/>
      <w:kern w:val="1"/>
      <w:lang w:val="en-US" w:eastAsia="ar-SA"/>
    </w:rPr>
  </w:style>
  <w:style w:type="character" w:styleId="FootnoteReference">
    <w:name w:val="footnote reference"/>
    <w:basedOn w:val="DefaultParagraphFont"/>
    <w:uiPriority w:val="99"/>
    <w:semiHidden/>
    <w:unhideWhenUsed/>
    <w:rsid w:val="00875332"/>
    <w:rPr>
      <w:vertAlign w:val="superscript"/>
    </w:rPr>
  </w:style>
  <w:style w:type="table" w:styleId="TableGrid">
    <w:name w:val="Table Grid"/>
    <w:basedOn w:val="TableNormal"/>
    <w:uiPriority w:val="59"/>
    <w:rsid w:val="0013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369F"/>
    <w:pPr>
      <w:autoSpaceDE w:val="0"/>
      <w:autoSpaceDN w:val="0"/>
      <w:adjustRightInd w:val="0"/>
    </w:pPr>
    <w:rPr>
      <w:rFonts w:ascii="Calibri" w:hAnsi="Calibri" w:cs="Calibri"/>
      <w:color w:val="000000"/>
      <w:sz w:val="24"/>
      <w:szCs w:val="24"/>
      <w:lang w:val="en-GB" w:bidi="hi-IN"/>
    </w:rPr>
  </w:style>
  <w:style w:type="character" w:styleId="Strong">
    <w:name w:val="Strong"/>
    <w:basedOn w:val="DefaultParagraphFont"/>
    <w:uiPriority w:val="22"/>
    <w:qFormat/>
    <w:rsid w:val="0053768F"/>
    <w:rPr>
      <w:b/>
      <w:bCs/>
    </w:rPr>
  </w:style>
  <w:style w:type="character" w:customStyle="1" w:styleId="char-style-title01">
    <w:name w:val="char-style-title01"/>
    <w:basedOn w:val="DefaultParagraphFont"/>
    <w:rsid w:val="00B42C5A"/>
  </w:style>
  <w:style w:type="character" w:customStyle="1" w:styleId="st">
    <w:name w:val="st"/>
    <w:basedOn w:val="DefaultParagraphFont"/>
    <w:rsid w:val="00B238C8"/>
  </w:style>
  <w:style w:type="paragraph" w:customStyle="1" w:styleId="xmsonormal">
    <w:name w:val="x_msonormal"/>
    <w:basedOn w:val="Normal"/>
    <w:rsid w:val="00BD2774"/>
    <w:pPr>
      <w:spacing w:before="100" w:beforeAutospacing="1" w:after="100" w:afterAutospacing="1"/>
    </w:pPr>
  </w:style>
  <w:style w:type="character" w:customStyle="1" w:styleId="Heading1Char">
    <w:name w:val="Heading 1 Char"/>
    <w:basedOn w:val="DefaultParagraphFont"/>
    <w:link w:val="Heading1"/>
    <w:uiPriority w:val="9"/>
    <w:rsid w:val="00A3702F"/>
    <w:rPr>
      <w:rFonts w:asciiTheme="majorHAnsi" w:eastAsiaTheme="majorEastAsia" w:hAnsiTheme="majorHAnsi" w:cstheme="majorBidi"/>
      <w:b/>
      <w:bCs/>
      <w:color w:val="345A8A" w:themeColor="accent1" w:themeShade="B5"/>
      <w:kern w:val="1"/>
      <w:sz w:val="32"/>
      <w:szCs w:val="32"/>
      <w:lang w:val="en-US" w:eastAsia="ar-SA"/>
    </w:rPr>
  </w:style>
  <w:style w:type="character" w:customStyle="1" w:styleId="apple-converted-space">
    <w:name w:val="apple-converted-space"/>
    <w:basedOn w:val="DefaultParagraphFont"/>
    <w:rsid w:val="00CD0449"/>
  </w:style>
  <w:style w:type="paragraph" w:styleId="Signature">
    <w:name w:val="Signature"/>
    <w:basedOn w:val="Normal"/>
    <w:link w:val="SignatureChar"/>
    <w:uiPriority w:val="99"/>
    <w:rsid w:val="0061311D"/>
    <w:pPr>
      <w:spacing w:after="720"/>
    </w:pPr>
    <w:rPr>
      <w:rFonts w:ascii="Calibri" w:eastAsia="SimSun" w:hAnsi="Calibri" w:cs="Calibri"/>
      <w:sz w:val="20"/>
      <w:szCs w:val="20"/>
      <w:lang w:val="nl-NL" w:eastAsia="zh-CN"/>
    </w:rPr>
  </w:style>
  <w:style w:type="character" w:customStyle="1" w:styleId="SignatureChar">
    <w:name w:val="Signature Char"/>
    <w:basedOn w:val="DefaultParagraphFont"/>
    <w:link w:val="Signature"/>
    <w:uiPriority w:val="99"/>
    <w:rsid w:val="0061311D"/>
    <w:rPr>
      <w:rFonts w:ascii="Calibri" w:eastAsia="SimSun" w:hAnsi="Calibri" w:cs="Calibri"/>
      <w:lang w:val="nl-NL" w:eastAsia="zh-CN"/>
    </w:rPr>
  </w:style>
  <w:style w:type="character" w:customStyle="1" w:styleId="s1">
    <w:name w:val="s1"/>
    <w:basedOn w:val="DefaultParagraphFont"/>
    <w:rsid w:val="0061311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3576">
      <w:bodyDiv w:val="1"/>
      <w:marLeft w:val="0"/>
      <w:marRight w:val="0"/>
      <w:marTop w:val="0"/>
      <w:marBottom w:val="0"/>
      <w:divBdr>
        <w:top w:val="none" w:sz="0" w:space="0" w:color="auto"/>
        <w:left w:val="none" w:sz="0" w:space="0" w:color="auto"/>
        <w:bottom w:val="none" w:sz="0" w:space="0" w:color="auto"/>
        <w:right w:val="none" w:sz="0" w:space="0" w:color="auto"/>
      </w:divBdr>
    </w:div>
    <w:div w:id="163252325">
      <w:bodyDiv w:val="1"/>
      <w:marLeft w:val="0"/>
      <w:marRight w:val="0"/>
      <w:marTop w:val="0"/>
      <w:marBottom w:val="0"/>
      <w:divBdr>
        <w:top w:val="none" w:sz="0" w:space="0" w:color="auto"/>
        <w:left w:val="none" w:sz="0" w:space="0" w:color="auto"/>
        <w:bottom w:val="none" w:sz="0" w:space="0" w:color="auto"/>
        <w:right w:val="none" w:sz="0" w:space="0" w:color="auto"/>
      </w:divBdr>
    </w:div>
    <w:div w:id="417555925">
      <w:bodyDiv w:val="1"/>
      <w:marLeft w:val="0"/>
      <w:marRight w:val="0"/>
      <w:marTop w:val="0"/>
      <w:marBottom w:val="0"/>
      <w:divBdr>
        <w:top w:val="none" w:sz="0" w:space="0" w:color="auto"/>
        <w:left w:val="none" w:sz="0" w:space="0" w:color="auto"/>
        <w:bottom w:val="none" w:sz="0" w:space="0" w:color="auto"/>
        <w:right w:val="none" w:sz="0" w:space="0" w:color="auto"/>
      </w:divBdr>
    </w:div>
    <w:div w:id="449478015">
      <w:bodyDiv w:val="1"/>
      <w:marLeft w:val="0"/>
      <w:marRight w:val="0"/>
      <w:marTop w:val="0"/>
      <w:marBottom w:val="0"/>
      <w:divBdr>
        <w:top w:val="none" w:sz="0" w:space="0" w:color="auto"/>
        <w:left w:val="none" w:sz="0" w:space="0" w:color="auto"/>
        <w:bottom w:val="none" w:sz="0" w:space="0" w:color="auto"/>
        <w:right w:val="none" w:sz="0" w:space="0" w:color="auto"/>
      </w:divBdr>
    </w:div>
    <w:div w:id="589123209">
      <w:bodyDiv w:val="1"/>
      <w:marLeft w:val="0"/>
      <w:marRight w:val="0"/>
      <w:marTop w:val="0"/>
      <w:marBottom w:val="0"/>
      <w:divBdr>
        <w:top w:val="none" w:sz="0" w:space="0" w:color="auto"/>
        <w:left w:val="none" w:sz="0" w:space="0" w:color="auto"/>
        <w:bottom w:val="none" w:sz="0" w:space="0" w:color="auto"/>
        <w:right w:val="none" w:sz="0" w:space="0" w:color="auto"/>
      </w:divBdr>
    </w:div>
    <w:div w:id="780759413">
      <w:bodyDiv w:val="1"/>
      <w:marLeft w:val="0"/>
      <w:marRight w:val="0"/>
      <w:marTop w:val="0"/>
      <w:marBottom w:val="0"/>
      <w:divBdr>
        <w:top w:val="none" w:sz="0" w:space="0" w:color="auto"/>
        <w:left w:val="none" w:sz="0" w:space="0" w:color="auto"/>
        <w:bottom w:val="none" w:sz="0" w:space="0" w:color="auto"/>
        <w:right w:val="none" w:sz="0" w:space="0" w:color="auto"/>
      </w:divBdr>
    </w:div>
    <w:div w:id="817115965">
      <w:bodyDiv w:val="1"/>
      <w:marLeft w:val="0"/>
      <w:marRight w:val="0"/>
      <w:marTop w:val="0"/>
      <w:marBottom w:val="0"/>
      <w:divBdr>
        <w:top w:val="none" w:sz="0" w:space="0" w:color="auto"/>
        <w:left w:val="none" w:sz="0" w:space="0" w:color="auto"/>
        <w:bottom w:val="none" w:sz="0" w:space="0" w:color="auto"/>
        <w:right w:val="none" w:sz="0" w:space="0" w:color="auto"/>
      </w:divBdr>
    </w:div>
    <w:div w:id="1299650242">
      <w:bodyDiv w:val="1"/>
      <w:marLeft w:val="0"/>
      <w:marRight w:val="0"/>
      <w:marTop w:val="0"/>
      <w:marBottom w:val="0"/>
      <w:divBdr>
        <w:top w:val="none" w:sz="0" w:space="0" w:color="auto"/>
        <w:left w:val="none" w:sz="0" w:space="0" w:color="auto"/>
        <w:bottom w:val="none" w:sz="0" w:space="0" w:color="auto"/>
        <w:right w:val="none" w:sz="0" w:space="0" w:color="auto"/>
      </w:divBdr>
      <w:divsChild>
        <w:div w:id="1315184649">
          <w:marLeft w:val="0"/>
          <w:marRight w:val="0"/>
          <w:marTop w:val="0"/>
          <w:marBottom w:val="0"/>
          <w:divBdr>
            <w:top w:val="none" w:sz="0" w:space="0" w:color="auto"/>
            <w:left w:val="none" w:sz="0" w:space="0" w:color="auto"/>
            <w:bottom w:val="none" w:sz="0" w:space="0" w:color="auto"/>
            <w:right w:val="none" w:sz="0" w:space="0" w:color="auto"/>
          </w:divBdr>
        </w:div>
        <w:div w:id="2131363110">
          <w:marLeft w:val="0"/>
          <w:marRight w:val="0"/>
          <w:marTop w:val="0"/>
          <w:marBottom w:val="0"/>
          <w:divBdr>
            <w:top w:val="none" w:sz="0" w:space="0" w:color="auto"/>
            <w:left w:val="none" w:sz="0" w:space="0" w:color="auto"/>
            <w:bottom w:val="none" w:sz="0" w:space="0" w:color="auto"/>
            <w:right w:val="none" w:sz="0" w:space="0" w:color="auto"/>
          </w:divBdr>
        </w:div>
        <w:div w:id="15083755">
          <w:marLeft w:val="0"/>
          <w:marRight w:val="0"/>
          <w:marTop w:val="0"/>
          <w:marBottom w:val="0"/>
          <w:divBdr>
            <w:top w:val="none" w:sz="0" w:space="0" w:color="auto"/>
            <w:left w:val="none" w:sz="0" w:space="0" w:color="auto"/>
            <w:bottom w:val="none" w:sz="0" w:space="0" w:color="auto"/>
            <w:right w:val="none" w:sz="0" w:space="0" w:color="auto"/>
          </w:divBdr>
        </w:div>
      </w:divsChild>
    </w:div>
    <w:div w:id="1314994160">
      <w:bodyDiv w:val="1"/>
      <w:marLeft w:val="0"/>
      <w:marRight w:val="0"/>
      <w:marTop w:val="0"/>
      <w:marBottom w:val="0"/>
      <w:divBdr>
        <w:top w:val="none" w:sz="0" w:space="0" w:color="auto"/>
        <w:left w:val="none" w:sz="0" w:space="0" w:color="auto"/>
        <w:bottom w:val="none" w:sz="0" w:space="0" w:color="auto"/>
        <w:right w:val="none" w:sz="0" w:space="0" w:color="auto"/>
      </w:divBdr>
    </w:div>
    <w:div w:id="1447890438">
      <w:bodyDiv w:val="1"/>
      <w:marLeft w:val="0"/>
      <w:marRight w:val="0"/>
      <w:marTop w:val="0"/>
      <w:marBottom w:val="0"/>
      <w:divBdr>
        <w:top w:val="none" w:sz="0" w:space="0" w:color="auto"/>
        <w:left w:val="none" w:sz="0" w:space="0" w:color="auto"/>
        <w:bottom w:val="none" w:sz="0" w:space="0" w:color="auto"/>
        <w:right w:val="none" w:sz="0" w:space="0" w:color="auto"/>
      </w:divBdr>
      <w:divsChild>
        <w:div w:id="313683814">
          <w:marLeft w:val="0"/>
          <w:marRight w:val="0"/>
          <w:marTop w:val="0"/>
          <w:marBottom w:val="0"/>
          <w:divBdr>
            <w:top w:val="none" w:sz="0" w:space="0" w:color="auto"/>
            <w:left w:val="none" w:sz="0" w:space="0" w:color="auto"/>
            <w:bottom w:val="none" w:sz="0" w:space="0" w:color="auto"/>
            <w:right w:val="none" w:sz="0" w:space="0" w:color="auto"/>
          </w:divBdr>
        </w:div>
      </w:divsChild>
    </w:div>
    <w:div w:id="1575821523">
      <w:bodyDiv w:val="1"/>
      <w:marLeft w:val="0"/>
      <w:marRight w:val="0"/>
      <w:marTop w:val="0"/>
      <w:marBottom w:val="0"/>
      <w:divBdr>
        <w:top w:val="none" w:sz="0" w:space="0" w:color="auto"/>
        <w:left w:val="none" w:sz="0" w:space="0" w:color="auto"/>
        <w:bottom w:val="none" w:sz="0" w:space="0" w:color="auto"/>
        <w:right w:val="none" w:sz="0" w:space="0" w:color="auto"/>
      </w:divBdr>
    </w:div>
    <w:div w:id="1583098866">
      <w:bodyDiv w:val="1"/>
      <w:marLeft w:val="0"/>
      <w:marRight w:val="0"/>
      <w:marTop w:val="0"/>
      <w:marBottom w:val="0"/>
      <w:divBdr>
        <w:top w:val="none" w:sz="0" w:space="0" w:color="auto"/>
        <w:left w:val="none" w:sz="0" w:space="0" w:color="auto"/>
        <w:bottom w:val="none" w:sz="0" w:space="0" w:color="auto"/>
        <w:right w:val="none" w:sz="0" w:space="0" w:color="auto"/>
      </w:divBdr>
    </w:div>
    <w:div w:id="1605068029">
      <w:bodyDiv w:val="1"/>
      <w:marLeft w:val="0"/>
      <w:marRight w:val="0"/>
      <w:marTop w:val="0"/>
      <w:marBottom w:val="0"/>
      <w:divBdr>
        <w:top w:val="none" w:sz="0" w:space="0" w:color="auto"/>
        <w:left w:val="none" w:sz="0" w:space="0" w:color="auto"/>
        <w:bottom w:val="none" w:sz="0" w:space="0" w:color="auto"/>
        <w:right w:val="none" w:sz="0" w:space="0" w:color="auto"/>
      </w:divBdr>
    </w:div>
    <w:div w:id="1698315270">
      <w:bodyDiv w:val="1"/>
      <w:marLeft w:val="0"/>
      <w:marRight w:val="0"/>
      <w:marTop w:val="0"/>
      <w:marBottom w:val="0"/>
      <w:divBdr>
        <w:top w:val="none" w:sz="0" w:space="0" w:color="auto"/>
        <w:left w:val="none" w:sz="0" w:space="0" w:color="auto"/>
        <w:bottom w:val="none" w:sz="0" w:space="0" w:color="auto"/>
        <w:right w:val="none" w:sz="0" w:space="0" w:color="auto"/>
      </w:divBdr>
    </w:div>
    <w:div w:id="1744060546">
      <w:bodyDiv w:val="1"/>
      <w:marLeft w:val="0"/>
      <w:marRight w:val="0"/>
      <w:marTop w:val="0"/>
      <w:marBottom w:val="0"/>
      <w:divBdr>
        <w:top w:val="none" w:sz="0" w:space="0" w:color="auto"/>
        <w:left w:val="none" w:sz="0" w:space="0" w:color="auto"/>
        <w:bottom w:val="none" w:sz="0" w:space="0" w:color="auto"/>
        <w:right w:val="none" w:sz="0" w:space="0" w:color="auto"/>
      </w:divBdr>
    </w:div>
    <w:div w:id="2114325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uretis.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dhg8210\AppData\Local\Microsoft\Windows\INetCache\Content.Outlook\HQKIJSTQ\www.cureti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curetis.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F2A2402262E4FB010A34B63D63E8D" ma:contentTypeVersion="3" ma:contentTypeDescription="Create a new document." ma:contentTypeScope="" ma:versionID="2693460dd0c4fa9b886589e7684877e5">
  <xsd:schema xmlns:xsd="http://www.w3.org/2001/XMLSchema" xmlns:xs="http://www.w3.org/2001/XMLSchema" xmlns:p="http://schemas.microsoft.com/office/2006/metadata/properties" xmlns:ns2="d73e68f0-7565-4bf5-92cf-c109d8444ad9" targetNamespace="http://schemas.microsoft.com/office/2006/metadata/properties" ma:root="true" ma:fieldsID="1cc18c5fdbdc74a3e00c422fef9a74a0" ns2:_="">
    <xsd:import namespace="d73e68f0-7565-4bf5-92cf-c109d8444ad9"/>
    <xsd:element name="properties">
      <xsd:complexType>
        <xsd:sequence>
          <xsd:element name="documentManagement">
            <xsd:complexType>
              <xsd:all>
                <xsd:element ref="ns2:_dlc_DocId" minOccurs="0"/>
                <xsd:element ref="ns2:_dlc_DocIdUrl" minOccurs="0"/>
                <xsd:element ref="ns2:_dlc_DocIdPersistId" minOccurs="0"/>
                <xsd:element ref="ns2:VersionComment" minOccurs="0"/>
                <xsd:element ref="ns2:MinorVersion" minOccurs="0"/>
                <xsd:element ref="ns2:MajorVersion" minOccurs="0"/>
                <xsd:element ref="ns2:EliteDepartment" minOccurs="0"/>
                <xsd:element ref="ns2:Matternumber" minOccurs="0"/>
                <xsd:element ref="ns2:Clientname" minOccurs="0"/>
                <xsd:element ref="ns2:JointBillID" minOccurs="0"/>
                <xsd:element ref="ns2:MatterLocation"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e68f0-7565-4bf5-92cf-c109d8444a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VersionComment" ma:index="11" nillable="true" ma:displayName="Version Comment" ma:internalName="VersionComment">
      <xsd:simpleType>
        <xsd:restriction base="dms:Note"/>
      </xsd:simpleType>
    </xsd:element>
    <xsd:element name="MinorVersion" ma:index="12" nillable="true" ma:displayName="Minor Version" ma:internalName="MinorVersion">
      <xsd:simpleType>
        <xsd:restriction base="dms:Text"/>
      </xsd:simpleType>
    </xsd:element>
    <xsd:element name="MajorVersion" ma:index="13" nillable="true" ma:displayName="Major Version" ma:internalName="MajorVersion">
      <xsd:simpleType>
        <xsd:restriction base="dms:Text"/>
      </xsd:simpleType>
    </xsd:element>
    <xsd:element name="EliteDepartment" ma:index="14" nillable="true" ma:displayName="Elite Department" ma:default="BankR" ma:internalName="EliteDepartment">
      <xsd:simpleType>
        <xsd:restriction base="dms:Text"/>
      </xsd:simpleType>
    </xsd:element>
    <xsd:element name="Matternumber" ma:index="15" nillable="true" ma:displayName="Matternumber" ma:default="2015/10584" ma:internalName="Matternumber">
      <xsd:simpleType>
        <xsd:restriction base="dms:Text"/>
      </xsd:simpleType>
    </xsd:element>
    <xsd:element name="Clientname" ma:index="16" nillable="true" ma:displayName="Clientname" ma:default="Curetis AG " ma:internalName="Clientname">
      <xsd:simpleType>
        <xsd:restriction base="dms:Text"/>
      </xsd:simpleType>
    </xsd:element>
    <xsd:element name="JointBillID" ma:index="17" nillable="true" ma:displayName="JointBill ID" ma:default="CuretisIPO/mms" ma:internalName="JointBillID">
      <xsd:simpleType>
        <xsd:restriction base="dms:Text"/>
      </xsd:simpleType>
    </xsd:element>
    <xsd:element name="MatterLocation" ma:index="18" nillable="true" ma:displayName="Matter Location" ma:default="Frankfurt" ma:internalName="MatterLocation">
      <xsd:simpleType>
        <xsd:restriction base="dms:Text"/>
      </xsd:simpleType>
    </xsd:element>
    <xsd:element name="TaxKeywordTaxHTField" ma:index="20" nillable="true" ma:taxonomy="true" ma:internalName="TaxKeywordTaxHTField" ma:taxonomyFieldName="TaxKeyword" ma:displayName="Enterprise Keywords" ma:fieldId="{23f27201-bee3-471e-b2e7-b64fd8b7ca38}" ma:taxonomyMulti="true" ma:sspId="500b17ea-35ca-4578-a248-99b93c58e1ca"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b93ce67f-9f24-474d-b7e2-427431e144e2}" ma:internalName="TaxCatchAll" ma:showField="CatchAllData" ma:web="d73e68f0-7565-4bf5-92cf-c109d8444a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jorVersion xmlns="d73e68f0-7565-4bf5-92cf-c109d8444ad9">2</MajorVersion>
    <EliteDepartment xmlns="d73e68f0-7565-4bf5-92cf-c109d8444ad9">BankR</EliteDepartment>
    <TaxKeywordTaxHTField xmlns="d73e68f0-7565-4bf5-92cf-c109d8444ad9">
      <Terms xmlns="http://schemas.microsoft.com/office/infopath/2007/PartnerControls"/>
    </TaxKeywordTaxHTField>
    <Matternumber xmlns="d73e68f0-7565-4bf5-92cf-c109d8444ad9">2015/10584</Matternumber>
    <VersionComment xmlns="d73e68f0-7565-4bf5-92cf-c109d8444ad9">Comments PM</VersionComment>
    <MinorVersion xmlns="d73e68f0-7565-4bf5-92cf-c109d8444ad9">0</MinorVersion>
    <Clientname xmlns="d73e68f0-7565-4bf5-92cf-c109d8444ad9">Curetis AG </Clientname>
    <JointBillID xmlns="d73e68f0-7565-4bf5-92cf-c109d8444ad9">CuretisIPO/mms</JointBillID>
    <MatterLocation xmlns="d73e68f0-7565-4bf5-92cf-c109d8444ad9">Frankfurt</MatterLocation>
    <TaxCatchAll xmlns="d73e68f0-7565-4bf5-92cf-c109d8444ad9"/>
    <_dlc_DocId xmlns="d73e68f0-7565-4bf5-92cf-c109d8444ad9">XVQHQTDHH23C-7-156</_dlc_DocId>
    <_dlc_DocIdUrl xmlns="d73e68f0-7565-4bf5-92cf-c109d8444ad9">
      <Url>http://eakte.ad.cmsd.de/akte/201510584/_layouts/DocIdRedir.aspx?ID=XVQHQTDHH23C-7-156</Url>
      <Description>XVQHQTDHH23C-7-156</Description>
    </_dlc_DocIdUrl>
    <_dlc_DocIdPersistId xmlns="d73e68f0-7565-4bf5-92cf-c109d8444ad9">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8813-F957-456C-949A-42714B56E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e68f0-7565-4bf5-92cf-c109d8444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2E68D-8457-41E4-BE5B-B53A631E5AD7}">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d73e68f0-7565-4bf5-92cf-c109d8444ad9"/>
  </ds:schemaRefs>
</ds:datastoreItem>
</file>

<file path=customXml/itemProps3.xml><?xml version="1.0" encoding="utf-8"?>
<ds:datastoreItem xmlns:ds="http://schemas.openxmlformats.org/officeDocument/2006/customXml" ds:itemID="{1F5D588A-EC2D-4E8E-AA5A-537D490D2DB7}">
  <ds:schemaRefs>
    <ds:schemaRef ds:uri="http://schemas.microsoft.com/sharepoint/v3/contenttype/forms"/>
  </ds:schemaRefs>
</ds:datastoreItem>
</file>

<file path=customXml/itemProps4.xml><?xml version="1.0" encoding="utf-8"?>
<ds:datastoreItem xmlns:ds="http://schemas.openxmlformats.org/officeDocument/2006/customXml" ds:itemID="{9251D881-A56C-40F2-ACC8-935F69FEE488}">
  <ds:schemaRefs>
    <ds:schemaRef ds:uri="http://schemas.microsoft.com/sharepoint/events"/>
  </ds:schemaRefs>
</ds:datastoreItem>
</file>

<file path=customXml/itemProps5.xml><?xml version="1.0" encoding="utf-8"?>
<ds:datastoreItem xmlns:ds="http://schemas.openxmlformats.org/officeDocument/2006/customXml" ds:itemID="{73DF40CE-6B12-4DEF-8D26-E1B4834C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7990</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akampion</Company>
  <LinksUpToDate>false</LinksUpToDate>
  <CharactersWithSpaces>9373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akampion</dc:creator>
  <cp:lastModifiedBy>Achim Plum</cp:lastModifiedBy>
  <cp:revision>3</cp:revision>
  <cp:lastPrinted>2018-04-17T19:31:00Z</cp:lastPrinted>
  <dcterms:created xsi:type="dcterms:W3CDTF">2019-04-03T12:23:00Z</dcterms:created>
  <dcterms:modified xsi:type="dcterms:W3CDTF">2019-04-03T12:24:00Z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Code">
    <vt:lpwstr>10015120</vt:lpwstr>
  </property>
  <property fmtid="{D5CDD505-2E9C-101B-9397-08002B2CF9AE}" pid="3" name="ContentTypeId">
    <vt:lpwstr>0x010100C15F2A2402262E4FB010A34B63D63E8D</vt:lpwstr>
  </property>
  <property fmtid="{D5CDD505-2E9C-101B-9397-08002B2CF9AE}" pid="4" name="DEDocumentLocation">
    <vt:lpwstr>H:\Documentum\__Attachments\A30936164 v0.2 Cactus_Over-allotment PR_EN_prefinal 2.12.15 EN_comments.docx</vt:lpwstr>
  </property>
  <property fmtid="{D5CDD505-2E9C-101B-9397-08002B2CF9AE}" pid="5" name="Document Number">
    <vt:lpwstr>A30936164</vt:lpwstr>
  </property>
  <property fmtid="{D5CDD505-2E9C-101B-9397-08002B2CF9AE}" pid="6" name="EMAIL_OWNER_ADDRESS">
    <vt:lpwstr>4AAA9DNYQidmug5pq4ziJ0E7+7ndT+5OepZArOHcfOa/v93EjZa7RbTd2w==</vt:lpwstr>
  </property>
  <property fmtid="{D5CDD505-2E9C-101B-9397-08002B2CF9AE}" pid="7" name="Last Modified">
    <vt:lpwstr>02 Dec 2015</vt:lpwstr>
  </property>
  <property fmtid="{D5CDD505-2E9C-101B-9397-08002B2CF9AE}" pid="8" name="MAIL_MSG_ID1">
    <vt:lpwstr>GEAAO+/T9t20xwkv8eMvU34c0Z2tC54MDBd0X7poj0xqTLqtK67tHdIHKfR2BYSYgrt0qkU7I2HJ+HW0
xCpYFo9QKYfZeeL7YZNiUVnc5BRxDogJpV2TQZxEC/4ZySf8VmMnVnrbSj9HMdvKeO++a1ijZuUJ
7zxJBkkep86XbgngqaJCk7hFFPewPJPX4E5SEw5iRvb+tU6kxGxlIDXgvg3W/mSVEo9sUna0rceI
oOjWRm+tYv1SisRua</vt:lpwstr>
  </property>
  <property fmtid="{D5CDD505-2E9C-101B-9397-08002B2CF9AE}" pid="9" name="MAIL_MSG_ID2">
    <vt:lpwstr>7Jj14IND9j9</vt:lpwstr>
  </property>
  <property fmtid="{D5CDD505-2E9C-101B-9397-08002B2CF9AE}" pid="10" name="Matter Number">
    <vt:lpwstr>L-239866</vt:lpwstr>
  </property>
  <property fmtid="{D5CDD505-2E9C-101B-9397-08002B2CF9AE}" pid="11" name="Mode">
    <vt:lpwstr>SendAs</vt:lpwstr>
  </property>
  <property fmtid="{D5CDD505-2E9C-101B-9397-08002B2CF9AE}" pid="12" name="RESPONSE_SENDER_NAME">
    <vt:lpwstr>gAAAdya76B99d4hLGUR1rQ+8TxTv0GGEPdix</vt:lpwstr>
  </property>
  <property fmtid="{D5CDD505-2E9C-101B-9397-08002B2CF9AE}" pid="13" name="TaxKeyword">
    <vt:lpwstr/>
  </property>
  <property fmtid="{D5CDD505-2E9C-101B-9397-08002B2CF9AE}" pid="14" name="Version">
    <vt:lpwstr>0.2</vt:lpwstr>
  </property>
  <property fmtid="{D5CDD505-2E9C-101B-9397-08002B2CF9AE}" pid="15" name="_dlc_DocIdItemGuid">
    <vt:lpwstr>a7be46e2-51b7-48b5-9e06-70918d4384fa</vt:lpwstr>
  </property>
  <property fmtid="{D5CDD505-2E9C-101B-9397-08002B2CF9AE}" pid="16" name="ObjectID">
    <vt:lpwstr>09001dc88e3520d6</vt:lpwstr>
  </property>
</Properties>
</file>