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566F" w14:textId="77777777"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14:paraId="0E5390F5" w14:textId="77777777" w:rsidR="00247C81" w:rsidRDefault="00247C81" w:rsidP="00247C81">
      <w:pPr>
        <w:rPr>
          <w:rFonts w:ascii="Arial" w:hAnsi="Arial" w:cs="Arial"/>
          <w:sz w:val="20"/>
          <w:szCs w:val="20"/>
        </w:rPr>
      </w:pPr>
    </w:p>
    <w:p w14:paraId="36ECB60F" w14:textId="77777777"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14:paraId="321139FD" w14:textId="77777777" w:rsidR="00247C81" w:rsidRDefault="00247C81" w:rsidP="00247C81">
      <w:pPr>
        <w:autoSpaceDE w:val="0"/>
        <w:autoSpaceDN w:val="0"/>
        <w:adjustRightInd w:val="0"/>
        <w:rPr>
          <w:rFonts w:ascii="Arial" w:eastAsiaTheme="minorEastAsia" w:hAnsi="Arial" w:cs="Arial"/>
          <w:sz w:val="20"/>
          <w:szCs w:val="20"/>
        </w:rPr>
      </w:pPr>
    </w:p>
    <w:p w14:paraId="59EA5EE6" w14:textId="14F0753F"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As at</w:t>
      </w:r>
      <w:r w:rsidR="002B06CD">
        <w:rPr>
          <w:rFonts w:ascii="Arial" w:eastAsiaTheme="minorEastAsia" w:hAnsi="Arial" w:cs="Arial"/>
          <w:sz w:val="20"/>
          <w:szCs w:val="20"/>
        </w:rPr>
        <w:t xml:space="preserve"> 3</w:t>
      </w:r>
      <w:r w:rsidR="00440771">
        <w:rPr>
          <w:rFonts w:ascii="Arial" w:eastAsiaTheme="minorEastAsia" w:hAnsi="Arial" w:cs="Arial"/>
          <w:sz w:val="20"/>
          <w:szCs w:val="20"/>
        </w:rPr>
        <w:t>0</w:t>
      </w:r>
      <w:r w:rsidR="007228E4">
        <w:rPr>
          <w:rFonts w:ascii="Arial" w:eastAsiaTheme="minorEastAsia" w:hAnsi="Arial" w:cs="Arial"/>
          <w:sz w:val="20"/>
          <w:szCs w:val="20"/>
        </w:rPr>
        <w:t xml:space="preserve"> </w:t>
      </w:r>
      <w:r w:rsidR="00440771">
        <w:rPr>
          <w:rFonts w:ascii="Arial" w:eastAsiaTheme="minorEastAsia" w:hAnsi="Arial" w:cs="Arial"/>
          <w:sz w:val="20"/>
          <w:szCs w:val="20"/>
        </w:rPr>
        <w:t>June</w:t>
      </w:r>
      <w:r w:rsidR="00E36727">
        <w:rPr>
          <w:rFonts w:ascii="Arial" w:eastAsiaTheme="minorEastAsia" w:hAnsi="Arial" w:cs="Arial"/>
          <w:sz w:val="20"/>
          <w:szCs w:val="20"/>
        </w:rPr>
        <w:t xml:space="preserve"> 2021</w:t>
      </w:r>
      <w:r>
        <w:rPr>
          <w:rFonts w:ascii="Arial" w:eastAsiaTheme="minorEastAsia" w:hAnsi="Arial" w:cs="Arial"/>
          <w:sz w:val="20"/>
          <w:szCs w:val="20"/>
        </w:rPr>
        <w:t>, Coca-Cola Europ</w:t>
      </w:r>
      <w:r w:rsidR="007228E4">
        <w:rPr>
          <w:rFonts w:ascii="Arial" w:eastAsiaTheme="minorEastAsia" w:hAnsi="Arial" w:cs="Arial"/>
          <w:sz w:val="20"/>
          <w:szCs w:val="20"/>
        </w:rPr>
        <w:t>acific</w:t>
      </w:r>
      <w:r>
        <w:rPr>
          <w:rFonts w:ascii="Arial" w:eastAsiaTheme="minorEastAsia" w:hAnsi="Arial" w:cs="Arial"/>
          <w:sz w:val="20"/>
          <w:szCs w:val="20"/>
        </w:rPr>
        <w:t xml:space="preserve"> Partners plc had</w:t>
      </w:r>
      <w:r w:rsidR="00D0798D" w:rsidRPr="00612A0B">
        <w:rPr>
          <w:rFonts w:ascii="Arial" w:eastAsiaTheme="minorEastAsia" w:hAnsi="Arial" w:cs="Arial"/>
          <w:sz w:val="20"/>
          <w:szCs w:val="20"/>
        </w:rPr>
        <w:t xml:space="preserve"> </w:t>
      </w:r>
      <w:r w:rsidR="00440771" w:rsidRPr="00440771">
        <w:rPr>
          <w:rFonts w:ascii="Arial" w:eastAsiaTheme="minorEastAsia" w:hAnsi="Arial" w:cs="Arial"/>
          <w:sz w:val="20"/>
          <w:szCs w:val="20"/>
        </w:rPr>
        <w:t>455</w:t>
      </w:r>
      <w:r w:rsidR="00440771">
        <w:rPr>
          <w:rFonts w:ascii="Arial" w:eastAsiaTheme="minorEastAsia" w:hAnsi="Arial" w:cs="Arial"/>
          <w:sz w:val="20"/>
          <w:szCs w:val="20"/>
        </w:rPr>
        <w:t>,</w:t>
      </w:r>
      <w:r w:rsidR="00440771" w:rsidRPr="00440771">
        <w:rPr>
          <w:rFonts w:ascii="Arial" w:eastAsiaTheme="minorEastAsia" w:hAnsi="Arial" w:cs="Arial"/>
          <w:sz w:val="20"/>
          <w:szCs w:val="20"/>
        </w:rPr>
        <w:t>853</w:t>
      </w:r>
      <w:r w:rsidR="00440771">
        <w:rPr>
          <w:rFonts w:ascii="Arial" w:eastAsiaTheme="minorEastAsia" w:hAnsi="Arial" w:cs="Arial"/>
          <w:sz w:val="20"/>
          <w:szCs w:val="20"/>
        </w:rPr>
        <w:t>,</w:t>
      </w:r>
      <w:r w:rsidR="00440771" w:rsidRPr="00440771">
        <w:rPr>
          <w:rFonts w:ascii="Arial" w:eastAsiaTheme="minorEastAsia" w:hAnsi="Arial" w:cs="Arial"/>
          <w:sz w:val="20"/>
          <w:szCs w:val="20"/>
        </w:rPr>
        <w:t>051</w:t>
      </w:r>
      <w:r w:rsidR="003C6A97">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r w:rsidR="000A2028" w:rsidRPr="000A2028">
        <w:rPr>
          <w:rFonts w:ascii="inherit" w:hAnsi="inherit"/>
          <w:color w:val="555555"/>
          <w:shd w:val="clear" w:color="auto" w:fill="FFFFFF"/>
        </w:rPr>
        <w:t xml:space="preserve"> </w:t>
      </w:r>
    </w:p>
    <w:p w14:paraId="0F477C0B" w14:textId="77777777" w:rsidR="00247C81" w:rsidRDefault="00247C81" w:rsidP="00247C81">
      <w:pPr>
        <w:rPr>
          <w:rFonts w:ascii="Arial" w:eastAsiaTheme="minorEastAsia" w:hAnsi="Arial" w:cs="Arial"/>
          <w:sz w:val="20"/>
          <w:szCs w:val="20"/>
        </w:rPr>
      </w:pPr>
    </w:p>
    <w:p w14:paraId="446E6758" w14:textId="795A6EC4"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440771" w:rsidRPr="00440771">
        <w:rPr>
          <w:rFonts w:ascii="Arial" w:eastAsiaTheme="minorEastAsia" w:hAnsi="Arial" w:cs="Arial"/>
          <w:sz w:val="20"/>
          <w:szCs w:val="20"/>
        </w:rPr>
        <w:t>455</w:t>
      </w:r>
      <w:r w:rsidR="00440771">
        <w:rPr>
          <w:rFonts w:ascii="Arial" w:eastAsiaTheme="minorEastAsia" w:hAnsi="Arial" w:cs="Arial"/>
          <w:sz w:val="20"/>
          <w:szCs w:val="20"/>
        </w:rPr>
        <w:t>,</w:t>
      </w:r>
      <w:r w:rsidR="00440771" w:rsidRPr="00440771">
        <w:rPr>
          <w:rFonts w:ascii="Arial" w:eastAsiaTheme="minorEastAsia" w:hAnsi="Arial" w:cs="Arial"/>
          <w:sz w:val="20"/>
          <w:szCs w:val="20"/>
        </w:rPr>
        <w:t>853</w:t>
      </w:r>
      <w:r w:rsidR="00440771">
        <w:rPr>
          <w:rFonts w:ascii="Arial" w:eastAsiaTheme="minorEastAsia" w:hAnsi="Arial" w:cs="Arial"/>
          <w:sz w:val="20"/>
          <w:szCs w:val="20"/>
        </w:rPr>
        <w:t>,</w:t>
      </w:r>
      <w:r w:rsidR="00440771" w:rsidRPr="00440771">
        <w:rPr>
          <w:rFonts w:ascii="Arial" w:eastAsiaTheme="minorEastAsia" w:hAnsi="Arial" w:cs="Arial"/>
          <w:sz w:val="20"/>
          <w:szCs w:val="20"/>
        </w:rPr>
        <w:t>051</w:t>
      </w:r>
      <w:r w:rsidR="00440771">
        <w:rPr>
          <w:rFonts w:ascii="Arial" w:eastAsiaTheme="minorEastAsia" w:hAnsi="Arial" w:cs="Arial"/>
          <w:sz w:val="20"/>
          <w:szCs w:val="20"/>
        </w:rPr>
        <w:t xml:space="preserve"> </w:t>
      </w:r>
      <w:r>
        <w:rPr>
          <w:rFonts w:ascii="Arial" w:eastAsiaTheme="minorEastAsia" w:hAnsi="Arial" w:cs="Arial"/>
          <w:sz w:val="20"/>
          <w:szCs w:val="20"/>
        </w:rPr>
        <w:t>and this figure may be used by shareholders and others with notification obligations as the denominator for the calculations by which they will determine if they are required to notify their interest in, or a change to their interest in, Coca-Cola Europ</w:t>
      </w:r>
      <w:r w:rsidR="00B01BF2">
        <w:rPr>
          <w:rFonts w:ascii="Arial" w:eastAsiaTheme="minorEastAsia" w:hAnsi="Arial" w:cs="Arial"/>
          <w:sz w:val="20"/>
          <w:szCs w:val="20"/>
        </w:rPr>
        <w:t>acific</w:t>
      </w:r>
      <w:r>
        <w:rPr>
          <w:rFonts w:ascii="Arial" w:eastAsiaTheme="minorEastAsia" w:hAnsi="Arial" w:cs="Arial"/>
          <w:sz w:val="20"/>
          <w:szCs w:val="20"/>
        </w:rPr>
        <w:t xml:space="preserve">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14:paraId="5A7F8165" w14:textId="77777777" w:rsidR="00F24D6B" w:rsidRDefault="00F24D6B">
      <w:pPr>
        <w:rPr>
          <w:rFonts w:ascii="Arial" w:eastAsiaTheme="minorEastAsia" w:hAnsi="Arial" w:cs="Arial"/>
          <w:sz w:val="20"/>
          <w:szCs w:val="20"/>
        </w:rPr>
      </w:pPr>
    </w:p>
    <w:p w14:paraId="6893E524" w14:textId="77777777" w:rsidR="00F24D6B" w:rsidRDefault="00F24D6B">
      <w:pPr>
        <w:rPr>
          <w:rFonts w:ascii="Arial" w:eastAsiaTheme="minorEastAsia" w:hAnsi="Arial" w:cs="Arial"/>
          <w:sz w:val="20"/>
          <w:szCs w:val="20"/>
        </w:rPr>
      </w:pPr>
    </w:p>
    <w:p w14:paraId="0CCA9409" w14:textId="3EE2AAF5"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w:t>
      </w:r>
      <w:r w:rsidR="007228E4">
        <w:rPr>
          <w:rFonts w:ascii="Arial" w:eastAsiaTheme="minorEastAsia" w:hAnsi="Arial" w:cs="Arial"/>
          <w:sz w:val="20"/>
          <w:szCs w:val="20"/>
        </w:rPr>
        <w:t>acific</w:t>
      </w:r>
      <w:r w:rsidRPr="00F24D6B">
        <w:rPr>
          <w:rFonts w:ascii="Arial" w:eastAsiaTheme="minorEastAsia" w:hAnsi="Arial" w:cs="Arial"/>
          <w:sz w:val="20"/>
          <w:szCs w:val="20"/>
        </w:rPr>
        <w:t xml:space="preserve"> Partners plc</w:t>
      </w:r>
    </w:p>
    <w:p w14:paraId="529DDDB5" w14:textId="77777777"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B202" w14:textId="77777777" w:rsidR="00B23085" w:rsidRDefault="00B23085" w:rsidP="00C6546A">
      <w:r>
        <w:separator/>
      </w:r>
    </w:p>
  </w:endnote>
  <w:endnote w:type="continuationSeparator" w:id="0">
    <w:p w14:paraId="50DEB18E" w14:textId="77777777" w:rsidR="00B23085" w:rsidRDefault="00B23085" w:rsidP="00C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2864" w14:textId="77777777" w:rsidR="00C6546A" w:rsidRDefault="00C6546A">
    <w:pPr>
      <w:pStyle w:val="Footer"/>
    </w:pPr>
    <w:r>
      <w:rPr>
        <w:noProof/>
      </w:rPr>
      <mc:AlternateContent>
        <mc:Choice Requires="wps">
          <w:drawing>
            <wp:anchor distT="0" distB="0" distL="114300" distR="114300" simplePos="0" relativeHeight="251659264" behindDoc="0" locked="0" layoutInCell="0" allowOverlap="1" wp14:anchorId="5FF549BD" wp14:editId="601AB744">
              <wp:simplePos x="0" y="0"/>
              <wp:positionH relativeFrom="page">
                <wp:posOffset>0</wp:posOffset>
              </wp:positionH>
              <wp:positionV relativeFrom="page">
                <wp:posOffset>10227945</wp:posOffset>
              </wp:positionV>
              <wp:extent cx="7560310" cy="273050"/>
              <wp:effectExtent l="0" t="0" r="0" b="12700"/>
              <wp:wrapNone/>
              <wp:docPr id="1" name="MSIPCM61d94e2e808dde0cf8615866"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5A336" w14:textId="77777777"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F549BD" id="_x0000_t202" coordsize="21600,21600" o:spt="202" path="m,l,21600r21600,l21600,xe">
              <v:stroke joinstyle="miter"/>
              <v:path gradientshapeok="t" o:connecttype="rect"/>
            </v:shapetype>
            <v:shape id="MSIPCM61d94e2e808dde0cf8615866"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OwjKBKtAgAARgUAAA4AAAAA&#10;AAAAAAAAAAAALgIAAGRycy9lMm9Eb2MueG1sUEsBAi0AFAAGAAgAAAAhAJ/VQezfAAAACwEAAA8A&#10;AAAAAAAAAAAAAAAABwUAAGRycy9kb3ducmV2LnhtbFBLBQYAAAAABAAEAPMAAAATBgAAAAA=&#10;" o:allowincell="f" filled="f" stroked="f" strokeweight=".5pt">
              <v:textbox inset=",0,,0">
                <w:txbxContent>
                  <w:p w14:paraId="7BF5A336" w14:textId="77777777"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A0A3" w14:textId="77777777" w:rsidR="00B23085" w:rsidRDefault="00B23085" w:rsidP="00C6546A">
      <w:r>
        <w:separator/>
      </w:r>
    </w:p>
  </w:footnote>
  <w:footnote w:type="continuationSeparator" w:id="0">
    <w:p w14:paraId="3308D0FD" w14:textId="77777777" w:rsidR="00B23085" w:rsidRDefault="00B23085" w:rsidP="00C6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A2028"/>
    <w:rsid w:val="000E0829"/>
    <w:rsid w:val="000E3C3F"/>
    <w:rsid w:val="001345D7"/>
    <w:rsid w:val="00167B28"/>
    <w:rsid w:val="00176B97"/>
    <w:rsid w:val="001A0460"/>
    <w:rsid w:val="001E3DA4"/>
    <w:rsid w:val="00247C81"/>
    <w:rsid w:val="00251A30"/>
    <w:rsid w:val="002752EA"/>
    <w:rsid w:val="00294665"/>
    <w:rsid w:val="002B06CD"/>
    <w:rsid w:val="002E631E"/>
    <w:rsid w:val="00314CA0"/>
    <w:rsid w:val="003C6A97"/>
    <w:rsid w:val="00440771"/>
    <w:rsid w:val="0047396B"/>
    <w:rsid w:val="00520B65"/>
    <w:rsid w:val="00541160"/>
    <w:rsid w:val="00581C2D"/>
    <w:rsid w:val="005B09F8"/>
    <w:rsid w:val="005B1E33"/>
    <w:rsid w:val="005F354C"/>
    <w:rsid w:val="00612A0B"/>
    <w:rsid w:val="006344B9"/>
    <w:rsid w:val="00642F45"/>
    <w:rsid w:val="00663A79"/>
    <w:rsid w:val="006D2FA1"/>
    <w:rsid w:val="006F608C"/>
    <w:rsid w:val="007228E4"/>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01BF2"/>
    <w:rsid w:val="00B166E5"/>
    <w:rsid w:val="00B23085"/>
    <w:rsid w:val="00B7183E"/>
    <w:rsid w:val="00B77D1F"/>
    <w:rsid w:val="00BC2EFA"/>
    <w:rsid w:val="00BD7F3B"/>
    <w:rsid w:val="00C6546A"/>
    <w:rsid w:val="00C81C40"/>
    <w:rsid w:val="00CA20FB"/>
    <w:rsid w:val="00CA7E16"/>
    <w:rsid w:val="00CB09E2"/>
    <w:rsid w:val="00CB4290"/>
    <w:rsid w:val="00CC4B52"/>
    <w:rsid w:val="00CE7940"/>
    <w:rsid w:val="00D0798D"/>
    <w:rsid w:val="00D15D14"/>
    <w:rsid w:val="00D714C5"/>
    <w:rsid w:val="00E04D19"/>
    <w:rsid w:val="00E308F4"/>
    <w:rsid w:val="00E31380"/>
    <w:rsid w:val="00E36727"/>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B3C15"/>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 w:type="paragraph" w:styleId="Header">
    <w:name w:val="header"/>
    <w:basedOn w:val="Normal"/>
    <w:link w:val="HeaderChar"/>
    <w:uiPriority w:val="99"/>
    <w:unhideWhenUsed/>
    <w:rsid w:val="00C6546A"/>
    <w:pPr>
      <w:tabs>
        <w:tab w:val="center" w:pos="4513"/>
        <w:tab w:val="right" w:pos="9026"/>
      </w:tabs>
    </w:pPr>
  </w:style>
  <w:style w:type="character" w:customStyle="1" w:styleId="HeaderChar">
    <w:name w:val="Header Char"/>
    <w:basedOn w:val="DefaultParagraphFont"/>
    <w:link w:val="Header"/>
    <w:uiPriority w:val="99"/>
    <w:rsid w:val="00C6546A"/>
    <w:rPr>
      <w:rFonts w:ascii="Times New Roman" w:hAnsi="Times New Roman" w:cs="Times New Roman"/>
      <w:sz w:val="24"/>
      <w:szCs w:val="24"/>
      <w:lang w:eastAsia="en-GB"/>
    </w:rPr>
  </w:style>
  <w:style w:type="paragraph" w:styleId="Footer">
    <w:name w:val="footer"/>
    <w:basedOn w:val="Normal"/>
    <w:link w:val="FooterChar"/>
    <w:uiPriority w:val="99"/>
    <w:unhideWhenUsed/>
    <w:rsid w:val="00C6546A"/>
    <w:pPr>
      <w:tabs>
        <w:tab w:val="center" w:pos="4513"/>
        <w:tab w:val="right" w:pos="9026"/>
      </w:tabs>
    </w:pPr>
  </w:style>
  <w:style w:type="character" w:customStyle="1" w:styleId="FooterChar">
    <w:name w:val="Footer Char"/>
    <w:basedOn w:val="DefaultParagraphFont"/>
    <w:link w:val="Footer"/>
    <w:uiPriority w:val="99"/>
    <w:rsid w:val="00C6546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148056571">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395738804">
      <w:bodyDiv w:val="1"/>
      <w:marLeft w:val="0"/>
      <w:marRight w:val="0"/>
      <w:marTop w:val="0"/>
      <w:marBottom w:val="0"/>
      <w:divBdr>
        <w:top w:val="none" w:sz="0" w:space="0" w:color="auto"/>
        <w:left w:val="none" w:sz="0" w:space="0" w:color="auto"/>
        <w:bottom w:val="none" w:sz="0" w:space="0" w:color="auto"/>
        <w:right w:val="none" w:sz="0" w:space="0" w:color="auto"/>
      </w:divBdr>
    </w:div>
    <w:div w:id="1455443998">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Oliver Coverley</cp:lastModifiedBy>
  <cp:revision>2</cp:revision>
  <cp:lastPrinted>2018-01-02T14:27:00Z</cp:lastPrinted>
  <dcterms:created xsi:type="dcterms:W3CDTF">2021-07-01T10:45:00Z</dcterms:created>
  <dcterms:modified xsi:type="dcterms:W3CDTF">2021-07-01T10:45:00Z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cd7ed4-0651-498c-ac89-2efddadcfa2f_Enabled">
    <vt:lpwstr>true</vt:lpwstr>
  </property>
  <property fmtid="{D5CDD505-2E9C-101B-9397-08002B2CF9AE}" pid="3" name="MSIP_Label_1bcd7ed4-0651-498c-ac89-2efddadcfa2f_SetDate">
    <vt:lpwstr>2021-07-01T10:44:48Z</vt:lpwstr>
  </property>
  <property fmtid="{D5CDD505-2E9C-101B-9397-08002B2CF9AE}" pid="4" name="MSIP_Label_1bcd7ed4-0651-498c-ac89-2efddadcfa2f_Method">
    <vt:lpwstr>Standard</vt:lpwstr>
  </property>
  <property fmtid="{D5CDD505-2E9C-101B-9397-08002B2CF9AE}" pid="5" name="MSIP_Label_1bcd7ed4-0651-498c-ac89-2efddadcfa2f_Name">
    <vt:lpwstr>1bcd7ed4-0651-498c-ac89-2efddadcfa2f</vt:lpwstr>
  </property>
  <property fmtid="{D5CDD505-2E9C-101B-9397-08002B2CF9AE}" pid="6" name="MSIP_Label_1bcd7ed4-0651-498c-ac89-2efddadcfa2f_SiteId">
    <vt:lpwstr>c3549632-51ee-40fe-b6ae-a69f3a6cc157</vt:lpwstr>
  </property>
  <property fmtid="{D5CDD505-2E9C-101B-9397-08002B2CF9AE}" pid="7" name="MSIP_Label_1bcd7ed4-0651-498c-ac89-2efddadcfa2f_ActionId">
    <vt:lpwstr>ef39d625-0e56-422f-90ff-ae82e22a5413</vt:lpwstr>
  </property>
  <property fmtid="{D5CDD505-2E9C-101B-9397-08002B2CF9AE}" pid="8" name="MSIP_Label_1bcd7ed4-0651-498c-ac89-2efddadcfa2f_ContentBits">
    <vt:lpwstr>2</vt:lpwstr>
  </property>
</Properties>
</file>