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1F79033D" w14:textId="77777777" w:rsidTr="00716FE2">
        <w:trPr>
          <w:trHeight w:val="709"/>
        </w:trPr>
        <w:tc>
          <w:tcPr>
            <w:tcW w:w="7258" w:type="dxa"/>
            <w:tcBorders>
              <w:bottom w:val="nil"/>
            </w:tcBorders>
            <w:shd w:val="clear" w:color="auto" w:fill="auto"/>
            <w:tcMar>
              <w:right w:w="2268" w:type="dxa"/>
            </w:tcMar>
          </w:tcPr>
          <w:p w14:paraId="7A0D7D19" w14:textId="77777777" w:rsidR="00E845B7" w:rsidRDefault="00E845B7" w:rsidP="00716FE2">
            <w:pPr>
              <w:pStyle w:val="DocumentType"/>
            </w:pPr>
            <w:bookmarkStart w:id="0" w:name="Department" w:colFirst="1" w:colLast="1"/>
            <w:r>
              <w:t xml:space="preserve"> </w:t>
            </w:r>
          </w:p>
          <w:p w14:paraId="72851314" w14:textId="77777777" w:rsidR="007F28DE" w:rsidRPr="009A61DF" w:rsidRDefault="007F28DE" w:rsidP="00716FE2">
            <w:pPr>
              <w:pStyle w:val="DocumentType"/>
              <w:rPr>
                <w:b/>
                <w:u w:val="single"/>
              </w:rPr>
            </w:pPr>
            <w:r w:rsidRPr="009A61DF">
              <w:t>Press Release</w:t>
            </w:r>
          </w:p>
          <w:p w14:paraId="7639CECA" w14:textId="097045FF" w:rsidR="007F28DE" w:rsidRPr="009A61DF" w:rsidRDefault="007F28DE" w:rsidP="00B61F13">
            <w:bookmarkStart w:id="1" w:name="City"/>
            <w:r w:rsidRPr="009A61DF">
              <w:t>Heerlen</w:t>
            </w:r>
            <w:bookmarkEnd w:id="1"/>
            <w:r w:rsidRPr="009A61DF">
              <w:t xml:space="preserve"> (NL), </w:t>
            </w: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sidR="0005449F">
              <w:rPr>
                <w:rStyle w:val="DatePress"/>
                <w:noProof/>
              </w:rPr>
              <w:t>29</w:t>
            </w:r>
            <w:r w:rsidR="007C75CA">
              <w:rPr>
                <w:rStyle w:val="DatePress"/>
                <w:noProof/>
              </w:rPr>
              <w:t xml:space="preserve"> June 2018 </w:t>
            </w:r>
            <w:r w:rsidRPr="009A61DF">
              <w:rPr>
                <w:rStyle w:val="DatePress"/>
              </w:rPr>
              <w:fldChar w:fldCharType="end"/>
            </w:r>
          </w:p>
        </w:tc>
        <w:tc>
          <w:tcPr>
            <w:tcW w:w="3232" w:type="dxa"/>
            <w:shd w:val="clear" w:color="auto" w:fill="auto"/>
          </w:tcPr>
          <w:p w14:paraId="22BF0436" w14:textId="77777777" w:rsidR="007F28DE" w:rsidRPr="009A61DF" w:rsidRDefault="007F28DE" w:rsidP="00716FE2">
            <w:pPr>
              <w:pStyle w:val="Sender"/>
            </w:pPr>
            <w:r>
              <w:t>Royal DSM</w:t>
            </w:r>
          </w:p>
          <w:p w14:paraId="15114397" w14:textId="77777777" w:rsidR="007F28DE" w:rsidRPr="009A61DF" w:rsidRDefault="006871F0" w:rsidP="00716FE2">
            <w:pPr>
              <w:pStyle w:val="Sender"/>
            </w:pPr>
            <w:hyperlink r:id="rId7" w:history="1">
              <w:r w:rsidR="007F28DE" w:rsidRPr="00CA1900">
                <w:rPr>
                  <w:szCs w:val="16"/>
                  <w:u w:val="single"/>
                </w:rPr>
                <w:t>media.contacts@dsm.com</w:t>
              </w:r>
            </w:hyperlink>
            <w:r w:rsidR="007F28DE" w:rsidRPr="009A61DF">
              <w:t xml:space="preserve"> </w:t>
            </w:r>
          </w:p>
          <w:p w14:paraId="525AC5A1" w14:textId="77777777" w:rsidR="007F28DE" w:rsidRDefault="006871F0" w:rsidP="00716FE2">
            <w:pPr>
              <w:pStyle w:val="Sender"/>
            </w:pPr>
            <w:hyperlink r:id="rId8" w:history="1">
              <w:r w:rsidR="007F28DE" w:rsidRPr="009A61DF">
                <w:rPr>
                  <w:rStyle w:val="Hyperlink"/>
                </w:rPr>
                <w:t>www.dsm.com</w:t>
              </w:r>
            </w:hyperlink>
            <w:r w:rsidR="007F28DE" w:rsidRPr="009A61DF">
              <w:t xml:space="preserve"> </w:t>
            </w:r>
          </w:p>
          <w:p w14:paraId="7F5CA027" w14:textId="77777777" w:rsidR="00E36A35" w:rsidRPr="009A61DF" w:rsidRDefault="00E36A35" w:rsidP="00716FE2">
            <w:pPr>
              <w:pStyle w:val="Sender"/>
            </w:pPr>
          </w:p>
        </w:tc>
      </w:tr>
      <w:bookmarkEnd w:id="0"/>
    </w:tbl>
    <w:p w14:paraId="007DF36F"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7AF0AC9B" w14:textId="6706D6E1" w:rsidR="007F28DE" w:rsidRPr="009A61DF" w:rsidRDefault="007F28DE" w:rsidP="00E36A35">
      <w:pPr>
        <w:tabs>
          <w:tab w:val="right" w:pos="10402"/>
        </w:tabs>
        <w:ind w:left="1350" w:right="1187"/>
      </w:pPr>
      <w:r w:rsidRPr="009A61DF">
        <w:tab/>
      </w:r>
      <w:r w:rsidR="0005449F">
        <w:t>21</w:t>
      </w:r>
      <w:r w:rsidR="00D20549">
        <w:t>E</w:t>
      </w:r>
    </w:p>
    <w:p w14:paraId="7E1ABADB" w14:textId="77777777" w:rsidR="007F28DE" w:rsidRPr="00B61F13" w:rsidRDefault="007F28DE" w:rsidP="00B61F13">
      <w:pPr>
        <w:ind w:left="1350"/>
      </w:pPr>
    </w:p>
    <w:p w14:paraId="627F555F" w14:textId="77777777" w:rsidR="00896086" w:rsidRPr="00B61F13" w:rsidRDefault="00896086" w:rsidP="00B61F13">
      <w:pPr>
        <w:ind w:left="1350"/>
      </w:pPr>
    </w:p>
    <w:p w14:paraId="49FB1A6B" w14:textId="77777777" w:rsidR="00B61F13" w:rsidRPr="0083508D" w:rsidRDefault="00B61F13" w:rsidP="0083508D">
      <w:pPr>
        <w:ind w:left="1350"/>
        <w:rPr>
          <w:b/>
          <w:sz w:val="32"/>
          <w:szCs w:val="32"/>
        </w:rPr>
        <w:sectPr w:rsidR="00B61F13" w:rsidRPr="0083508D" w:rsidSect="00E36A35">
          <w:type w:val="continuous"/>
          <w:pgSz w:w="12240" w:h="15840"/>
          <w:pgMar w:top="1480" w:right="220" w:bottom="0" w:left="0" w:header="720" w:footer="720" w:gutter="0"/>
          <w:cols w:num="2" w:space="720" w:equalWidth="0">
            <w:col w:w="10402" w:space="2"/>
            <w:col w:w="1616"/>
          </w:cols>
        </w:sectPr>
      </w:pPr>
    </w:p>
    <w:p w14:paraId="41314CD8" w14:textId="77777777" w:rsidR="00E21370" w:rsidRDefault="00F920F8" w:rsidP="0051236D">
      <w:pPr>
        <w:spacing w:line="240" w:lineRule="auto"/>
        <w:rPr>
          <w:b/>
          <w:sz w:val="32"/>
          <w:szCs w:val="32"/>
        </w:rPr>
      </w:pPr>
      <w:r w:rsidRPr="00F920F8">
        <w:rPr>
          <w:b/>
          <w:sz w:val="32"/>
          <w:szCs w:val="32"/>
        </w:rPr>
        <w:t>DSM</w:t>
      </w:r>
      <w:r w:rsidR="00D20549">
        <w:rPr>
          <w:b/>
          <w:sz w:val="32"/>
          <w:szCs w:val="32"/>
        </w:rPr>
        <w:t xml:space="preserve"> </w:t>
      </w:r>
      <w:r w:rsidR="00E97C70">
        <w:rPr>
          <w:b/>
          <w:sz w:val="32"/>
          <w:szCs w:val="32"/>
        </w:rPr>
        <w:t xml:space="preserve">informs market on the announced sale of DSM </w:t>
      </w:r>
      <w:proofErr w:type="spellStart"/>
      <w:r w:rsidR="00E97C70">
        <w:rPr>
          <w:b/>
          <w:sz w:val="32"/>
          <w:szCs w:val="32"/>
        </w:rPr>
        <w:t>Sinochem</w:t>
      </w:r>
      <w:proofErr w:type="spellEnd"/>
      <w:r w:rsidR="00E97C70">
        <w:rPr>
          <w:b/>
          <w:sz w:val="32"/>
          <w:szCs w:val="32"/>
        </w:rPr>
        <w:t xml:space="preserve"> Pharmaceuticals to Bain Capital</w:t>
      </w:r>
    </w:p>
    <w:p w14:paraId="1B5DC95F" w14:textId="77777777" w:rsidR="0083508D" w:rsidRPr="00B61F13" w:rsidRDefault="0083508D" w:rsidP="0051236D">
      <w:pPr>
        <w:spacing w:line="240" w:lineRule="auto"/>
      </w:pPr>
    </w:p>
    <w:p w14:paraId="7802FF40" w14:textId="77777777" w:rsidR="00B61F13" w:rsidRDefault="00B61F13" w:rsidP="00E97C70">
      <w:pPr>
        <w:spacing w:line="240" w:lineRule="auto"/>
        <w:ind w:right="238"/>
      </w:pPr>
      <w:bookmarkStart w:id="3" w:name="_Hlk517773675"/>
      <w:r w:rsidRPr="007F1C1F">
        <w:rPr>
          <w:b/>
        </w:rPr>
        <w:t>Royal DSM, a global science-based c</w:t>
      </w:r>
      <w:r w:rsidRPr="00E97C70">
        <w:rPr>
          <w:b/>
          <w:szCs w:val="20"/>
        </w:rPr>
        <w:t>ompany</w:t>
      </w:r>
      <w:r w:rsidR="00D97A45" w:rsidRPr="00D97A45">
        <w:rPr>
          <w:b/>
          <w:szCs w:val="20"/>
        </w:rPr>
        <w:t xml:space="preserve"> </w:t>
      </w:r>
      <w:r w:rsidR="00D97A45">
        <w:rPr>
          <w:b/>
          <w:szCs w:val="20"/>
        </w:rPr>
        <w:t xml:space="preserve">in </w:t>
      </w:r>
      <w:r w:rsidR="00D97A45" w:rsidRPr="00D97A45">
        <w:rPr>
          <w:b/>
          <w:color w:val="000000"/>
        </w:rPr>
        <w:t xml:space="preserve">Nutrition, </w:t>
      </w:r>
      <w:proofErr w:type="gramStart"/>
      <w:r w:rsidR="00D97A45" w:rsidRPr="00D97A45">
        <w:rPr>
          <w:b/>
          <w:color w:val="000000"/>
        </w:rPr>
        <w:t>Health</w:t>
      </w:r>
      <w:proofErr w:type="gramEnd"/>
      <w:r w:rsidR="00D97A45" w:rsidRPr="00D97A45">
        <w:rPr>
          <w:b/>
          <w:color w:val="000000"/>
        </w:rPr>
        <w:t xml:space="preserve"> and Sustainable Living</w:t>
      </w:r>
      <w:r w:rsidRPr="00E97C70">
        <w:rPr>
          <w:b/>
          <w:szCs w:val="20"/>
        </w:rPr>
        <w:t>,</w:t>
      </w:r>
      <w:bookmarkEnd w:id="3"/>
      <w:r w:rsidRPr="00E97C70">
        <w:rPr>
          <w:b/>
          <w:szCs w:val="20"/>
        </w:rPr>
        <w:t xml:space="preserve"> </w:t>
      </w:r>
      <w:r w:rsidR="00E97C70" w:rsidRPr="00E97C70">
        <w:rPr>
          <w:b/>
          <w:szCs w:val="20"/>
        </w:rPr>
        <w:t xml:space="preserve">informs its stakeholders that Bain Capital today announced the proposed acquisition of DSM </w:t>
      </w:r>
      <w:proofErr w:type="spellStart"/>
      <w:r w:rsidR="00E97C70" w:rsidRPr="00E97C70">
        <w:rPr>
          <w:b/>
          <w:szCs w:val="20"/>
        </w:rPr>
        <w:t>Sinochem</w:t>
      </w:r>
      <w:proofErr w:type="spellEnd"/>
      <w:r w:rsidR="00E97C70" w:rsidRPr="00E97C70">
        <w:rPr>
          <w:b/>
          <w:szCs w:val="20"/>
        </w:rPr>
        <w:t xml:space="preserve"> Pharmaceuticals (DSP)</w:t>
      </w:r>
      <w:r w:rsidR="0056458D" w:rsidRPr="00E97C70">
        <w:rPr>
          <w:b/>
          <w:szCs w:val="20"/>
        </w:rPr>
        <w:t xml:space="preserve">. </w:t>
      </w:r>
      <w:r w:rsidR="00E97C70" w:rsidRPr="00E97C70">
        <w:rPr>
          <w:b/>
          <w:szCs w:val="20"/>
        </w:rPr>
        <w:t xml:space="preserve">DSM and </w:t>
      </w:r>
      <w:proofErr w:type="spellStart"/>
      <w:r w:rsidR="00E97C70">
        <w:rPr>
          <w:b/>
          <w:szCs w:val="20"/>
        </w:rPr>
        <w:t>Sinochem</w:t>
      </w:r>
      <w:proofErr w:type="spellEnd"/>
      <w:r w:rsidR="00E97C70" w:rsidRPr="00E97C70">
        <w:rPr>
          <w:b/>
          <w:szCs w:val="20"/>
        </w:rPr>
        <w:t xml:space="preserve"> </w:t>
      </w:r>
      <w:r w:rsidR="004E52D4">
        <w:rPr>
          <w:b/>
          <w:szCs w:val="20"/>
        </w:rPr>
        <w:t xml:space="preserve">Group </w:t>
      </w:r>
      <w:r w:rsidR="00E97C70">
        <w:rPr>
          <w:b/>
          <w:szCs w:val="20"/>
        </w:rPr>
        <w:t>each</w:t>
      </w:r>
      <w:r w:rsidR="00E97C70" w:rsidRPr="00E97C70">
        <w:rPr>
          <w:b/>
          <w:szCs w:val="20"/>
        </w:rPr>
        <w:t xml:space="preserve"> own </w:t>
      </w:r>
      <w:r w:rsidR="00E97C70">
        <w:rPr>
          <w:b/>
          <w:szCs w:val="20"/>
        </w:rPr>
        <w:t>50</w:t>
      </w:r>
      <w:r w:rsidR="00E97C70" w:rsidRPr="00E97C70">
        <w:rPr>
          <w:b/>
          <w:szCs w:val="20"/>
        </w:rPr>
        <w:t xml:space="preserve">% of the shares of </w:t>
      </w:r>
      <w:r w:rsidR="00E97C70">
        <w:rPr>
          <w:b/>
          <w:szCs w:val="20"/>
        </w:rPr>
        <w:t>DSP</w:t>
      </w:r>
      <w:r w:rsidR="00E97C70" w:rsidRPr="00E97C70">
        <w:rPr>
          <w:b/>
          <w:szCs w:val="20"/>
        </w:rPr>
        <w:t xml:space="preserve">. The </w:t>
      </w:r>
      <w:r w:rsidR="00E97C70">
        <w:rPr>
          <w:b/>
          <w:szCs w:val="20"/>
        </w:rPr>
        <w:t>transaction</w:t>
      </w:r>
      <w:r w:rsidR="00E97C70" w:rsidRPr="00E97C70">
        <w:rPr>
          <w:b/>
          <w:szCs w:val="20"/>
        </w:rPr>
        <w:t xml:space="preserve"> is expected to be completed in the </w:t>
      </w:r>
      <w:r w:rsidR="00EE6A05">
        <w:rPr>
          <w:b/>
          <w:szCs w:val="20"/>
        </w:rPr>
        <w:t>fourth</w:t>
      </w:r>
      <w:r w:rsidR="00E97C70" w:rsidRPr="00E97C70">
        <w:rPr>
          <w:b/>
          <w:szCs w:val="20"/>
        </w:rPr>
        <w:t xml:space="preserve"> quarter of 2018, subject to customary regulatory approvals</w:t>
      </w:r>
      <w:r w:rsidR="00B21C21">
        <w:rPr>
          <w:b/>
          <w:szCs w:val="20"/>
        </w:rPr>
        <w:t xml:space="preserve"> and consultations</w:t>
      </w:r>
      <w:r w:rsidR="00E97C70" w:rsidRPr="00E97C70">
        <w:rPr>
          <w:b/>
          <w:szCs w:val="20"/>
        </w:rPr>
        <w:t>.</w:t>
      </w:r>
    </w:p>
    <w:p w14:paraId="26072DDE" w14:textId="77777777" w:rsidR="00E97C70" w:rsidRDefault="00E97C70" w:rsidP="0051236D">
      <w:pPr>
        <w:spacing w:line="240" w:lineRule="auto"/>
      </w:pPr>
    </w:p>
    <w:p w14:paraId="7C775B9C" w14:textId="0B0C0633" w:rsidR="004E52D4" w:rsidRPr="00ED01BF" w:rsidRDefault="006871F0" w:rsidP="004E52D4">
      <w:pPr>
        <w:spacing w:line="240" w:lineRule="auto"/>
        <w:rPr>
          <w:szCs w:val="20"/>
        </w:rPr>
      </w:pPr>
      <w:hyperlink r:id="rId15">
        <w:r w:rsidR="004E52D4" w:rsidRPr="00ED01BF">
          <w:rPr>
            <w:szCs w:val="20"/>
          </w:rPr>
          <w:t>DSM will receive about €</w:t>
        </w:r>
        <w:r w:rsidR="00E9233B">
          <w:rPr>
            <w:szCs w:val="20"/>
          </w:rPr>
          <w:t>250</w:t>
        </w:r>
        <w:r w:rsidR="004E52D4" w:rsidRPr="00ED01BF">
          <w:rPr>
            <w:szCs w:val="20"/>
          </w:rPr>
          <w:t xml:space="preserve"> million </w:t>
        </w:r>
        <w:r w:rsidR="005864F3">
          <w:rPr>
            <w:szCs w:val="20"/>
          </w:rPr>
          <w:t>for its equity stake,</w:t>
        </w:r>
        <w:r w:rsidR="00EE6A05">
          <w:rPr>
            <w:szCs w:val="20"/>
          </w:rPr>
          <w:t xml:space="preserve"> excluding an earn-out</w:t>
        </w:r>
        <w:r w:rsidR="00E9233B">
          <w:rPr>
            <w:szCs w:val="20"/>
          </w:rPr>
          <w:t xml:space="preserve"> (</w:t>
        </w:r>
        <w:r w:rsidR="00CF74D6">
          <w:rPr>
            <w:szCs w:val="20"/>
          </w:rPr>
          <w:t>estimated at around</w:t>
        </w:r>
        <w:r w:rsidR="00E9233B">
          <w:rPr>
            <w:szCs w:val="20"/>
          </w:rPr>
          <w:t xml:space="preserve"> €50m) and transaction costs</w:t>
        </w:r>
        <w:r w:rsidR="004E52D4" w:rsidRPr="00ED01BF">
          <w:rPr>
            <w:szCs w:val="20"/>
          </w:rPr>
          <w:t>.</w:t>
        </w:r>
      </w:hyperlink>
      <w:r w:rsidR="00C11FD3">
        <w:rPr>
          <w:szCs w:val="20"/>
        </w:rPr>
        <w:t xml:space="preserve"> DSM anticipates</w:t>
      </w:r>
      <w:r w:rsidR="00EE6A05">
        <w:rPr>
          <w:szCs w:val="20"/>
        </w:rPr>
        <w:t xml:space="preserve"> a book profit on the transaction </w:t>
      </w:r>
      <w:r w:rsidR="00C11FD3">
        <w:rPr>
          <w:szCs w:val="20"/>
        </w:rPr>
        <w:t>to be recognized</w:t>
      </w:r>
      <w:r w:rsidR="00EE6A05">
        <w:rPr>
          <w:szCs w:val="20"/>
        </w:rPr>
        <w:t xml:space="preserve"> upon closing.</w:t>
      </w:r>
      <w:r w:rsidR="005864F3">
        <w:rPr>
          <w:szCs w:val="20"/>
        </w:rPr>
        <w:t xml:space="preserve"> DSM expects to receive </w:t>
      </w:r>
      <w:r w:rsidR="00CF74D6">
        <w:rPr>
          <w:szCs w:val="20"/>
        </w:rPr>
        <w:t>approximately</w:t>
      </w:r>
      <w:r w:rsidR="005864F3">
        <w:rPr>
          <w:szCs w:val="20"/>
        </w:rPr>
        <w:t xml:space="preserve"> </w:t>
      </w:r>
      <w:r w:rsidR="005864F3" w:rsidRPr="005864F3">
        <w:rPr>
          <w:szCs w:val="20"/>
        </w:rPr>
        <w:t>€</w:t>
      </w:r>
      <w:r w:rsidR="005864F3">
        <w:rPr>
          <w:szCs w:val="20"/>
        </w:rPr>
        <w:t xml:space="preserve">275 million in cash </w:t>
      </w:r>
      <w:r w:rsidR="00E9233B">
        <w:rPr>
          <w:szCs w:val="20"/>
        </w:rPr>
        <w:t>following</w:t>
      </w:r>
      <w:r w:rsidR="005864F3">
        <w:rPr>
          <w:szCs w:val="20"/>
        </w:rPr>
        <w:t xml:space="preserve"> closing, including repayment of debt</w:t>
      </w:r>
      <w:r w:rsidR="00CF74D6">
        <w:rPr>
          <w:szCs w:val="20"/>
        </w:rPr>
        <w:t xml:space="preserve"> and after transaction costs</w:t>
      </w:r>
      <w:r w:rsidR="005864F3">
        <w:rPr>
          <w:szCs w:val="20"/>
        </w:rPr>
        <w:t>.</w:t>
      </w:r>
      <w:r w:rsidR="00ED01BF" w:rsidRPr="00ED01BF">
        <w:rPr>
          <w:szCs w:val="20"/>
        </w:rPr>
        <w:t xml:space="preserve"> </w:t>
      </w:r>
      <w:r w:rsidR="00ED01BF" w:rsidRPr="00FA3ED9">
        <w:rPr>
          <w:szCs w:val="20"/>
        </w:rPr>
        <w:t>More information</w:t>
      </w:r>
      <w:r w:rsidR="00ED01BF" w:rsidRPr="00ED01BF">
        <w:rPr>
          <w:szCs w:val="20"/>
        </w:rPr>
        <w:t xml:space="preserve"> regarding the acquisition of </w:t>
      </w:r>
      <w:r w:rsidR="00ED01BF">
        <w:rPr>
          <w:szCs w:val="20"/>
        </w:rPr>
        <w:t>DSP</w:t>
      </w:r>
      <w:r w:rsidR="00ED01BF" w:rsidRPr="00ED01BF">
        <w:rPr>
          <w:szCs w:val="20"/>
        </w:rPr>
        <w:t xml:space="preserve"> by </w:t>
      </w:r>
      <w:r w:rsidR="00ED01BF">
        <w:rPr>
          <w:szCs w:val="20"/>
        </w:rPr>
        <w:t>Bain Capital</w:t>
      </w:r>
      <w:r w:rsidR="00ED01BF" w:rsidRPr="00ED01BF">
        <w:rPr>
          <w:szCs w:val="20"/>
        </w:rPr>
        <w:t xml:space="preserve"> can be found in the </w:t>
      </w:r>
      <w:hyperlink r:id="rId16" w:history="1">
        <w:r w:rsidR="00ED01BF" w:rsidRPr="00FA3ED9">
          <w:rPr>
            <w:rStyle w:val="Hyperlink"/>
            <w:szCs w:val="20"/>
            <w:bdr w:val="none" w:sz="0" w:space="0" w:color="auto" w:frame="1"/>
          </w:rPr>
          <w:t>press release</w:t>
        </w:r>
      </w:hyperlink>
      <w:bookmarkStart w:id="4" w:name="_GoBack"/>
      <w:bookmarkEnd w:id="4"/>
      <w:r w:rsidR="00ED01BF" w:rsidRPr="00ED01BF">
        <w:rPr>
          <w:szCs w:val="20"/>
        </w:rPr>
        <w:t xml:space="preserve"> issued by </w:t>
      </w:r>
      <w:r w:rsidR="00ED01BF">
        <w:rPr>
          <w:szCs w:val="20"/>
        </w:rPr>
        <w:t>Bain Capital</w:t>
      </w:r>
      <w:r w:rsidR="00ED01BF" w:rsidRPr="00ED01BF">
        <w:rPr>
          <w:szCs w:val="20"/>
        </w:rPr>
        <w:t xml:space="preserve"> and </w:t>
      </w:r>
      <w:r w:rsidR="00ED01BF" w:rsidRPr="00A40C6B">
        <w:rPr>
          <w:szCs w:val="20"/>
        </w:rPr>
        <w:t>DSP</w:t>
      </w:r>
      <w:r w:rsidR="00A40C6B">
        <w:rPr>
          <w:szCs w:val="20"/>
        </w:rPr>
        <w:t xml:space="preserve"> on</w:t>
      </w:r>
      <w:r w:rsidR="00ED01BF" w:rsidRPr="00ED01BF">
        <w:rPr>
          <w:szCs w:val="20"/>
        </w:rPr>
        <w:t xml:space="preserve"> </w:t>
      </w:r>
      <w:r w:rsidR="0005449F">
        <w:rPr>
          <w:szCs w:val="20"/>
        </w:rPr>
        <w:t>29</w:t>
      </w:r>
      <w:r w:rsidR="00ED01BF" w:rsidRPr="00ED01BF">
        <w:rPr>
          <w:szCs w:val="20"/>
        </w:rPr>
        <w:t xml:space="preserve"> </w:t>
      </w:r>
      <w:r w:rsidR="00ED01BF">
        <w:rPr>
          <w:szCs w:val="20"/>
        </w:rPr>
        <w:t>June 2018</w:t>
      </w:r>
      <w:r w:rsidR="00ED01BF" w:rsidRPr="00ED01BF">
        <w:rPr>
          <w:szCs w:val="20"/>
        </w:rPr>
        <w:t>.</w:t>
      </w:r>
    </w:p>
    <w:p w14:paraId="0A027832" w14:textId="77777777" w:rsidR="004E52D4" w:rsidRDefault="004E52D4" w:rsidP="004E52D4">
      <w:pPr>
        <w:spacing w:line="240" w:lineRule="auto"/>
        <w:rPr>
          <w:szCs w:val="20"/>
        </w:rPr>
      </w:pPr>
    </w:p>
    <w:p w14:paraId="1BC9C7D8" w14:textId="77777777" w:rsidR="007F28DE" w:rsidRPr="00235E7A" w:rsidRDefault="007F28DE" w:rsidP="0051236D">
      <w:pPr>
        <w:spacing w:line="216"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27046D5B" w14:textId="77777777" w:rsidR="00896086" w:rsidRDefault="00795D7F" w:rsidP="00C7565F">
      <w:pPr>
        <w:autoSpaceDE w:val="0"/>
        <w:autoSpaceDN w:val="0"/>
        <w:snapToGrid/>
        <w:spacing w:line="240" w:lineRule="auto"/>
        <w:rPr>
          <w:bCs/>
          <w:szCs w:val="20"/>
        </w:rPr>
      </w:pPr>
      <w:r w:rsidRPr="001263A1">
        <w:rPr>
          <w:color w:val="000000"/>
        </w:rPr>
        <w:t xml:space="preserve">Royal DSM is a </w:t>
      </w:r>
      <w:r w:rsidR="006620B6">
        <w:rPr>
          <w:color w:val="000000"/>
        </w:rPr>
        <w:t xml:space="preserve">purpose-led </w:t>
      </w:r>
      <w:r w:rsidRPr="001263A1">
        <w:rPr>
          <w:color w:val="000000"/>
        </w:rPr>
        <w:t xml:space="preserve">global science-based company in </w:t>
      </w:r>
      <w:r w:rsidR="002879BD">
        <w:rPr>
          <w:color w:val="000000"/>
        </w:rPr>
        <w:t>N</w:t>
      </w:r>
      <w:r w:rsidRPr="001263A1">
        <w:rPr>
          <w:color w:val="000000"/>
        </w:rPr>
        <w:t>utrition</w:t>
      </w:r>
      <w:r w:rsidR="006620B6">
        <w:rPr>
          <w:color w:val="000000"/>
        </w:rPr>
        <w:t xml:space="preserve">, </w:t>
      </w:r>
      <w:proofErr w:type="gramStart"/>
      <w:r w:rsidR="002879BD">
        <w:rPr>
          <w:color w:val="000000"/>
        </w:rPr>
        <w:t>H</w:t>
      </w:r>
      <w:r w:rsidR="006620B6">
        <w:rPr>
          <w:color w:val="000000"/>
        </w:rPr>
        <w:t>ea</w:t>
      </w:r>
      <w:r w:rsidR="0075205E">
        <w:rPr>
          <w:color w:val="000000"/>
        </w:rPr>
        <w:t>l</w:t>
      </w:r>
      <w:r w:rsidR="006620B6">
        <w:rPr>
          <w:color w:val="000000"/>
        </w:rPr>
        <w:t>th</w:t>
      </w:r>
      <w:proofErr w:type="gramEnd"/>
      <w:r w:rsidRPr="001263A1">
        <w:rPr>
          <w:color w:val="000000"/>
        </w:rPr>
        <w:t xml:space="preserve"> and </w:t>
      </w:r>
      <w:r w:rsidR="002879BD">
        <w:rPr>
          <w:color w:val="000000"/>
        </w:rPr>
        <w:t>S</w:t>
      </w:r>
      <w:r w:rsidR="006620B6">
        <w:rPr>
          <w:color w:val="000000"/>
        </w:rPr>
        <w:t xml:space="preserve">ustainable </w:t>
      </w:r>
      <w:r w:rsidR="002879BD">
        <w:rPr>
          <w:color w:val="000000"/>
        </w:rPr>
        <w:t>L</w:t>
      </w:r>
      <w:r w:rsidR="006620B6">
        <w:rPr>
          <w:color w:val="000000"/>
        </w:rPr>
        <w:t>iving</w:t>
      </w:r>
      <w:r w:rsidRPr="001263A1">
        <w:rPr>
          <w:color w:val="000000"/>
        </w:rPr>
        <w:t xml:space="preserve">. DSM is driving economic prosperity, environmental </w:t>
      </w:r>
      <w:proofErr w:type="gramStart"/>
      <w:r w:rsidRPr="001263A1">
        <w:rPr>
          <w:color w:val="000000"/>
        </w:rPr>
        <w:t>progress</w:t>
      </w:r>
      <w:proofErr w:type="gramEnd"/>
      <w:r w:rsidRPr="001263A1">
        <w:rPr>
          <w:color w:val="000000"/>
        </w:rPr>
        <w:t xml:space="preserve"> and social advances to create sustainable value for all stakeholders. DSM delivers innovative</w:t>
      </w:r>
      <w:r w:rsidR="006620B6">
        <w:rPr>
          <w:color w:val="000000"/>
        </w:rPr>
        <w:t xml:space="preserve"> business</w:t>
      </w:r>
      <w:r w:rsidRPr="001263A1">
        <w:rPr>
          <w:color w:val="000000"/>
        </w:rPr>
        <w:t xml:space="preserve"> solutions </w:t>
      </w:r>
      <w:r w:rsidR="006620B6">
        <w:rPr>
          <w:color w:val="000000"/>
        </w:rPr>
        <w:t>for</w:t>
      </w:r>
      <w:r w:rsidR="00FA1211">
        <w:rPr>
          <w:color w:val="000000"/>
        </w:rPr>
        <w:t xml:space="preserve"> human nutrition</w:t>
      </w:r>
      <w:r w:rsidR="006620B6">
        <w:rPr>
          <w:color w:val="000000"/>
        </w:rPr>
        <w:t xml:space="preserve">, </w:t>
      </w:r>
      <w:r w:rsidR="00FA1211">
        <w:rPr>
          <w:color w:val="000000"/>
        </w:rPr>
        <w:t>animal nutrition</w:t>
      </w:r>
      <w:r w:rsidRPr="001263A1">
        <w:rPr>
          <w:color w:val="000000"/>
        </w:rPr>
        <w:t>, personal care</w:t>
      </w:r>
      <w:r w:rsidR="002F7E92">
        <w:rPr>
          <w:color w:val="000000"/>
        </w:rPr>
        <w:t xml:space="preserve"> </w:t>
      </w:r>
      <w:r w:rsidR="002F7E92" w:rsidRPr="00A3324B">
        <w:rPr>
          <w:color w:val="000000"/>
        </w:rPr>
        <w:t>and aroma</w:t>
      </w:r>
      <w:r w:rsidRPr="001263A1">
        <w:rPr>
          <w:color w:val="000000"/>
        </w:rPr>
        <w:t xml:space="preserve">, medical devices, </w:t>
      </w:r>
      <w:r w:rsidR="006620B6" w:rsidRPr="007773B4">
        <w:rPr>
          <w:color w:val="000000"/>
        </w:rPr>
        <w:t>green products</w:t>
      </w:r>
      <w:r w:rsidR="00732D76" w:rsidRPr="007773B4">
        <w:rPr>
          <w:color w:val="000000"/>
        </w:rPr>
        <w:t xml:space="preserve"> and</w:t>
      </w:r>
      <w:r w:rsidR="0075205E" w:rsidRPr="007773B4">
        <w:rPr>
          <w:color w:val="000000"/>
        </w:rPr>
        <w:t xml:space="preserve"> </w:t>
      </w:r>
      <w:r w:rsidR="006620B6" w:rsidRPr="007773B4">
        <w:rPr>
          <w:color w:val="000000"/>
        </w:rPr>
        <w:t>applications</w:t>
      </w:r>
      <w:r w:rsidR="001A4708">
        <w:rPr>
          <w:color w:val="000000"/>
        </w:rPr>
        <w:t>,</w:t>
      </w:r>
      <w:r w:rsidR="0075205E">
        <w:rPr>
          <w:color w:val="000000"/>
        </w:rPr>
        <w:t xml:space="preserve"> and new mobility</w:t>
      </w:r>
      <w:r w:rsidR="00732D76">
        <w:rPr>
          <w:color w:val="000000"/>
        </w:rPr>
        <w:t xml:space="preserve"> and</w:t>
      </w:r>
      <w:r w:rsidR="0075205E">
        <w:rPr>
          <w:color w:val="000000"/>
        </w:rPr>
        <w:t xml:space="preserve"> connectivity. </w:t>
      </w:r>
      <w:r w:rsidRPr="00DA146B">
        <w:rPr>
          <w:color w:val="000000"/>
        </w:rPr>
        <w:t>DSM and its associated companies deliver annual net sales of about €</w:t>
      </w:r>
      <w:r w:rsidR="0097636C">
        <w:rPr>
          <w:color w:val="000000"/>
        </w:rPr>
        <w:t>10</w:t>
      </w:r>
      <w:r w:rsidRPr="00DA146B">
        <w:rPr>
          <w:color w:val="000000"/>
        </w:rPr>
        <w:t> billion with approximately 2</w:t>
      </w:r>
      <w:r w:rsidR="0097636C">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17" w:history="1">
        <w:r w:rsidRPr="00A23CBF">
          <w:rPr>
            <w:rStyle w:val="Hyperlink"/>
            <w:rFonts w:eastAsia="Batang" w:cs="Trebuchet MS"/>
            <w:color w:val="4F81BD" w:themeColor="accent1"/>
            <w:szCs w:val="20"/>
            <w:u w:val="none"/>
            <w:lang w:eastAsia="ko-KR"/>
          </w:rPr>
          <w:t>www.dsm.com</w:t>
        </w:r>
      </w:hyperlink>
      <w:r>
        <w:rPr>
          <w:rFonts w:eastAsia="Batang" w:cs="Trebuchet MS"/>
          <w:szCs w:val="20"/>
          <w:lang w:eastAsia="ko-KR"/>
        </w:rPr>
        <w:t>.</w:t>
      </w:r>
    </w:p>
    <w:p w14:paraId="6FE40543"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4D475F92" wp14:editId="462A5541">
            <wp:extent cx="190500" cy="190500"/>
            <wp:effectExtent l="0" t="0" r="0" b="0"/>
            <wp:docPr id="19" name="Picture 1" descr="Facebook" title="Facebook">
              <a:hlinkClick xmlns:a="http://schemas.openxmlformats.org/drawingml/2006/main" r:id="rId18"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18" tooltip="Faceboo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1158A0F" wp14:editId="125E4D6D">
            <wp:extent cx="190500" cy="190500"/>
            <wp:effectExtent l="0" t="0" r="0" b="0"/>
            <wp:docPr id="17" name="Picture 2" descr="Twitter" title="Twitter">
              <a:hlinkClick xmlns:a="http://schemas.openxmlformats.org/drawingml/2006/main" r:id="rId20"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0" tooltip="Twitter"/>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46CCF842" wp14:editId="405CD584">
            <wp:extent cx="190500" cy="190500"/>
            <wp:effectExtent l="0" t="0" r="0" b="0"/>
            <wp:docPr id="11" name="Picture 9" descr="LinkedIn" title="LinkedIn">
              <a:hlinkClick xmlns:a="http://schemas.openxmlformats.org/drawingml/2006/main" r:id="rId22"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2" tooltip="LinkedIn"/>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4478051D" wp14:editId="4B691369">
            <wp:extent cx="190500" cy="190500"/>
            <wp:effectExtent l="0" t="0" r="0" b="0"/>
            <wp:docPr id="1" name="Picture 10" descr="YouTube" title="YouTube">
              <a:hlinkClick xmlns:a="http://schemas.openxmlformats.org/drawingml/2006/main" r:id="rId24"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4" tooltip="YouTube"/>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19AAC6F1" w14:textId="77777777" w:rsidR="005555DE" w:rsidRDefault="005555DE" w:rsidP="0051236D">
      <w:pPr>
        <w:pStyle w:val="NormalWeb"/>
        <w:spacing w:line="216" w:lineRule="auto"/>
        <w:jc w:val="both"/>
        <w:rPr>
          <w:rFonts w:ascii="Arial" w:hAnsi="Arial" w:cs="Arial"/>
          <w:b/>
          <w:szCs w:val="20"/>
          <w:u w:val="single"/>
        </w:rPr>
      </w:pPr>
    </w:p>
    <w:p w14:paraId="479EB8BB" w14:textId="77777777" w:rsidR="005555DE" w:rsidRDefault="005555DE" w:rsidP="0051236D">
      <w:pPr>
        <w:pStyle w:val="NormalWeb"/>
        <w:spacing w:line="216" w:lineRule="auto"/>
        <w:jc w:val="both"/>
        <w:rPr>
          <w:rFonts w:ascii="Arial" w:hAnsi="Arial" w:cs="Arial"/>
          <w:b/>
          <w:szCs w:val="20"/>
          <w:u w:val="single"/>
        </w:rPr>
      </w:pPr>
    </w:p>
    <w:p w14:paraId="2F21CC14"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44C85819" w14:textId="77777777" w:rsidTr="00716FE2">
        <w:tc>
          <w:tcPr>
            <w:tcW w:w="4428" w:type="dxa"/>
          </w:tcPr>
          <w:p w14:paraId="3E9EF58E" w14:textId="77777777" w:rsidR="007F28DE" w:rsidRPr="005D2227" w:rsidRDefault="007F28DE" w:rsidP="0051236D">
            <w:pPr>
              <w:pStyle w:val="Heading2"/>
              <w:numPr>
                <w:ilvl w:val="0"/>
                <w:numId w:val="0"/>
              </w:numPr>
              <w:spacing w:line="216" w:lineRule="auto"/>
              <w:rPr>
                <w:b w:val="0"/>
                <w:szCs w:val="20"/>
              </w:rPr>
            </w:pPr>
            <w:r w:rsidRPr="005D2227">
              <w:rPr>
                <w:b w:val="0"/>
                <w:szCs w:val="20"/>
              </w:rPr>
              <w:t>DSM Corporate Communications</w:t>
            </w:r>
          </w:p>
          <w:p w14:paraId="733F1DB4" w14:textId="77777777" w:rsidR="007F28DE" w:rsidRPr="005D2227" w:rsidRDefault="007F28DE" w:rsidP="0051236D">
            <w:pPr>
              <w:spacing w:line="216" w:lineRule="auto"/>
              <w:rPr>
                <w:szCs w:val="20"/>
              </w:rPr>
            </w:pPr>
            <w:r w:rsidRPr="005D2227">
              <w:rPr>
                <w:szCs w:val="20"/>
              </w:rPr>
              <w:t>Herman Betten</w:t>
            </w:r>
          </w:p>
          <w:p w14:paraId="5763696A" w14:textId="560E4958" w:rsidR="007F28DE" w:rsidRPr="005D2227" w:rsidRDefault="007F28DE" w:rsidP="0051236D">
            <w:pPr>
              <w:spacing w:line="216" w:lineRule="auto"/>
              <w:rPr>
                <w:szCs w:val="20"/>
              </w:rPr>
            </w:pPr>
            <w:r w:rsidRPr="005D2227">
              <w:rPr>
                <w:szCs w:val="20"/>
              </w:rPr>
              <w:t>tel. +31 (0) 45 578</w:t>
            </w:r>
            <w:r w:rsidR="0051236D">
              <w:rPr>
                <w:szCs w:val="20"/>
              </w:rPr>
              <w:t>242</w:t>
            </w:r>
            <w:r w:rsidR="00265C45">
              <w:rPr>
                <w:szCs w:val="20"/>
              </w:rPr>
              <w:t>0</w:t>
            </w:r>
            <w:r w:rsidRPr="005D2227">
              <w:rPr>
                <w:szCs w:val="20"/>
              </w:rPr>
              <w:tab/>
            </w:r>
            <w:r w:rsidRPr="005D2227">
              <w:rPr>
                <w:szCs w:val="20"/>
              </w:rPr>
              <w:tab/>
            </w:r>
          </w:p>
          <w:p w14:paraId="1BCFFE6C" w14:textId="1A0DF02A"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26" w:history="1">
              <w:r w:rsidRPr="005B7048">
                <w:rPr>
                  <w:rStyle w:val="Hyperlink"/>
                  <w:rFonts w:cs="Arial"/>
                  <w:szCs w:val="20"/>
                  <w:lang w:val="it-IT"/>
                </w:rPr>
                <w:t>media.contacts@dsm.com</w:t>
              </w:r>
            </w:hyperlink>
            <w:r w:rsidR="00A40C6B">
              <w:rPr>
                <w:rStyle w:val="Hyperlink"/>
                <w:rFonts w:cs="Arial"/>
                <w:szCs w:val="20"/>
                <w:lang w:val="it-IT"/>
              </w:rPr>
              <w:t xml:space="preserve"> </w:t>
            </w:r>
          </w:p>
        </w:tc>
        <w:tc>
          <w:tcPr>
            <w:tcW w:w="4428" w:type="dxa"/>
          </w:tcPr>
          <w:p w14:paraId="156032D4"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268AAE55" w14:textId="77777777" w:rsidR="007F28DE" w:rsidRPr="004C52F9" w:rsidRDefault="007F28DE" w:rsidP="0051236D">
            <w:pPr>
              <w:spacing w:line="216" w:lineRule="auto"/>
              <w:rPr>
                <w:szCs w:val="20"/>
              </w:rPr>
            </w:pPr>
            <w:r w:rsidRPr="004C52F9">
              <w:rPr>
                <w:szCs w:val="20"/>
              </w:rPr>
              <w:t>Dave Huizing</w:t>
            </w:r>
          </w:p>
          <w:p w14:paraId="314EB903" w14:textId="77777777" w:rsidR="007F28DE" w:rsidRPr="004C52F9" w:rsidRDefault="007F28DE" w:rsidP="0051236D">
            <w:pPr>
              <w:spacing w:line="216" w:lineRule="auto"/>
              <w:rPr>
                <w:szCs w:val="20"/>
              </w:rPr>
            </w:pPr>
            <w:r w:rsidRPr="004C52F9">
              <w:rPr>
                <w:szCs w:val="20"/>
              </w:rPr>
              <w:t>tel. +31 (0) 45 5782864</w:t>
            </w:r>
          </w:p>
          <w:p w14:paraId="341C8288" w14:textId="23C33362" w:rsidR="007F28DE" w:rsidRPr="002352DB" w:rsidRDefault="007F28DE" w:rsidP="0051236D">
            <w:pPr>
              <w:spacing w:line="216" w:lineRule="auto"/>
              <w:rPr>
                <w:szCs w:val="20"/>
                <w:lang w:val="de-DE"/>
              </w:rPr>
            </w:pPr>
            <w:r w:rsidRPr="002352DB">
              <w:rPr>
                <w:szCs w:val="20"/>
                <w:lang w:val="de-DE"/>
              </w:rPr>
              <w:t xml:space="preserve">e-mail </w:t>
            </w:r>
            <w:hyperlink r:id="rId27" w:history="1">
              <w:r w:rsidRPr="002352DB">
                <w:rPr>
                  <w:rStyle w:val="Hyperlink"/>
                  <w:rFonts w:cs="Arial"/>
                  <w:szCs w:val="20"/>
                  <w:lang w:val="de-DE"/>
                </w:rPr>
                <w:t>investor.relations@dsm.com</w:t>
              </w:r>
            </w:hyperlink>
            <w:r w:rsidRPr="002352DB">
              <w:rPr>
                <w:szCs w:val="20"/>
                <w:lang w:val="de-DE"/>
              </w:rPr>
              <w:t xml:space="preserve"> </w:t>
            </w:r>
            <w:r w:rsidR="00A40C6B">
              <w:rPr>
                <w:szCs w:val="20"/>
                <w:lang w:val="de-DE"/>
              </w:rPr>
              <w:t xml:space="preserve"> </w:t>
            </w:r>
          </w:p>
        </w:tc>
      </w:tr>
    </w:tbl>
    <w:p w14:paraId="54E895DE" w14:textId="77777777" w:rsidR="007773B4" w:rsidRPr="002352DB" w:rsidRDefault="007773B4" w:rsidP="00C7565F">
      <w:pPr>
        <w:spacing w:line="240" w:lineRule="auto"/>
        <w:rPr>
          <w:color w:val="FF0000"/>
          <w:lang w:val="de-DE"/>
        </w:rPr>
      </w:pPr>
    </w:p>
    <w:p w14:paraId="79CA36DE"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5DA7DEF4"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716FE2">
      <w:headerReference w:type="default" r:id="rId28"/>
      <w:footerReference w:type="default" r:id="rId29"/>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A1E6" w14:textId="77777777" w:rsidR="002E7495" w:rsidRDefault="002E7495" w:rsidP="007F28DE">
      <w:pPr>
        <w:spacing w:line="240" w:lineRule="auto"/>
      </w:pPr>
      <w:r>
        <w:separator/>
      </w:r>
    </w:p>
  </w:endnote>
  <w:endnote w:type="continuationSeparator" w:id="0">
    <w:p w14:paraId="4F895FD1" w14:textId="77777777" w:rsidR="002E7495" w:rsidRDefault="002E7495"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FC76" w14:textId="77777777" w:rsidR="00FA3ED9" w:rsidRDefault="00FA3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A979" w14:textId="77777777" w:rsidR="00FA3ED9" w:rsidRDefault="00FA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6A04" w14:textId="77777777" w:rsidR="00FA3ED9" w:rsidRDefault="00FA3E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B53D" w14:textId="77777777" w:rsidR="002D4ED8" w:rsidRPr="000C7EBB" w:rsidRDefault="002D4ED8" w:rsidP="000C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57DE" w14:textId="77777777" w:rsidR="002E7495" w:rsidRDefault="002E7495" w:rsidP="007F28DE">
      <w:pPr>
        <w:spacing w:line="240" w:lineRule="auto"/>
      </w:pPr>
      <w:r>
        <w:separator/>
      </w:r>
    </w:p>
  </w:footnote>
  <w:footnote w:type="continuationSeparator" w:id="0">
    <w:p w14:paraId="7CCA82DB" w14:textId="77777777" w:rsidR="002E7495" w:rsidRDefault="002E7495"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14F6" w14:textId="77777777" w:rsidR="00FA3ED9" w:rsidRDefault="00FA3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312B" w14:textId="77777777" w:rsidR="002D4ED8" w:rsidRPr="00A46222" w:rsidRDefault="00AF7C8A" w:rsidP="00716FE2">
    <w:pPr>
      <w:pStyle w:val="Header"/>
      <w:rPr>
        <w:sz w:val="2"/>
        <w:szCs w:val="2"/>
      </w:rPr>
    </w:pPr>
    <w:bookmarkStart w:id="2" w:name="LogoP1"/>
    <w:r>
      <w:rPr>
        <w:noProof/>
        <w:sz w:val="2"/>
        <w:szCs w:val="2"/>
        <w:lang w:val="en-US" w:eastAsia="en-US"/>
      </w:rPr>
      <mc:AlternateContent>
        <mc:Choice Requires="wps">
          <w:drawing>
            <wp:anchor distT="0" distB="0" distL="114300" distR="114300" simplePos="0" relativeHeight="251659264" behindDoc="0" locked="0" layoutInCell="0" allowOverlap="1" wp14:anchorId="10627BBC" wp14:editId="2D31A328">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7B8BC" w14:textId="7171A235" w:rsidR="00AF7C8A" w:rsidRPr="00AF7C8A" w:rsidRDefault="00AF7C8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627BBC" id="_x0000_t202" coordsize="21600,21600" o:spt="202" path="m,l,21600r21600,l21600,xe">
              <v:stroke joinstyle="miter"/>
              <v:path gradientshapeok="t" o:connecttype="rect"/>
            </v:shapetype>
            <v:shape id="MSIPCMeef644b79dafa535eba1fea7" o:spid="_x0000_s1026"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" o:allowincell="f" filled="f" stroked="f" strokeweight=".5pt">
              <v:textbox inset=",0,20pt,0">
                <w:txbxContent>
                  <w:p w14:paraId="33B7B8BC" w14:textId="7171A235" w:rsidR="00AF7C8A" w:rsidRPr="00AF7C8A" w:rsidRDefault="00AF7C8A" w:rsidP="00AF7C8A">
                    <w:pPr>
                      <w:jc w:val="right"/>
                      <w:rPr>
                        <w:rFonts w:ascii="Calibri" w:hAnsi="Calibri"/>
                        <w:color w:val="737373"/>
                      </w:rPr>
                    </w:pPr>
                  </w:p>
                </w:txbxContent>
              </v:textbox>
              <w10:wrap anchorx="page" anchory="page"/>
            </v:shape>
          </w:pict>
        </mc:Fallback>
      </mc:AlternateContent>
    </w:r>
    <w:r w:rsidR="002D4ED8">
      <w:rPr>
        <w:noProof/>
        <w:sz w:val="2"/>
        <w:szCs w:val="2"/>
        <w:lang w:val="en-US" w:eastAsia="en-US"/>
      </w:rPr>
      <w:drawing>
        <wp:anchor distT="0" distB="0" distL="114300" distR="114300" simplePos="0" relativeHeight="251657216" behindDoc="1" locked="1" layoutInCell="1" allowOverlap="1" wp14:anchorId="644CF06C" wp14:editId="5E181715">
          <wp:simplePos x="0" y="0"/>
          <wp:positionH relativeFrom="page">
            <wp:align>left</wp:align>
          </wp:positionH>
          <wp:positionV relativeFrom="page">
            <wp:align>bottom</wp:align>
          </wp:positionV>
          <wp:extent cx="7560310" cy="575945"/>
          <wp:effectExtent l="0" t="0" r="2540" b="0"/>
          <wp:wrapNone/>
          <wp:docPr id="7"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D8">
      <w:rPr>
        <w:noProof/>
        <w:sz w:val="2"/>
        <w:szCs w:val="2"/>
        <w:lang w:val="en-US" w:eastAsia="en-US"/>
      </w:rPr>
      <w:drawing>
        <wp:anchor distT="0" distB="0" distL="114300" distR="114300" simplePos="0" relativeHeight="251656192" behindDoc="1" locked="1" layoutInCell="1" allowOverlap="1" wp14:anchorId="65F6EC9E" wp14:editId="4CE05CB6">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D8"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7BB4" w14:textId="77777777" w:rsidR="00FA3ED9" w:rsidRDefault="00FA3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610F" w14:textId="5DE1213C" w:rsidR="000F7AD1" w:rsidRPr="002352DB" w:rsidRDefault="000F7AD1">
    <w:pPr>
      <w:pStyle w:val="Header"/>
      <w:rPr>
        <w:lang w:val="en-US"/>
      </w:rPr>
    </w:pPr>
    <w:r>
      <w:rPr>
        <w:noProof/>
      </w:rPr>
      <mc:AlternateContent>
        <mc:Choice Requires="wps">
          <w:drawing>
            <wp:anchor distT="0" distB="0" distL="114300" distR="114300" simplePos="0" relativeHeight="251658752" behindDoc="0" locked="0" layoutInCell="0" allowOverlap="1" wp14:anchorId="5651A0DC" wp14:editId="14950399">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1DCAC" w14:textId="17BE0FD2" w:rsidR="000F7AD1" w:rsidRPr="000F7AD1" w:rsidRDefault="000F7AD1"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51A0DC" id="_x0000_t202" coordsize="21600,21600" o:spt="202" path="m,l,21600r21600,l21600,xe">
              <v:stroke joinstyle="miter"/>
              <v:path gradientshapeok="t" o:connecttype="rect"/>
            </v:shapetype>
            <v:shape id="MSIPCMd9414fd5bd4a3d5d19efe6ea" o:spid="_x0000_s1027" type="#_x0000_t202" alt="{&quot;HashCode&quot;:1401006883,&quot;Height&quot;:792.0,&quot;Width&quot;:612.0,&quot;Placement&quot;:&quot;Header&quot;,&quot;Index&quot;:&quot;Primary&quot;,&quot;Section&quot;:3,&quot;Top&quot;:0.0,&quot;Left&quot;:0.0}" style="position:absolute;margin-left:0;margin-top:1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BdTry0cAwAAPgYAAA4AAAAAAAAAAAAA&#10;AAAALgIAAGRycy9lMm9Eb2MueG1sUEsBAi0AFAAGAAgAAAAhABS95qrcAAAABwEAAA8AAAAAAAAA&#10;AAAAAAAAdgUAAGRycy9kb3ducmV2LnhtbFBLBQYAAAAABAAEAPMAAAB/BgAAAAA=&#10;" o:allowincell="f" filled="f" stroked="f" strokeweight=".5pt">
              <v:textbox inset=",0,20pt,0">
                <w:txbxContent>
                  <w:p w14:paraId="12A1DCAC" w14:textId="17BE0FD2" w:rsidR="000F7AD1" w:rsidRPr="000F7AD1" w:rsidRDefault="000F7AD1"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00221080"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006871F0">
          <w:rPr>
            <w:bCs/>
            <w:noProof/>
            <w:lang w:val="en-US"/>
          </w:rPr>
          <w:t>1</w:t>
        </w:r>
        <w:r w:rsidRPr="000F7AD1">
          <w:rPr>
            <w:bCs/>
            <w:sz w:val="24"/>
          </w:rPr>
          <w:fldChar w:fldCharType="end"/>
        </w:r>
      </w:sdtContent>
    </w:sdt>
  </w:p>
  <w:p w14:paraId="36B92AC1" w14:textId="77777777" w:rsidR="002D4ED8" w:rsidRPr="002352DB" w:rsidRDefault="000F7AD1" w:rsidP="00716FE2">
    <w:pPr>
      <w:pStyle w:val="Header"/>
      <w:rPr>
        <w:lang w:val="en-US"/>
      </w:rPr>
    </w:pPr>
    <w:r w:rsidRPr="002352DB">
      <w:rPr>
        <w:lang w:val="en-US"/>
      </w:rPr>
      <w:t xml:space="preserve">DSM </w:t>
    </w:r>
    <w:r w:rsidR="00CF27EB" w:rsidRPr="002352DB">
      <w:rPr>
        <w:lang w:val="en-US"/>
      </w:rPr>
      <w:t>s</w:t>
    </w:r>
    <w:r w:rsidRPr="002352DB">
      <w:rPr>
        <w:lang w:val="en-US"/>
      </w:rPr>
      <w:t xml:space="preserve">trategy </w:t>
    </w:r>
    <w:r w:rsidR="00CF27EB" w:rsidRPr="002352DB">
      <w:rPr>
        <w:lang w:val="en-US"/>
      </w:rPr>
      <w:t>u</w:t>
    </w:r>
    <w:r w:rsidRPr="002352DB">
      <w:rPr>
        <w:lang w:val="en-US"/>
      </w:rPr>
      <w:t>pdate</w:t>
    </w:r>
  </w:p>
  <w:p w14:paraId="78AA11B1" w14:textId="77777777" w:rsidR="000F7AD1" w:rsidRPr="002352DB" w:rsidRDefault="000F7AD1" w:rsidP="00716FE2">
    <w:pPr>
      <w:pStyle w:val="Header"/>
      <w:rPr>
        <w:lang w:val="en-US"/>
      </w:rPr>
    </w:pPr>
    <w:r w:rsidRPr="002352DB">
      <w:rPr>
        <w:lang w:val="en-US"/>
      </w:rPr>
      <w:t>20 June</w:t>
    </w:r>
    <w:r w:rsidR="00C7565F" w:rsidRPr="002352DB">
      <w:rPr>
        <w:lang w:val="en-US"/>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7"/>
  </w:num>
  <w:num w:numId="9">
    <w:abstractNumId w:val="1"/>
  </w:num>
  <w:num w:numId="10">
    <w:abstractNumId w:val="4"/>
  </w:num>
  <w:num w:numId="11">
    <w:abstractNumId w:val="18"/>
  </w:num>
  <w:num w:numId="12">
    <w:abstractNumId w:val="16"/>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E"/>
    <w:rsid w:val="00002BCE"/>
    <w:rsid w:val="00005F0B"/>
    <w:rsid w:val="00012B70"/>
    <w:rsid w:val="00013A3F"/>
    <w:rsid w:val="00020812"/>
    <w:rsid w:val="00045E80"/>
    <w:rsid w:val="00047846"/>
    <w:rsid w:val="00047EC0"/>
    <w:rsid w:val="0005449F"/>
    <w:rsid w:val="0005743D"/>
    <w:rsid w:val="00057834"/>
    <w:rsid w:val="00057CA3"/>
    <w:rsid w:val="000774BE"/>
    <w:rsid w:val="00080E3B"/>
    <w:rsid w:val="00082F34"/>
    <w:rsid w:val="00085516"/>
    <w:rsid w:val="00092518"/>
    <w:rsid w:val="000931D4"/>
    <w:rsid w:val="000A0426"/>
    <w:rsid w:val="000A780C"/>
    <w:rsid w:val="000B11D0"/>
    <w:rsid w:val="000B3D84"/>
    <w:rsid w:val="000B515E"/>
    <w:rsid w:val="000C7EBB"/>
    <w:rsid w:val="000D43DB"/>
    <w:rsid w:val="000E5200"/>
    <w:rsid w:val="000E5E01"/>
    <w:rsid w:val="000F7AD1"/>
    <w:rsid w:val="001061BB"/>
    <w:rsid w:val="00111095"/>
    <w:rsid w:val="001121F8"/>
    <w:rsid w:val="00123DF3"/>
    <w:rsid w:val="001263A1"/>
    <w:rsid w:val="0013053D"/>
    <w:rsid w:val="00163B0D"/>
    <w:rsid w:val="001673F1"/>
    <w:rsid w:val="00171DF8"/>
    <w:rsid w:val="00184866"/>
    <w:rsid w:val="00193840"/>
    <w:rsid w:val="001A4708"/>
    <w:rsid w:val="001A6241"/>
    <w:rsid w:val="001B11A9"/>
    <w:rsid w:val="001B34A6"/>
    <w:rsid w:val="001B7316"/>
    <w:rsid w:val="001C14AF"/>
    <w:rsid w:val="001D4818"/>
    <w:rsid w:val="001D72AC"/>
    <w:rsid w:val="001F6AD0"/>
    <w:rsid w:val="001F6D9F"/>
    <w:rsid w:val="00205A46"/>
    <w:rsid w:val="00207395"/>
    <w:rsid w:val="00214510"/>
    <w:rsid w:val="00214759"/>
    <w:rsid w:val="002202D0"/>
    <w:rsid w:val="00221080"/>
    <w:rsid w:val="002352DB"/>
    <w:rsid w:val="00255EC6"/>
    <w:rsid w:val="00265C45"/>
    <w:rsid w:val="00280A88"/>
    <w:rsid w:val="00281DD4"/>
    <w:rsid w:val="00284928"/>
    <w:rsid w:val="002879BD"/>
    <w:rsid w:val="00294341"/>
    <w:rsid w:val="00296053"/>
    <w:rsid w:val="002A0880"/>
    <w:rsid w:val="002A2E94"/>
    <w:rsid w:val="002C1CD3"/>
    <w:rsid w:val="002C3C36"/>
    <w:rsid w:val="002D3A4E"/>
    <w:rsid w:val="002D4ED8"/>
    <w:rsid w:val="002D5168"/>
    <w:rsid w:val="002D5581"/>
    <w:rsid w:val="002E50CD"/>
    <w:rsid w:val="002E57B3"/>
    <w:rsid w:val="002E6AAA"/>
    <w:rsid w:val="002E7495"/>
    <w:rsid w:val="002F0103"/>
    <w:rsid w:val="002F0F42"/>
    <w:rsid w:val="002F498C"/>
    <w:rsid w:val="002F6DAD"/>
    <w:rsid w:val="002F7E92"/>
    <w:rsid w:val="00311F4F"/>
    <w:rsid w:val="00316A8D"/>
    <w:rsid w:val="00337374"/>
    <w:rsid w:val="00340B23"/>
    <w:rsid w:val="00350CAB"/>
    <w:rsid w:val="00351CFF"/>
    <w:rsid w:val="00352F8A"/>
    <w:rsid w:val="003568F2"/>
    <w:rsid w:val="00364F28"/>
    <w:rsid w:val="003657CC"/>
    <w:rsid w:val="00371529"/>
    <w:rsid w:val="00372804"/>
    <w:rsid w:val="00372FF0"/>
    <w:rsid w:val="003735C0"/>
    <w:rsid w:val="00377099"/>
    <w:rsid w:val="0038695B"/>
    <w:rsid w:val="00390645"/>
    <w:rsid w:val="00392402"/>
    <w:rsid w:val="003A2EA3"/>
    <w:rsid w:val="003A3782"/>
    <w:rsid w:val="003B3001"/>
    <w:rsid w:val="003C30D6"/>
    <w:rsid w:val="003C56A5"/>
    <w:rsid w:val="003C61A1"/>
    <w:rsid w:val="003C7627"/>
    <w:rsid w:val="003D4307"/>
    <w:rsid w:val="003D6823"/>
    <w:rsid w:val="003D74EE"/>
    <w:rsid w:val="003D7C36"/>
    <w:rsid w:val="003E6604"/>
    <w:rsid w:val="003E6B29"/>
    <w:rsid w:val="003F03A8"/>
    <w:rsid w:val="003F50EE"/>
    <w:rsid w:val="003F5230"/>
    <w:rsid w:val="00413332"/>
    <w:rsid w:val="0041501B"/>
    <w:rsid w:val="00423364"/>
    <w:rsid w:val="0043230C"/>
    <w:rsid w:val="004426BD"/>
    <w:rsid w:val="00446539"/>
    <w:rsid w:val="00446CF9"/>
    <w:rsid w:val="004524AE"/>
    <w:rsid w:val="00467C42"/>
    <w:rsid w:val="004761B4"/>
    <w:rsid w:val="0049303E"/>
    <w:rsid w:val="004A6564"/>
    <w:rsid w:val="004B01C5"/>
    <w:rsid w:val="004B4B7E"/>
    <w:rsid w:val="004C0B62"/>
    <w:rsid w:val="004D1D1F"/>
    <w:rsid w:val="004D7A82"/>
    <w:rsid w:val="004E52D4"/>
    <w:rsid w:val="004F22F8"/>
    <w:rsid w:val="004F7352"/>
    <w:rsid w:val="004F7B80"/>
    <w:rsid w:val="00504A5F"/>
    <w:rsid w:val="0051236D"/>
    <w:rsid w:val="00514BD2"/>
    <w:rsid w:val="00517FCC"/>
    <w:rsid w:val="00526555"/>
    <w:rsid w:val="005308D4"/>
    <w:rsid w:val="005336BC"/>
    <w:rsid w:val="005366DD"/>
    <w:rsid w:val="00537E10"/>
    <w:rsid w:val="00540FAD"/>
    <w:rsid w:val="005555DE"/>
    <w:rsid w:val="0056458D"/>
    <w:rsid w:val="005667BA"/>
    <w:rsid w:val="005710B3"/>
    <w:rsid w:val="00571972"/>
    <w:rsid w:val="00575426"/>
    <w:rsid w:val="00575475"/>
    <w:rsid w:val="00584BE1"/>
    <w:rsid w:val="005864F3"/>
    <w:rsid w:val="005902F7"/>
    <w:rsid w:val="005948F8"/>
    <w:rsid w:val="005A30F3"/>
    <w:rsid w:val="005A60A7"/>
    <w:rsid w:val="005A770C"/>
    <w:rsid w:val="005B7C4E"/>
    <w:rsid w:val="005C1081"/>
    <w:rsid w:val="005C69E7"/>
    <w:rsid w:val="005D5F35"/>
    <w:rsid w:val="005D6158"/>
    <w:rsid w:val="005E3A67"/>
    <w:rsid w:val="005F0BFF"/>
    <w:rsid w:val="005F0ED4"/>
    <w:rsid w:val="005F2778"/>
    <w:rsid w:val="005F665B"/>
    <w:rsid w:val="00601A70"/>
    <w:rsid w:val="00632B11"/>
    <w:rsid w:val="006456C0"/>
    <w:rsid w:val="006464AB"/>
    <w:rsid w:val="00647DFB"/>
    <w:rsid w:val="00661266"/>
    <w:rsid w:val="006620B6"/>
    <w:rsid w:val="00665131"/>
    <w:rsid w:val="006852CC"/>
    <w:rsid w:val="006871F0"/>
    <w:rsid w:val="006960BA"/>
    <w:rsid w:val="006965AB"/>
    <w:rsid w:val="006A4347"/>
    <w:rsid w:val="006B24C3"/>
    <w:rsid w:val="006C0F8F"/>
    <w:rsid w:val="006C35A4"/>
    <w:rsid w:val="006C3690"/>
    <w:rsid w:val="006D29CE"/>
    <w:rsid w:val="006D66F5"/>
    <w:rsid w:val="006E2BD2"/>
    <w:rsid w:val="006F43B8"/>
    <w:rsid w:val="006F4CEB"/>
    <w:rsid w:val="00700174"/>
    <w:rsid w:val="0070023A"/>
    <w:rsid w:val="00707D3E"/>
    <w:rsid w:val="00712635"/>
    <w:rsid w:val="00714762"/>
    <w:rsid w:val="00716FE2"/>
    <w:rsid w:val="00730608"/>
    <w:rsid w:val="00732D76"/>
    <w:rsid w:val="00735543"/>
    <w:rsid w:val="0075205E"/>
    <w:rsid w:val="00752CE8"/>
    <w:rsid w:val="00755E69"/>
    <w:rsid w:val="00770BEF"/>
    <w:rsid w:val="00772CFA"/>
    <w:rsid w:val="00776DCC"/>
    <w:rsid w:val="007773B4"/>
    <w:rsid w:val="007777CF"/>
    <w:rsid w:val="00780C3C"/>
    <w:rsid w:val="00785FCC"/>
    <w:rsid w:val="00787D9D"/>
    <w:rsid w:val="00793B1F"/>
    <w:rsid w:val="0079541D"/>
    <w:rsid w:val="00795D7F"/>
    <w:rsid w:val="00797BDE"/>
    <w:rsid w:val="007A3982"/>
    <w:rsid w:val="007A6E6E"/>
    <w:rsid w:val="007B36D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25023"/>
    <w:rsid w:val="00827175"/>
    <w:rsid w:val="0083508D"/>
    <w:rsid w:val="008427ED"/>
    <w:rsid w:val="008468AA"/>
    <w:rsid w:val="0085556A"/>
    <w:rsid w:val="00857338"/>
    <w:rsid w:val="00867C9A"/>
    <w:rsid w:val="00891169"/>
    <w:rsid w:val="0089565E"/>
    <w:rsid w:val="00896086"/>
    <w:rsid w:val="008B08F0"/>
    <w:rsid w:val="008B6355"/>
    <w:rsid w:val="008D5645"/>
    <w:rsid w:val="008E1019"/>
    <w:rsid w:val="008E2FBF"/>
    <w:rsid w:val="008E5D9D"/>
    <w:rsid w:val="008E73F7"/>
    <w:rsid w:val="008F638D"/>
    <w:rsid w:val="009003CE"/>
    <w:rsid w:val="00902171"/>
    <w:rsid w:val="00902779"/>
    <w:rsid w:val="00920695"/>
    <w:rsid w:val="009216E5"/>
    <w:rsid w:val="00925BA4"/>
    <w:rsid w:val="00935653"/>
    <w:rsid w:val="009420FA"/>
    <w:rsid w:val="00955D5B"/>
    <w:rsid w:val="009566C5"/>
    <w:rsid w:val="00964BE5"/>
    <w:rsid w:val="00967B99"/>
    <w:rsid w:val="009700EE"/>
    <w:rsid w:val="00975091"/>
    <w:rsid w:val="0097636C"/>
    <w:rsid w:val="009B0C50"/>
    <w:rsid w:val="009B0E55"/>
    <w:rsid w:val="009B3AE3"/>
    <w:rsid w:val="009D255F"/>
    <w:rsid w:val="009D7172"/>
    <w:rsid w:val="009E0749"/>
    <w:rsid w:val="009E2C6F"/>
    <w:rsid w:val="009E4E9D"/>
    <w:rsid w:val="009F29E9"/>
    <w:rsid w:val="009F6674"/>
    <w:rsid w:val="009F682E"/>
    <w:rsid w:val="00A04A7E"/>
    <w:rsid w:val="00A105B4"/>
    <w:rsid w:val="00A16057"/>
    <w:rsid w:val="00A2393A"/>
    <w:rsid w:val="00A23CBF"/>
    <w:rsid w:val="00A23D11"/>
    <w:rsid w:val="00A30549"/>
    <w:rsid w:val="00A3324B"/>
    <w:rsid w:val="00A40C6B"/>
    <w:rsid w:val="00A41608"/>
    <w:rsid w:val="00A42C49"/>
    <w:rsid w:val="00A451E3"/>
    <w:rsid w:val="00A51031"/>
    <w:rsid w:val="00A57D31"/>
    <w:rsid w:val="00A63F52"/>
    <w:rsid w:val="00A752BC"/>
    <w:rsid w:val="00A765C3"/>
    <w:rsid w:val="00A84F37"/>
    <w:rsid w:val="00A85CDC"/>
    <w:rsid w:val="00A92DA9"/>
    <w:rsid w:val="00A9372B"/>
    <w:rsid w:val="00AA1E1B"/>
    <w:rsid w:val="00AB021B"/>
    <w:rsid w:val="00AC13CC"/>
    <w:rsid w:val="00AC5105"/>
    <w:rsid w:val="00AC7455"/>
    <w:rsid w:val="00AD46B6"/>
    <w:rsid w:val="00AE6048"/>
    <w:rsid w:val="00AF6183"/>
    <w:rsid w:val="00AF7B88"/>
    <w:rsid w:val="00AF7C8A"/>
    <w:rsid w:val="00B034E8"/>
    <w:rsid w:val="00B03716"/>
    <w:rsid w:val="00B21C21"/>
    <w:rsid w:val="00B36AFA"/>
    <w:rsid w:val="00B44D22"/>
    <w:rsid w:val="00B452C6"/>
    <w:rsid w:val="00B46C51"/>
    <w:rsid w:val="00B50434"/>
    <w:rsid w:val="00B50F01"/>
    <w:rsid w:val="00B61F13"/>
    <w:rsid w:val="00B6200D"/>
    <w:rsid w:val="00B6310C"/>
    <w:rsid w:val="00B64D5F"/>
    <w:rsid w:val="00B665E6"/>
    <w:rsid w:val="00B66891"/>
    <w:rsid w:val="00B700DB"/>
    <w:rsid w:val="00B712C7"/>
    <w:rsid w:val="00B73ACA"/>
    <w:rsid w:val="00B761DB"/>
    <w:rsid w:val="00B76D13"/>
    <w:rsid w:val="00B81A4C"/>
    <w:rsid w:val="00B84D1C"/>
    <w:rsid w:val="00B87505"/>
    <w:rsid w:val="00B91982"/>
    <w:rsid w:val="00B9297B"/>
    <w:rsid w:val="00B96498"/>
    <w:rsid w:val="00BA62BA"/>
    <w:rsid w:val="00BB3092"/>
    <w:rsid w:val="00BC72D4"/>
    <w:rsid w:val="00BE472B"/>
    <w:rsid w:val="00BE758F"/>
    <w:rsid w:val="00BF1284"/>
    <w:rsid w:val="00BF54AD"/>
    <w:rsid w:val="00C0372B"/>
    <w:rsid w:val="00C052E8"/>
    <w:rsid w:val="00C11FD3"/>
    <w:rsid w:val="00C17817"/>
    <w:rsid w:val="00C2210C"/>
    <w:rsid w:val="00C31221"/>
    <w:rsid w:val="00C44579"/>
    <w:rsid w:val="00C520E9"/>
    <w:rsid w:val="00C55EE5"/>
    <w:rsid w:val="00C67187"/>
    <w:rsid w:val="00C72881"/>
    <w:rsid w:val="00C7565F"/>
    <w:rsid w:val="00C7716D"/>
    <w:rsid w:val="00CA00A0"/>
    <w:rsid w:val="00CA1A66"/>
    <w:rsid w:val="00CB2834"/>
    <w:rsid w:val="00CB562B"/>
    <w:rsid w:val="00CC6294"/>
    <w:rsid w:val="00CD477E"/>
    <w:rsid w:val="00CE3BF5"/>
    <w:rsid w:val="00CE4526"/>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6EAD"/>
    <w:rsid w:val="00D87E96"/>
    <w:rsid w:val="00D90A71"/>
    <w:rsid w:val="00D934B5"/>
    <w:rsid w:val="00D960C3"/>
    <w:rsid w:val="00D97332"/>
    <w:rsid w:val="00D97A45"/>
    <w:rsid w:val="00DA146B"/>
    <w:rsid w:val="00DB22B6"/>
    <w:rsid w:val="00DB7358"/>
    <w:rsid w:val="00DC5140"/>
    <w:rsid w:val="00DD2AC5"/>
    <w:rsid w:val="00DD505E"/>
    <w:rsid w:val="00DE5A07"/>
    <w:rsid w:val="00DF4CD9"/>
    <w:rsid w:val="00DF6D9F"/>
    <w:rsid w:val="00DF6F8D"/>
    <w:rsid w:val="00E05533"/>
    <w:rsid w:val="00E071FA"/>
    <w:rsid w:val="00E110F9"/>
    <w:rsid w:val="00E126BC"/>
    <w:rsid w:val="00E151E9"/>
    <w:rsid w:val="00E1747D"/>
    <w:rsid w:val="00E20BC1"/>
    <w:rsid w:val="00E21370"/>
    <w:rsid w:val="00E25512"/>
    <w:rsid w:val="00E32FF8"/>
    <w:rsid w:val="00E36899"/>
    <w:rsid w:val="00E36A35"/>
    <w:rsid w:val="00E37E65"/>
    <w:rsid w:val="00E40B99"/>
    <w:rsid w:val="00E52914"/>
    <w:rsid w:val="00E55A86"/>
    <w:rsid w:val="00E703E8"/>
    <w:rsid w:val="00E71459"/>
    <w:rsid w:val="00E73557"/>
    <w:rsid w:val="00E7445B"/>
    <w:rsid w:val="00E804DA"/>
    <w:rsid w:val="00E845B7"/>
    <w:rsid w:val="00E9233B"/>
    <w:rsid w:val="00E97C70"/>
    <w:rsid w:val="00EA7FEA"/>
    <w:rsid w:val="00EB16AE"/>
    <w:rsid w:val="00EB2593"/>
    <w:rsid w:val="00EB2DBF"/>
    <w:rsid w:val="00ED01BF"/>
    <w:rsid w:val="00ED30E4"/>
    <w:rsid w:val="00EE00CF"/>
    <w:rsid w:val="00EE3730"/>
    <w:rsid w:val="00EE3A75"/>
    <w:rsid w:val="00EE6A05"/>
    <w:rsid w:val="00EF2139"/>
    <w:rsid w:val="00EF2183"/>
    <w:rsid w:val="00EF4965"/>
    <w:rsid w:val="00F00B13"/>
    <w:rsid w:val="00F02169"/>
    <w:rsid w:val="00F067C9"/>
    <w:rsid w:val="00F11A4E"/>
    <w:rsid w:val="00F12097"/>
    <w:rsid w:val="00F225A7"/>
    <w:rsid w:val="00F306F1"/>
    <w:rsid w:val="00F3178E"/>
    <w:rsid w:val="00F324D7"/>
    <w:rsid w:val="00F32E87"/>
    <w:rsid w:val="00F42D24"/>
    <w:rsid w:val="00F446FF"/>
    <w:rsid w:val="00F50994"/>
    <w:rsid w:val="00F5366E"/>
    <w:rsid w:val="00F6788F"/>
    <w:rsid w:val="00F733FB"/>
    <w:rsid w:val="00F9062C"/>
    <w:rsid w:val="00F920F8"/>
    <w:rsid w:val="00F965C0"/>
    <w:rsid w:val="00FA1211"/>
    <w:rsid w:val="00FA3ED9"/>
    <w:rsid w:val="00FB4DF1"/>
    <w:rsid w:val="00FB521B"/>
    <w:rsid w:val="00FD50EE"/>
    <w:rsid w:val="00FE60AE"/>
    <w:rsid w:val="00FE6E57"/>
    <w:rsid w:val="00FE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079C7C"/>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A40C6B"/>
    <w:rPr>
      <w:dstrike w:val="0"/>
      <w:color w:val="0070C0"/>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hyperlink" Target="https://www.facebook.com/DSMcompany" TargetMode="External"/><Relationship Id="rId26" Type="http://schemas.openxmlformats.org/officeDocument/2006/relationships/hyperlink" Target="mailto:media.contacts@dsm.co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hyperlink" Target="http://www.dsm.com"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dsm-sinochem.com/news.html" TargetMode="External"/><Relationship Id="rId20" Type="http://schemas.openxmlformats.org/officeDocument/2006/relationships/hyperlink" Target="https://twitter.com/dsm"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youtube.com/user/dsmcompany" TargetMode="External"/><Relationship Id="rId5" Type="http://schemas.openxmlformats.org/officeDocument/2006/relationships/footnotes" Target="footnotes.xml"/><Relationship Id="rId15" Type="http://schemas.openxmlformats.org/officeDocument/2006/relationships/hyperlink" Target="http://www.dsm.com/corporate/about/corporate-governance/managing-board-corporate-governance/sijbesma.html" TargetMode="External"/><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inkedin.com/company/3108" TargetMode="External"/><Relationship Id="rId27" Type="http://schemas.openxmlformats.org/officeDocument/2006/relationships/hyperlink" Target="mailto:investor.relations@dsm.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489</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Rutten, Guy</cp:lastModifiedBy>
  <cp:revision>7</cp:revision>
  <cp:lastPrinted>2018-06-29T12:37:00Z</cp:lastPrinted>
  <dcterms:created xsi:type="dcterms:W3CDTF">2018-06-29T09:03:00Z</dcterms:created>
  <dcterms:modified xsi:type="dcterms:W3CDTF">2018-06-29T12:37:00Z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47dfc8a2-2633-4cbf-800a-532fc1dbd9e0</vt:lpwstr>
  </property>
  <property fmtid="{D5CDD505-2E9C-101B-9397-08002B2CF9AE}" pid="3" name="DSMClassification">
    <vt:lpwstr>PUBLIC</vt:lpwstr>
  </property>
  <property fmtid="{D5CDD505-2E9C-101B-9397-08002B2CF9AE}" pid="4" name="MSIP_Label_2ff753fd-faf2-4608-9b59-553f003adcdf_Enabled">
    <vt:lpwstr>True</vt:lpwstr>
  </property>
  <property fmtid="{D5CDD505-2E9C-101B-9397-08002B2CF9AE}" pid="5" name="MSIP_Label_2ff753fd-faf2-4608-9b59-553f003adcdf_SiteId">
    <vt:lpwstr>49618402-6ea3-441d-957d-7df8773fee54</vt:lpwstr>
  </property>
  <property fmtid="{D5CDD505-2E9C-101B-9397-08002B2CF9AE}" pid="6" name="MSIP_Label_2ff753fd-faf2-4608-9b59-553f003adcdf_Ref">
    <vt:lpwstr>https://api.informationprotection.azure.com/api/49618402-6ea3-441d-957d-7df8773fee54</vt:lpwstr>
  </property>
  <property fmtid="{D5CDD505-2E9C-101B-9397-08002B2CF9AE}" pid="7" name="MSIP_Label_2ff753fd-faf2-4608-9b59-553f003adcdf_SetBy">
    <vt:lpwstr>guy.rutten@dsm.com</vt:lpwstr>
  </property>
  <property fmtid="{D5CDD505-2E9C-101B-9397-08002B2CF9AE}" pid="8" name="MSIP_Label_2ff753fd-faf2-4608-9b59-553f003adcdf_SetDate">
    <vt:lpwstr>2018-06-29T14:37:15.5851003+02:00</vt:lpwstr>
  </property>
  <property fmtid="{D5CDD505-2E9C-101B-9397-08002B2CF9AE}" pid="9" name="MSIP_Label_2ff753fd-faf2-4608-9b59-553f003adcdf_Name">
    <vt:lpwstr>Public</vt:lpwstr>
  </property>
  <property fmtid="{D5CDD505-2E9C-101B-9397-08002B2CF9AE}" pid="10" name="MSIP_Label_2ff753fd-faf2-4608-9b59-553f003adcdf_Application">
    <vt:lpwstr>Microsoft Azure Information Protection</vt:lpwstr>
  </property>
  <property fmtid="{D5CDD505-2E9C-101B-9397-08002B2CF9AE}" pid="11" name="MSIP_Label_2ff753fd-faf2-4608-9b59-553f003adcdf_Extended_MSFT_Method">
    <vt:lpwstr>Manual</vt:lpwstr>
  </property>
  <property fmtid="{D5CDD505-2E9C-101B-9397-08002B2CF9AE}" pid="12" name="Sensitivity">
    <vt:lpwstr>Public</vt:lpwstr>
  </property>
</Properties>
</file>