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B57" w:rsidRPr="007C0193" w:rsidRDefault="000E5B57" w:rsidP="00F52470">
      <w:pPr>
        <w:rPr>
          <w:rFonts w:cs="Arial"/>
          <w:szCs w:val="20"/>
          <w:lang w:val="en-GB"/>
        </w:rPr>
      </w:pPr>
    </w:p>
    <w:p w:rsidR="00FD3A3A" w:rsidRPr="005E1F1F" w:rsidRDefault="00FD3A3A" w:rsidP="00FD3A3A">
      <w:pPr>
        <w:shd w:val="clear" w:color="auto" w:fill="FFFFFF"/>
        <w:spacing w:line="280" w:lineRule="exact"/>
        <w:outlineLvl w:val="0"/>
        <w:rPr>
          <w:rFonts w:eastAsia="Times New Roman" w:cs="Arial"/>
          <w:b/>
          <w:bCs/>
          <w:color w:val="7F7F7F" w:themeColor="text1" w:themeTint="80"/>
          <w:kern w:val="36"/>
          <w:sz w:val="28"/>
          <w:szCs w:val="45"/>
        </w:rPr>
      </w:pPr>
      <w:r>
        <w:rPr>
          <w:rFonts w:eastAsia="Times New Roman" w:cs="Arial"/>
          <w:b/>
          <w:bCs/>
          <w:color w:val="7F7F7F" w:themeColor="text1" w:themeTint="80"/>
          <w:kern w:val="36"/>
          <w:sz w:val="28"/>
          <w:szCs w:val="45"/>
        </w:rPr>
        <w:t>P</w:t>
      </w:r>
      <w:r w:rsidRPr="005E1F1F">
        <w:rPr>
          <w:rFonts w:eastAsia="Times New Roman" w:cs="Arial"/>
          <w:b/>
          <w:bCs/>
          <w:color w:val="7F7F7F" w:themeColor="text1" w:themeTint="80"/>
          <w:kern w:val="36"/>
          <w:sz w:val="28"/>
          <w:szCs w:val="45"/>
        </w:rPr>
        <w:t>ersbericht</w:t>
      </w:r>
    </w:p>
    <w:p w:rsidR="00FD3A3A" w:rsidRDefault="00FD3A3A" w:rsidP="00FD3A3A">
      <w:pPr>
        <w:shd w:val="clear" w:color="auto" w:fill="FFFFFF"/>
        <w:spacing w:line="280" w:lineRule="exact"/>
        <w:outlineLvl w:val="0"/>
        <w:rPr>
          <w:rFonts w:eastAsia="Times New Roman" w:cs="Arial"/>
          <w:b/>
          <w:bCs/>
          <w:kern w:val="36"/>
          <w:sz w:val="24"/>
          <w:szCs w:val="45"/>
        </w:rPr>
      </w:pPr>
    </w:p>
    <w:p w:rsidR="00FD3A3A" w:rsidRPr="005E1F1F" w:rsidRDefault="00FD3A3A" w:rsidP="00FD3A3A">
      <w:pPr>
        <w:shd w:val="clear" w:color="auto" w:fill="FFFFFF"/>
        <w:spacing w:line="280" w:lineRule="exact"/>
        <w:outlineLvl w:val="0"/>
        <w:rPr>
          <w:rFonts w:eastAsia="Times New Roman" w:cs="Arial"/>
          <w:b/>
          <w:bCs/>
          <w:kern w:val="36"/>
          <w:sz w:val="24"/>
          <w:szCs w:val="45"/>
        </w:rPr>
      </w:pPr>
      <w:r w:rsidRPr="005E1F1F">
        <w:rPr>
          <w:rFonts w:eastAsia="Times New Roman" w:cs="Arial"/>
          <w:b/>
          <w:bCs/>
          <w:kern w:val="36"/>
          <w:sz w:val="24"/>
          <w:szCs w:val="45"/>
        </w:rPr>
        <w:t>Koninklijke BAM Groep nv</w:t>
      </w:r>
    </w:p>
    <w:p w:rsidR="00FD3A3A" w:rsidRDefault="00FD3A3A" w:rsidP="00FD3A3A">
      <w:pPr>
        <w:rPr>
          <w:rFonts w:cs="Arial"/>
          <w:szCs w:val="20"/>
        </w:rPr>
      </w:pPr>
    </w:p>
    <w:p w:rsidR="00FD3A3A" w:rsidRPr="00FD3A3A" w:rsidRDefault="00FD3A3A" w:rsidP="00FD3A3A">
      <w:pPr>
        <w:rPr>
          <w:rFonts w:cs="Arial"/>
          <w:b/>
          <w:szCs w:val="20"/>
        </w:rPr>
      </w:pPr>
      <w:r w:rsidRPr="00FD3A3A">
        <w:rPr>
          <w:rFonts w:cs="Arial"/>
          <w:b/>
          <w:szCs w:val="20"/>
        </w:rPr>
        <w:t>BAM heeft het inkoopprogramma afgerond om het verwateringseffect van het stockdividend ongedaan te maken</w:t>
      </w:r>
    </w:p>
    <w:p w:rsidR="00FD3A3A" w:rsidRPr="00FD3A3A" w:rsidRDefault="00FD3A3A" w:rsidP="00FD3A3A">
      <w:pPr>
        <w:rPr>
          <w:rFonts w:cs="Arial"/>
          <w:szCs w:val="20"/>
        </w:rPr>
      </w:pPr>
    </w:p>
    <w:p w:rsidR="00FD3A3A" w:rsidRPr="00FD3A3A" w:rsidRDefault="00FD3A3A" w:rsidP="00FD3A3A">
      <w:pPr>
        <w:rPr>
          <w:rFonts w:cs="Arial"/>
          <w:szCs w:val="20"/>
        </w:rPr>
      </w:pPr>
      <w:r w:rsidRPr="00FD3A3A">
        <w:rPr>
          <w:rFonts w:cs="Arial"/>
          <w:szCs w:val="20"/>
        </w:rPr>
        <w:t>Bunnik, 19 juni 2018 – Onder verwijzing naar de aankondiging van 9 mei 2018 heeft BAM het terugkoopprogramma van 3.853.600 gewone aandelen afgerond. De gewone aandelen zijn in de periode van 22 mei tot en met 18 juni 2018 ingekocht tegen een gemiddelde prijs van € 3,9321 per aandeel en voor een totaal bedrag van € 15,2 miljoen.</w:t>
      </w:r>
    </w:p>
    <w:p w:rsidR="00FD3A3A" w:rsidRPr="00FD3A3A" w:rsidRDefault="00FD3A3A" w:rsidP="00FD3A3A">
      <w:pPr>
        <w:rPr>
          <w:rFonts w:cs="Arial"/>
          <w:szCs w:val="20"/>
        </w:rPr>
      </w:pPr>
    </w:p>
    <w:p w:rsidR="00FD3A3A" w:rsidRPr="00FD3A3A" w:rsidRDefault="00FD3A3A" w:rsidP="00FD3A3A">
      <w:pPr>
        <w:rPr>
          <w:rFonts w:cs="Arial"/>
          <w:szCs w:val="20"/>
        </w:rPr>
      </w:pPr>
      <w:r w:rsidRPr="00FD3A3A">
        <w:rPr>
          <w:rFonts w:cs="Arial"/>
          <w:szCs w:val="20"/>
        </w:rPr>
        <w:t>Het aantal uitstaande gewone aandelen voor dividend is 273.125.978.</w:t>
      </w:r>
    </w:p>
    <w:p w:rsidR="00FD3A3A" w:rsidRPr="00FD3A3A" w:rsidRDefault="00FD3A3A" w:rsidP="00FD3A3A">
      <w:pPr>
        <w:rPr>
          <w:rFonts w:cs="Arial"/>
          <w:szCs w:val="20"/>
        </w:rPr>
      </w:pPr>
    </w:p>
    <w:p w:rsidR="00FD3A3A" w:rsidRPr="00FD3A3A" w:rsidRDefault="00FD3A3A" w:rsidP="00FD3A3A">
      <w:pPr>
        <w:rPr>
          <w:rFonts w:cs="Arial"/>
          <w:szCs w:val="20"/>
        </w:rPr>
      </w:pPr>
      <w:r w:rsidRPr="00FD3A3A">
        <w:rPr>
          <w:rFonts w:cs="Arial"/>
          <w:szCs w:val="20"/>
        </w:rPr>
        <w:t>Meer informatie:</w:t>
      </w:r>
    </w:p>
    <w:p w:rsidR="00FD3A3A" w:rsidRPr="00FD3A3A" w:rsidRDefault="00FD3A3A" w:rsidP="00FD3A3A">
      <w:pPr>
        <w:rPr>
          <w:rFonts w:cs="Arial"/>
          <w:szCs w:val="20"/>
        </w:rPr>
      </w:pPr>
      <w:r w:rsidRPr="00FD3A3A">
        <w:rPr>
          <w:rFonts w:cs="Arial"/>
          <w:szCs w:val="20"/>
        </w:rPr>
        <w:t>-analisten: Joost van Galen, +31 (0)30 659 87 07, joost.van.galen@bam.com;</w:t>
      </w:r>
    </w:p>
    <w:p w:rsidR="00FD3A3A" w:rsidRPr="00FD3A3A" w:rsidRDefault="00FD3A3A" w:rsidP="00FD3A3A">
      <w:pPr>
        <w:rPr>
          <w:rFonts w:cs="Arial"/>
          <w:szCs w:val="20"/>
          <w:lang w:val="fr-FR"/>
        </w:rPr>
      </w:pPr>
      <w:r w:rsidRPr="00FD3A3A">
        <w:rPr>
          <w:rFonts w:cs="Arial"/>
          <w:szCs w:val="20"/>
          <w:lang w:val="fr-FR"/>
        </w:rPr>
        <w:t>-pers: Mariëlle Paul, +31 (0)30 659 86 23, marielle.paul@bam.com.</w:t>
      </w:r>
    </w:p>
    <w:p w:rsidR="00FD3A3A" w:rsidRPr="00FD3A3A" w:rsidRDefault="00FD3A3A" w:rsidP="00FD3A3A">
      <w:pPr>
        <w:rPr>
          <w:rFonts w:cs="Arial"/>
          <w:szCs w:val="20"/>
          <w:lang w:val="fr-FR"/>
        </w:rPr>
      </w:pPr>
    </w:p>
    <w:p w:rsidR="00FD3A3A" w:rsidRDefault="00FD3A3A" w:rsidP="00FD3A3A">
      <w:pPr>
        <w:rPr>
          <w:rFonts w:cs="Arial"/>
          <w:szCs w:val="20"/>
          <w:lang w:val="en-GB"/>
        </w:rPr>
      </w:pPr>
      <w:r>
        <w:rPr>
          <w:rFonts w:cs="Arial"/>
          <w:szCs w:val="20"/>
          <w:lang w:val="en-GB"/>
        </w:rPr>
        <w:t>JvG/18/0017</w:t>
      </w:r>
    </w:p>
    <w:p w:rsidR="007B5917" w:rsidRDefault="007B5917" w:rsidP="00FD3A3A">
      <w:pPr>
        <w:rPr>
          <w:rFonts w:cs="Arial"/>
          <w:szCs w:val="20"/>
          <w:lang w:val="en-GB"/>
        </w:rPr>
      </w:pPr>
    </w:p>
    <w:p w:rsidR="007B5917" w:rsidRPr="007B5917" w:rsidRDefault="007B5917" w:rsidP="007B5917">
      <w:pPr>
        <w:spacing w:line="240" w:lineRule="auto"/>
        <w:rPr>
          <w:rFonts w:cs="Arial"/>
          <w:sz w:val="16"/>
          <w:szCs w:val="16"/>
          <w:lang w:val="en-GB"/>
        </w:rPr>
      </w:pPr>
      <w:r w:rsidRPr="007B5917">
        <w:rPr>
          <w:rFonts w:cs="Arial"/>
          <w:b/>
          <w:bCs/>
          <w:sz w:val="16"/>
          <w:szCs w:val="16"/>
          <w:lang w:val="en-GB"/>
        </w:rPr>
        <w:t>Koninklijke BAM Groep nv</w:t>
      </w:r>
      <w:r w:rsidRPr="007B5917">
        <w:rPr>
          <w:rFonts w:cs="Arial"/>
          <w:sz w:val="16"/>
          <w:szCs w:val="16"/>
          <w:lang w:val="en-GB"/>
        </w:rPr>
        <w:t xml:space="preserve"> </w:t>
      </w:r>
    </w:p>
    <w:p w:rsidR="007B5917" w:rsidRPr="007B5917" w:rsidRDefault="007B5917" w:rsidP="007B5917">
      <w:pPr>
        <w:spacing w:line="240" w:lineRule="auto"/>
        <w:rPr>
          <w:rFonts w:cs="Arial"/>
          <w:sz w:val="16"/>
          <w:szCs w:val="16"/>
          <w:lang w:val="en-GB"/>
        </w:rPr>
      </w:pPr>
      <w:r w:rsidRPr="007B5917">
        <w:rPr>
          <w:rFonts w:cs="Arial"/>
          <w:sz w:val="16"/>
          <w:szCs w:val="16"/>
          <w:lang w:val="en-GB"/>
        </w:rPr>
        <w:t xml:space="preserve">Runnenburg 9, 3981 AZ  Bunnik / Postbus 20, 3980 CA  Bunnik </w:t>
      </w:r>
    </w:p>
    <w:p w:rsidR="007B5917" w:rsidRPr="00193AD6" w:rsidRDefault="007B5917" w:rsidP="007B5917">
      <w:pPr>
        <w:spacing w:line="240" w:lineRule="auto"/>
        <w:rPr>
          <w:rFonts w:cs="Arial"/>
          <w:sz w:val="16"/>
          <w:szCs w:val="16"/>
        </w:rPr>
      </w:pPr>
      <w:r w:rsidRPr="00193AD6">
        <w:rPr>
          <w:rFonts w:cs="Arial"/>
          <w:sz w:val="16"/>
          <w:szCs w:val="16"/>
        </w:rPr>
        <w:t>Telefoon (030) 659 89 88 / Fax (030) 659 81 50</w:t>
      </w:r>
    </w:p>
    <w:p w:rsidR="007B5917" w:rsidRPr="00193AD6" w:rsidRDefault="007B5917" w:rsidP="007B5917">
      <w:pPr>
        <w:spacing w:line="240" w:lineRule="auto"/>
        <w:rPr>
          <w:rFonts w:cs="Arial"/>
          <w:sz w:val="24"/>
          <w:szCs w:val="24"/>
        </w:rPr>
      </w:pPr>
      <w:r w:rsidRPr="00193AD6">
        <w:rPr>
          <w:rFonts w:cs="Arial"/>
          <w:sz w:val="16"/>
          <w:szCs w:val="16"/>
        </w:rPr>
        <w:t>Handelsregister 30058019. Statutair gevestigd te Bunnik</w:t>
      </w:r>
    </w:p>
    <w:p w:rsidR="007B5917" w:rsidRPr="007B5917" w:rsidRDefault="007B5917" w:rsidP="00FD3A3A">
      <w:pPr>
        <w:rPr>
          <w:rFonts w:cs="Arial"/>
          <w:szCs w:val="20"/>
        </w:rPr>
      </w:pPr>
      <w:bookmarkStart w:id="0" w:name="_GoBack"/>
      <w:bookmarkEnd w:id="0"/>
    </w:p>
    <w:sectPr w:rsidR="007B5917" w:rsidRPr="007B59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DC7" w:rsidRDefault="008B2DC7" w:rsidP="008B2DC7">
      <w:pPr>
        <w:spacing w:line="240" w:lineRule="auto"/>
      </w:pPr>
      <w:r>
        <w:separator/>
      </w:r>
    </w:p>
  </w:endnote>
  <w:endnote w:type="continuationSeparator" w:id="0">
    <w:p w:rsidR="008B2DC7" w:rsidRDefault="008B2DC7" w:rsidP="008B2D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DC7" w:rsidRDefault="008B2DC7" w:rsidP="008B2DC7">
      <w:pPr>
        <w:spacing w:line="240" w:lineRule="auto"/>
      </w:pPr>
      <w:r>
        <w:separator/>
      </w:r>
    </w:p>
  </w:footnote>
  <w:footnote w:type="continuationSeparator" w:id="0">
    <w:p w:rsidR="008B2DC7" w:rsidRDefault="008B2DC7" w:rsidP="008B2D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70"/>
    <w:rsid w:val="000E5B57"/>
    <w:rsid w:val="0025208B"/>
    <w:rsid w:val="007B5917"/>
    <w:rsid w:val="007C0193"/>
    <w:rsid w:val="008B2DC7"/>
    <w:rsid w:val="009D0AA6"/>
    <w:rsid w:val="00A82D83"/>
    <w:rsid w:val="00C156C6"/>
    <w:rsid w:val="00C41D9E"/>
    <w:rsid w:val="00D46698"/>
    <w:rsid w:val="00D9541C"/>
    <w:rsid w:val="00F52470"/>
    <w:rsid w:val="00FD3A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87FE89"/>
  <w15:chartTrackingRefBased/>
  <w15:docId w15:val="{3BF29C1C-E22F-4E04-A546-5B4C6B51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41D9E"/>
    <w:pPr>
      <w:spacing w:after="0" w:line="280" w:lineRule="atLeast"/>
    </w:pPr>
    <w:rPr>
      <w:rFonts w:ascii="Arial" w:hAnsi="Arial"/>
      <w:sz w:val="20"/>
    </w:rPr>
  </w:style>
  <w:style w:type="paragraph" w:styleId="Kop1">
    <w:name w:val="heading 1"/>
    <w:basedOn w:val="Standaard"/>
    <w:next w:val="Standaard"/>
    <w:link w:val="Kop1Char"/>
    <w:autoRedefine/>
    <w:uiPriority w:val="9"/>
    <w:qFormat/>
    <w:rsid w:val="00C41D9E"/>
    <w:pPr>
      <w:keepNext/>
      <w:keepLines/>
      <w:spacing w:before="480"/>
      <w:outlineLvl w:val="0"/>
    </w:pPr>
    <w:rPr>
      <w:rFonts w:eastAsiaTheme="majorEastAsia"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1D9E"/>
    <w:rPr>
      <w:rFonts w:ascii="Arial" w:eastAsiaTheme="majorEastAsia" w:hAnsi="Arial" w:cstheme="majorBidi"/>
      <w:b/>
      <w:bCs/>
      <w:color w:val="365F91" w:themeColor="accent1" w:themeShade="BF"/>
      <w:sz w:val="28"/>
      <w:szCs w:val="28"/>
    </w:rPr>
  </w:style>
  <w:style w:type="paragraph" w:styleId="Normaalweb">
    <w:name w:val="Normal (Web)"/>
    <w:basedOn w:val="Standaard"/>
    <w:uiPriority w:val="99"/>
    <w:semiHidden/>
    <w:unhideWhenUsed/>
    <w:rsid w:val="00F5247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ead">
    <w:name w:val="lead"/>
    <w:basedOn w:val="Standaardalinea-lettertype"/>
    <w:rsid w:val="00F52470"/>
  </w:style>
  <w:style w:type="character" w:styleId="Hyperlink">
    <w:name w:val="Hyperlink"/>
    <w:basedOn w:val="Standaardalinea-lettertype"/>
    <w:uiPriority w:val="99"/>
    <w:unhideWhenUsed/>
    <w:rsid w:val="007C0193"/>
    <w:rPr>
      <w:color w:val="0000FF" w:themeColor="hyperlink"/>
      <w:u w:val="single"/>
    </w:rPr>
  </w:style>
  <w:style w:type="character" w:styleId="Onopgelostemelding">
    <w:name w:val="Unresolved Mention"/>
    <w:basedOn w:val="Standaardalinea-lettertype"/>
    <w:uiPriority w:val="99"/>
    <w:semiHidden/>
    <w:unhideWhenUsed/>
    <w:rsid w:val="007C01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16047">
      <w:bodyDiv w:val="1"/>
      <w:marLeft w:val="0"/>
      <w:marRight w:val="0"/>
      <w:marTop w:val="0"/>
      <w:marBottom w:val="0"/>
      <w:divBdr>
        <w:top w:val="none" w:sz="0" w:space="0" w:color="auto"/>
        <w:left w:val="none" w:sz="0" w:space="0" w:color="auto"/>
        <w:bottom w:val="none" w:sz="0" w:space="0" w:color="auto"/>
        <w:right w:val="none" w:sz="0" w:space="0" w:color="auto"/>
      </w:divBdr>
      <w:divsChild>
        <w:div w:id="1878665504">
          <w:marLeft w:val="0"/>
          <w:marRight w:val="0"/>
          <w:marTop w:val="0"/>
          <w:marBottom w:val="450"/>
          <w:divBdr>
            <w:top w:val="none" w:sz="0" w:space="0" w:color="auto"/>
            <w:left w:val="none" w:sz="0" w:space="0" w:color="auto"/>
            <w:bottom w:val="single" w:sz="6" w:space="0" w:color="EEEEEE"/>
            <w:right w:val="none" w:sz="0" w:space="0" w:color="auto"/>
          </w:divBdr>
          <w:divsChild>
            <w:div w:id="224099958">
              <w:marLeft w:val="0"/>
              <w:marRight w:val="0"/>
              <w:marTop w:val="0"/>
              <w:marBottom w:val="0"/>
              <w:divBdr>
                <w:top w:val="none" w:sz="0" w:space="0" w:color="auto"/>
                <w:left w:val="none" w:sz="0" w:space="0" w:color="auto"/>
                <w:bottom w:val="none" w:sz="0" w:space="0" w:color="auto"/>
                <w:right w:val="none" w:sz="0" w:space="0" w:color="auto"/>
              </w:divBdr>
              <w:divsChild>
                <w:div w:id="2143843540">
                  <w:marLeft w:val="-225"/>
                  <w:marRight w:val="225"/>
                  <w:marTop w:val="0"/>
                  <w:marBottom w:val="0"/>
                  <w:divBdr>
                    <w:top w:val="none" w:sz="0" w:space="0" w:color="auto"/>
                    <w:left w:val="none" w:sz="0" w:space="0" w:color="auto"/>
                    <w:bottom w:val="none" w:sz="0" w:space="0" w:color="auto"/>
                    <w:right w:val="single" w:sz="6" w:space="11" w:color="EEEEEE"/>
                  </w:divBdr>
                </w:div>
              </w:divsChild>
            </w:div>
            <w:div w:id="1210606515">
              <w:marLeft w:val="0"/>
              <w:marRight w:val="0"/>
              <w:marTop w:val="0"/>
              <w:marBottom w:val="0"/>
              <w:divBdr>
                <w:top w:val="none" w:sz="0" w:space="0" w:color="auto"/>
                <w:left w:val="none" w:sz="0" w:space="0" w:color="auto"/>
                <w:bottom w:val="none" w:sz="0" w:space="0" w:color="auto"/>
                <w:right w:val="none" w:sz="0" w:space="0" w:color="auto"/>
              </w:divBdr>
              <w:divsChild>
                <w:div w:id="583102000">
                  <w:marLeft w:val="-225"/>
                  <w:marRight w:val="-225"/>
                  <w:marTop w:val="0"/>
                  <w:marBottom w:val="0"/>
                  <w:divBdr>
                    <w:top w:val="none" w:sz="0" w:space="0" w:color="auto"/>
                    <w:left w:val="none" w:sz="0" w:space="0" w:color="auto"/>
                    <w:bottom w:val="none" w:sz="0" w:space="0" w:color="auto"/>
                    <w:right w:val="none" w:sz="0" w:space="0" w:color="auto"/>
                  </w:divBdr>
                  <w:divsChild>
                    <w:div w:id="824013390">
                      <w:marLeft w:val="0"/>
                      <w:marRight w:val="0"/>
                      <w:marTop w:val="0"/>
                      <w:marBottom w:val="75"/>
                      <w:divBdr>
                        <w:top w:val="none" w:sz="0" w:space="0" w:color="auto"/>
                        <w:left w:val="none" w:sz="0" w:space="0" w:color="auto"/>
                        <w:bottom w:val="none" w:sz="0" w:space="0" w:color="auto"/>
                        <w:right w:val="none" w:sz="0" w:space="0" w:color="auto"/>
                      </w:divBdr>
                    </w:div>
                    <w:div w:id="8913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59742587">
          <w:marLeft w:val="0"/>
          <w:marRight w:val="0"/>
          <w:marTop w:val="0"/>
          <w:marBottom w:val="600"/>
          <w:divBdr>
            <w:top w:val="none" w:sz="0" w:space="0" w:color="auto"/>
            <w:left w:val="none" w:sz="0" w:space="0" w:color="auto"/>
            <w:bottom w:val="none" w:sz="0" w:space="0" w:color="auto"/>
            <w:right w:val="none" w:sz="0" w:space="0" w:color="auto"/>
          </w:divBdr>
        </w:div>
      </w:divsChild>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770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Joost van</dc:creator>
  <cp:keywords/>
  <dc:description/>
  <cp:lastModifiedBy>Soldt, Monica van</cp:lastModifiedBy>
  <cp:revision>6</cp:revision>
  <dcterms:created xsi:type="dcterms:W3CDTF">2018-06-18T13:09:00Z</dcterms:created>
  <dcterms:modified xsi:type="dcterms:W3CDTF">2018-06-19T06:17:00Z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f87880-f276-4988-9ddd-987debbe9026_Enabled">
    <vt:lpwstr>True</vt:lpwstr>
  </property>
  <property fmtid="{D5CDD505-2E9C-101B-9397-08002B2CF9AE}" pid="3" name="MSIP_Label_f3f87880-f276-4988-9ddd-987debbe9026_SiteId">
    <vt:lpwstr>bf5f4046-a1dc-4119-aa8a-bfb9fbf46271</vt:lpwstr>
  </property>
  <property fmtid="{D5CDD505-2E9C-101B-9397-08002B2CF9AE}" pid="4" name="MSIP_Label_f3f87880-f276-4988-9ddd-987debbe9026_Ref">
    <vt:lpwstr>https://api.informationprotection.azure.com/api/bf5f4046-a1dc-4119-aa8a-bfb9fbf46271</vt:lpwstr>
  </property>
  <property fmtid="{D5CDD505-2E9C-101B-9397-08002B2CF9AE}" pid="5" name="MSIP_Label_f3f87880-f276-4988-9ddd-987debbe9026_Owner">
    <vt:lpwstr>monica.van.soldt@bam.com</vt:lpwstr>
  </property>
  <property fmtid="{D5CDD505-2E9C-101B-9397-08002B2CF9AE}" pid="6" name="MSIP_Label_f3f87880-f276-4988-9ddd-987debbe9026_SetDate">
    <vt:lpwstr>2018-06-18T15:08:55.4619418+02:00</vt:lpwstr>
  </property>
  <property fmtid="{D5CDD505-2E9C-101B-9397-08002B2CF9AE}" pid="7" name="MSIP_Label_f3f87880-f276-4988-9ddd-987debbe9026_Name">
    <vt:lpwstr>General</vt:lpwstr>
  </property>
  <property fmtid="{D5CDD505-2E9C-101B-9397-08002B2CF9AE}" pid="8" name="MSIP_Label_f3f87880-f276-4988-9ddd-987debbe9026_Application">
    <vt:lpwstr>Microsoft Azure Information Protection</vt:lpwstr>
  </property>
  <property fmtid="{D5CDD505-2E9C-101B-9397-08002B2CF9AE}" pid="9" name="MSIP_Label_f3f87880-f276-4988-9ddd-987debbe9026_Extended_MSFT_Method">
    <vt:lpwstr>Automatic</vt:lpwstr>
  </property>
  <property fmtid="{D5CDD505-2E9C-101B-9397-08002B2CF9AE}" pid="10" name="Sensitivity">
    <vt:lpwstr>General</vt:lpwstr>
  </property>
</Properties>
</file>